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EF" w:rsidRDefault="00EE47EF" w:rsidP="00EE47EF">
      <w:pPr>
        <w:jc w:val="right"/>
        <w:rPr>
          <w:b/>
        </w:rPr>
      </w:pPr>
      <w:bookmarkStart w:id="0" w:name="_GoBack"/>
      <w:bookmarkEnd w:id="0"/>
    </w:p>
    <w:p w:rsidR="00856761" w:rsidRDefault="00856761" w:rsidP="00856761">
      <w:pPr>
        <w:jc w:val="center"/>
        <w:rPr>
          <w:b/>
        </w:rPr>
      </w:pPr>
      <w:r>
        <w:rPr>
          <w:b/>
        </w:rPr>
        <w:t xml:space="preserve">СОБРАНИЕ ДЕПУТАТОВ РЖЕВСКОГО </w:t>
      </w:r>
      <w:r w:rsidR="002300B4">
        <w:rPr>
          <w:b/>
        </w:rPr>
        <w:t xml:space="preserve">МУНИЦИПАЛЬНОГО </w:t>
      </w:r>
      <w:r>
        <w:rPr>
          <w:b/>
        </w:rPr>
        <w:t>РАЙОНА</w:t>
      </w:r>
    </w:p>
    <w:p w:rsidR="00856761" w:rsidRDefault="00856761" w:rsidP="00856761">
      <w:pPr>
        <w:jc w:val="center"/>
        <w:rPr>
          <w:b/>
        </w:rPr>
      </w:pPr>
      <w:r>
        <w:rPr>
          <w:b/>
        </w:rPr>
        <w:t>ТВЕРСКОЙ ОБЛАСТИ</w:t>
      </w:r>
    </w:p>
    <w:p w:rsidR="00856761" w:rsidRDefault="00856761" w:rsidP="00856761">
      <w:pPr>
        <w:jc w:val="center"/>
        <w:rPr>
          <w:b/>
        </w:rPr>
      </w:pPr>
    </w:p>
    <w:p w:rsidR="00856761" w:rsidRDefault="00856761" w:rsidP="008567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56761" w:rsidRDefault="00856761" w:rsidP="00856761">
      <w:pPr>
        <w:jc w:val="center"/>
        <w:rPr>
          <w:b/>
          <w:sz w:val="32"/>
          <w:szCs w:val="32"/>
        </w:rPr>
      </w:pPr>
    </w:p>
    <w:p w:rsidR="00856761" w:rsidRDefault="002D7C60" w:rsidP="00856761">
      <w:pPr>
        <w:jc w:val="both"/>
        <w:rPr>
          <w:b/>
        </w:rPr>
      </w:pPr>
      <w:r>
        <w:rPr>
          <w:b/>
        </w:rPr>
        <w:t>13.09.</w:t>
      </w:r>
      <w:r w:rsidR="00856761" w:rsidRPr="00FD2288">
        <w:rPr>
          <w:b/>
        </w:rPr>
        <w:t>20</w:t>
      </w:r>
      <w:r w:rsidR="00604F89">
        <w:rPr>
          <w:b/>
        </w:rPr>
        <w:t>2</w:t>
      </w:r>
      <w:r w:rsidR="00666CC9">
        <w:rPr>
          <w:b/>
        </w:rPr>
        <w:t>2</w:t>
      </w:r>
      <w:r w:rsidR="00856761" w:rsidRPr="00FD2288">
        <w:rPr>
          <w:b/>
        </w:rPr>
        <w:t xml:space="preserve">                                 </w:t>
      </w:r>
      <w:r w:rsidR="00FD2288">
        <w:rPr>
          <w:b/>
        </w:rPr>
        <w:t xml:space="preserve">     </w:t>
      </w:r>
      <w:r w:rsidR="00856761" w:rsidRPr="00FD2288">
        <w:rPr>
          <w:b/>
        </w:rPr>
        <w:t xml:space="preserve">                       </w:t>
      </w:r>
      <w:r w:rsidR="00604F89">
        <w:rPr>
          <w:b/>
        </w:rPr>
        <w:t xml:space="preserve">                             </w:t>
      </w:r>
      <w:r w:rsidR="00856761" w:rsidRPr="00FD2288">
        <w:rPr>
          <w:b/>
        </w:rPr>
        <w:t xml:space="preserve">   </w:t>
      </w:r>
      <w:r w:rsidR="00604F89">
        <w:rPr>
          <w:b/>
        </w:rPr>
        <w:t xml:space="preserve">     </w:t>
      </w:r>
      <w:r w:rsidR="001E07D1">
        <w:rPr>
          <w:b/>
        </w:rPr>
        <w:t xml:space="preserve">   </w:t>
      </w:r>
      <w:r>
        <w:rPr>
          <w:b/>
        </w:rPr>
        <w:t xml:space="preserve">               </w:t>
      </w:r>
      <w:r w:rsidR="00666CC9">
        <w:rPr>
          <w:b/>
        </w:rPr>
        <w:t xml:space="preserve"> </w:t>
      </w:r>
      <w:r w:rsidR="00983D33">
        <w:rPr>
          <w:b/>
        </w:rPr>
        <w:t xml:space="preserve"> </w:t>
      </w:r>
      <w:r w:rsidR="001E07D1">
        <w:rPr>
          <w:b/>
        </w:rPr>
        <w:t>№</w:t>
      </w:r>
      <w:r w:rsidR="00666CC9">
        <w:rPr>
          <w:b/>
        </w:rPr>
        <w:t xml:space="preserve"> </w:t>
      </w:r>
      <w:r>
        <w:rPr>
          <w:b/>
        </w:rPr>
        <w:t>137</w:t>
      </w:r>
    </w:p>
    <w:p w:rsidR="001E07D1" w:rsidRDefault="001E07D1" w:rsidP="00856761">
      <w:pPr>
        <w:jc w:val="both"/>
      </w:pPr>
    </w:p>
    <w:p w:rsidR="00856761" w:rsidRDefault="001E07D1" w:rsidP="00856761">
      <w:pPr>
        <w:rPr>
          <w:b/>
        </w:rPr>
      </w:pPr>
      <w:r>
        <w:rPr>
          <w:b/>
        </w:rPr>
        <w:t xml:space="preserve">Об утверждении размера базовой ставки </w:t>
      </w:r>
    </w:p>
    <w:p w:rsidR="001E07D1" w:rsidRDefault="001E07D1" w:rsidP="00856761">
      <w:pPr>
        <w:rPr>
          <w:b/>
        </w:rPr>
      </w:pPr>
      <w:r>
        <w:rPr>
          <w:b/>
        </w:rPr>
        <w:t>арендной платы за 1 кв.м площади</w:t>
      </w:r>
    </w:p>
    <w:p w:rsidR="001E07D1" w:rsidRDefault="001E07D1" w:rsidP="00856761">
      <w:pPr>
        <w:rPr>
          <w:b/>
        </w:rPr>
      </w:pPr>
      <w:r>
        <w:rPr>
          <w:b/>
        </w:rPr>
        <w:t>при сдаче в аренду недвижимого имущества,</w:t>
      </w:r>
    </w:p>
    <w:p w:rsidR="001E07D1" w:rsidRDefault="001E07D1" w:rsidP="00856761">
      <w:pPr>
        <w:rPr>
          <w:b/>
        </w:rPr>
      </w:pPr>
      <w:r>
        <w:rPr>
          <w:b/>
        </w:rPr>
        <w:t xml:space="preserve">находящегося в муниципальной собственности </w:t>
      </w:r>
    </w:p>
    <w:p w:rsidR="001E07D1" w:rsidRDefault="00AD6875" w:rsidP="00856761">
      <w:pPr>
        <w:rPr>
          <w:b/>
        </w:rPr>
      </w:pPr>
      <w:r>
        <w:rPr>
          <w:b/>
        </w:rPr>
        <w:t>Ржевского муниципального района</w:t>
      </w:r>
    </w:p>
    <w:p w:rsidR="001E07D1" w:rsidRDefault="001E07D1" w:rsidP="00856761">
      <w:r>
        <w:rPr>
          <w:b/>
        </w:rPr>
        <w:t>Тверской области</w:t>
      </w:r>
      <w:r w:rsidR="00B3338F">
        <w:rPr>
          <w:b/>
        </w:rPr>
        <w:t xml:space="preserve"> на 202</w:t>
      </w:r>
      <w:r w:rsidR="00666CC9">
        <w:rPr>
          <w:b/>
        </w:rPr>
        <w:t>3</w:t>
      </w:r>
      <w:r w:rsidR="00B3338F">
        <w:rPr>
          <w:b/>
        </w:rPr>
        <w:t xml:space="preserve"> год</w:t>
      </w:r>
    </w:p>
    <w:p w:rsidR="00856761" w:rsidRDefault="00856761" w:rsidP="00856761"/>
    <w:p w:rsidR="00856761" w:rsidRDefault="00B3338F" w:rsidP="00604F89">
      <w:pPr>
        <w:ind w:firstLine="708"/>
        <w:jc w:val="both"/>
      </w:pPr>
      <w:r>
        <w:rPr>
          <w:szCs w:val="18"/>
        </w:rPr>
        <w:t>В соответствии с Положением «О порядке предоставления в аренду муниципального имущества муниципального образования «Ржевский район» Тверской области», утвержденным Решением Собрания депутатов Ржевского района Тверской области от 13.04.2017 года № 132, р</w:t>
      </w:r>
      <w:r w:rsidR="001E07D1">
        <w:t>уководствуясь Федеральным законом от 06.10.2003 г № 131-ФЗ «Об общих принципах организации местного самоуправления в Российско</w:t>
      </w:r>
      <w:r w:rsidR="00AD6875">
        <w:t xml:space="preserve">й Федерации», Уставом Ржевского </w:t>
      </w:r>
      <w:r w:rsidR="001E07D1">
        <w:t>район</w:t>
      </w:r>
      <w:r w:rsidR="00AD6875">
        <w:t>а</w:t>
      </w:r>
      <w:r w:rsidR="001E07D1">
        <w:t xml:space="preserve"> </w:t>
      </w:r>
    </w:p>
    <w:p w:rsidR="00856761" w:rsidRPr="00604F89" w:rsidRDefault="00856761" w:rsidP="00856761">
      <w:pPr>
        <w:jc w:val="both"/>
      </w:pPr>
      <w:r w:rsidRPr="00604F89">
        <w:t xml:space="preserve"> Собрание депутатов Ржевского </w:t>
      </w:r>
      <w:r w:rsidR="002300B4">
        <w:t xml:space="preserve">муниципального </w:t>
      </w:r>
      <w:r w:rsidRPr="00604F89">
        <w:t>района</w:t>
      </w:r>
      <w:r w:rsidR="001E07D1" w:rsidRPr="00604F89">
        <w:t xml:space="preserve"> Тверской области</w:t>
      </w:r>
      <w:r w:rsidRPr="00604F89">
        <w:t>,</w:t>
      </w:r>
    </w:p>
    <w:p w:rsidR="00856761" w:rsidRDefault="00856761" w:rsidP="00856761"/>
    <w:p w:rsidR="00856761" w:rsidRDefault="00856761" w:rsidP="00856761">
      <w:pPr>
        <w:rPr>
          <w:b/>
        </w:rPr>
      </w:pPr>
      <w:r>
        <w:rPr>
          <w:b/>
        </w:rPr>
        <w:t xml:space="preserve">           Р Е Ш И Л О:</w:t>
      </w:r>
    </w:p>
    <w:p w:rsidR="00856761" w:rsidRDefault="00856761" w:rsidP="00604F89"/>
    <w:p w:rsidR="00604F89" w:rsidRDefault="00856761" w:rsidP="00604F89">
      <w:pPr>
        <w:autoSpaceDE w:val="0"/>
        <w:autoSpaceDN w:val="0"/>
        <w:adjustRightInd w:val="0"/>
        <w:jc w:val="both"/>
      </w:pPr>
      <w:r>
        <w:t>1</w:t>
      </w:r>
      <w:r w:rsidR="001E07D1">
        <w:t xml:space="preserve">. Утвердить базовую ставку арендной платы за 1 кв.м площади в месяц при сдаче в аренду недвижимого имущества, находящегося в муниципальной </w:t>
      </w:r>
      <w:r w:rsidR="002300B4">
        <w:t xml:space="preserve">собственности </w:t>
      </w:r>
      <w:r w:rsidR="00AD6875">
        <w:t>Ржевского муниципального района</w:t>
      </w:r>
      <w:r w:rsidR="001E07D1">
        <w:t xml:space="preserve"> Тверской области с 01.01.202</w:t>
      </w:r>
      <w:r w:rsidR="00666CC9">
        <w:t>3</w:t>
      </w:r>
      <w:r w:rsidR="001E07D1">
        <w:t xml:space="preserve"> года </w:t>
      </w:r>
      <w:r w:rsidR="00B3338F">
        <w:t xml:space="preserve">в </w:t>
      </w:r>
      <w:r w:rsidR="00B3338F" w:rsidRPr="00604F89">
        <w:t xml:space="preserve">размере </w:t>
      </w:r>
      <w:r w:rsidR="00666CC9">
        <w:t>185</w:t>
      </w:r>
      <w:r w:rsidR="00604F89" w:rsidRPr="00604F89">
        <w:t xml:space="preserve">,00 </w:t>
      </w:r>
      <w:r w:rsidR="001E07D1" w:rsidRPr="00604F89">
        <w:t>рубл</w:t>
      </w:r>
      <w:r w:rsidR="00604F89" w:rsidRPr="00604F89">
        <w:t>я</w:t>
      </w:r>
      <w:r w:rsidR="001E07D1" w:rsidRPr="00604F89">
        <w:t xml:space="preserve"> (сто </w:t>
      </w:r>
      <w:r w:rsidR="00666CC9">
        <w:t>восемьдесят</w:t>
      </w:r>
      <w:r w:rsidR="00AD6875">
        <w:t xml:space="preserve"> пять</w:t>
      </w:r>
      <w:r w:rsidR="00AD6875" w:rsidRPr="00604F89">
        <w:t xml:space="preserve"> рублей</w:t>
      </w:r>
      <w:r w:rsidR="001E07D1" w:rsidRPr="00604F89">
        <w:t xml:space="preserve"> 00 копеек). </w:t>
      </w:r>
    </w:p>
    <w:p w:rsidR="001E07D1" w:rsidRPr="00604F89" w:rsidRDefault="00604F89" w:rsidP="00604F89">
      <w:pPr>
        <w:autoSpaceDE w:val="0"/>
        <w:autoSpaceDN w:val="0"/>
        <w:adjustRightInd w:val="0"/>
        <w:jc w:val="both"/>
      </w:pPr>
      <w:r>
        <w:t>2.</w:t>
      </w:r>
      <w:r w:rsidRPr="00604F89">
        <w:t xml:space="preserve">Настоящее Решение вступает в силу </w:t>
      </w:r>
      <w:r>
        <w:t>с 01.01.202</w:t>
      </w:r>
      <w:r w:rsidR="00974DD4">
        <w:t>3</w:t>
      </w:r>
      <w:r>
        <w:t xml:space="preserve"> г.</w:t>
      </w:r>
      <w:r w:rsidRPr="00604F89">
        <w:t>, подлежит опубликованию в газете «Ржевская правда» и размещению на официальном сайте Администрации Ржевского района в сети Интернет</w:t>
      </w:r>
      <w:r w:rsidR="001E07D1" w:rsidRPr="00604F89">
        <w:t>.</w:t>
      </w:r>
    </w:p>
    <w:p w:rsidR="001E07D1" w:rsidRDefault="001E07D1" w:rsidP="00604F89">
      <w:pPr>
        <w:tabs>
          <w:tab w:val="left" w:pos="360"/>
        </w:tabs>
      </w:pPr>
      <w:r w:rsidRPr="00604F89">
        <w:t>3. Признать утратившим силу Решение Собрания депутатов Ржевского района</w:t>
      </w:r>
      <w:r>
        <w:t xml:space="preserve"> Тверской области от </w:t>
      </w:r>
      <w:r w:rsidR="00974DD4">
        <w:t>22.12.2021</w:t>
      </w:r>
      <w:r w:rsidR="00AD6875">
        <w:t xml:space="preserve"> г.</w:t>
      </w:r>
      <w:r>
        <w:t xml:space="preserve"> № </w:t>
      </w:r>
      <w:r w:rsidR="00974DD4">
        <w:t>98</w:t>
      </w:r>
      <w:r>
        <w:t xml:space="preserve"> с </w:t>
      </w:r>
      <w:r w:rsidR="00974DD4">
        <w:t>01.01.2023</w:t>
      </w:r>
      <w:r>
        <w:t xml:space="preserve"> года. </w:t>
      </w:r>
      <w:r w:rsidR="00856761">
        <w:t xml:space="preserve"> </w:t>
      </w:r>
    </w:p>
    <w:p w:rsidR="00856761" w:rsidRDefault="00856761" w:rsidP="00604F89">
      <w:pPr>
        <w:autoSpaceDE w:val="0"/>
        <w:autoSpaceDN w:val="0"/>
        <w:adjustRightInd w:val="0"/>
        <w:jc w:val="both"/>
      </w:pPr>
    </w:p>
    <w:p w:rsidR="001E07D1" w:rsidRDefault="001E07D1" w:rsidP="00856761">
      <w:pPr>
        <w:autoSpaceDE w:val="0"/>
        <w:autoSpaceDN w:val="0"/>
        <w:adjustRightInd w:val="0"/>
        <w:ind w:firstLine="720"/>
        <w:jc w:val="both"/>
      </w:pPr>
    </w:p>
    <w:p w:rsidR="00856761" w:rsidRDefault="00856761" w:rsidP="0085676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8676A" w:rsidRDefault="0028676A" w:rsidP="0028676A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1C1809" w:rsidRPr="00EE47EF" w:rsidRDefault="0028676A" w:rsidP="001C1809">
      <w:pPr>
        <w:autoSpaceDE w:val="0"/>
        <w:autoSpaceDN w:val="0"/>
        <w:adjustRightInd w:val="0"/>
        <w:jc w:val="both"/>
        <w:rPr>
          <w:b/>
        </w:rPr>
      </w:pPr>
      <w:r w:rsidRPr="00EE47EF">
        <w:rPr>
          <w:b/>
        </w:rPr>
        <w:t>Глав</w:t>
      </w:r>
      <w:r w:rsidR="001C1809">
        <w:rPr>
          <w:b/>
        </w:rPr>
        <w:t xml:space="preserve">а Ржевского района                                                                         </w:t>
      </w:r>
      <w:r w:rsidRPr="00EE47EF">
        <w:rPr>
          <w:b/>
        </w:rPr>
        <w:t xml:space="preserve"> </w:t>
      </w:r>
      <w:r w:rsidR="001C1809" w:rsidRPr="00EE47EF">
        <w:rPr>
          <w:b/>
        </w:rPr>
        <w:t>М.П.</w:t>
      </w:r>
      <w:r w:rsidR="002D7C60">
        <w:rPr>
          <w:b/>
        </w:rPr>
        <w:t xml:space="preserve"> </w:t>
      </w:r>
      <w:proofErr w:type="spellStart"/>
      <w:r w:rsidR="001C1809" w:rsidRPr="00EE47EF">
        <w:rPr>
          <w:b/>
        </w:rPr>
        <w:t>Петрушихин</w:t>
      </w:r>
      <w:proofErr w:type="spellEnd"/>
      <w:r w:rsidR="001C1809" w:rsidRPr="00EE47EF">
        <w:rPr>
          <w:b/>
        </w:rPr>
        <w:t xml:space="preserve">                                                           </w:t>
      </w:r>
    </w:p>
    <w:p w:rsidR="0028676A" w:rsidRPr="00EE47EF" w:rsidRDefault="0028676A" w:rsidP="0028676A">
      <w:pPr>
        <w:autoSpaceDE w:val="0"/>
        <w:autoSpaceDN w:val="0"/>
        <w:adjustRightInd w:val="0"/>
        <w:jc w:val="both"/>
        <w:rPr>
          <w:b/>
        </w:rPr>
      </w:pPr>
    </w:p>
    <w:p w:rsidR="0028676A" w:rsidRPr="00EE47EF" w:rsidRDefault="0028676A" w:rsidP="0028676A">
      <w:pPr>
        <w:autoSpaceDE w:val="0"/>
        <w:autoSpaceDN w:val="0"/>
        <w:adjustRightInd w:val="0"/>
        <w:jc w:val="both"/>
        <w:rPr>
          <w:b/>
        </w:rPr>
      </w:pPr>
    </w:p>
    <w:p w:rsidR="0028676A" w:rsidRPr="00EE47EF" w:rsidRDefault="0028676A" w:rsidP="0028676A">
      <w:pPr>
        <w:autoSpaceDE w:val="0"/>
        <w:autoSpaceDN w:val="0"/>
        <w:adjustRightInd w:val="0"/>
        <w:jc w:val="both"/>
        <w:rPr>
          <w:b/>
        </w:rPr>
      </w:pPr>
      <w:r w:rsidRPr="00EE47EF">
        <w:rPr>
          <w:b/>
        </w:rPr>
        <w:t xml:space="preserve">Председатель Собрания Депутатов                                                      </w:t>
      </w:r>
    </w:p>
    <w:p w:rsidR="0028676A" w:rsidRPr="00EE47EF" w:rsidRDefault="0028676A" w:rsidP="0028676A">
      <w:pPr>
        <w:autoSpaceDE w:val="0"/>
        <w:autoSpaceDN w:val="0"/>
        <w:adjustRightInd w:val="0"/>
        <w:jc w:val="both"/>
      </w:pPr>
      <w:r w:rsidRPr="00EE47EF">
        <w:rPr>
          <w:b/>
        </w:rPr>
        <w:t xml:space="preserve">Ржевского района                                                                          </w:t>
      </w:r>
      <w:r w:rsidR="00EE47EF">
        <w:rPr>
          <w:b/>
        </w:rPr>
        <w:t xml:space="preserve">           </w:t>
      </w:r>
      <w:r w:rsidRPr="00EE47EF">
        <w:rPr>
          <w:b/>
        </w:rPr>
        <w:t xml:space="preserve"> </w:t>
      </w:r>
      <w:r w:rsidR="00EE47EF">
        <w:rPr>
          <w:b/>
        </w:rPr>
        <w:t xml:space="preserve">    </w:t>
      </w:r>
      <w:r w:rsidRPr="00EE47EF">
        <w:rPr>
          <w:b/>
        </w:rPr>
        <w:t>В.М.</w:t>
      </w:r>
      <w:r w:rsidR="002D7C60">
        <w:rPr>
          <w:b/>
        </w:rPr>
        <w:t xml:space="preserve"> </w:t>
      </w:r>
      <w:r w:rsidRPr="00EE47EF">
        <w:rPr>
          <w:b/>
        </w:rPr>
        <w:t>Румянцев</w:t>
      </w:r>
    </w:p>
    <w:p w:rsidR="0028676A" w:rsidRDefault="0028676A" w:rsidP="0028676A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054E2D" w:rsidRDefault="00054E2D" w:rsidP="00054E2D">
      <w:pPr>
        <w:rPr>
          <w:b/>
        </w:rPr>
      </w:pPr>
    </w:p>
    <w:p w:rsidR="00604F89" w:rsidRDefault="00604F89" w:rsidP="00054E2D">
      <w:pPr>
        <w:rPr>
          <w:b/>
        </w:rPr>
      </w:pPr>
    </w:p>
    <w:p w:rsidR="00604F89" w:rsidRDefault="00604F89" w:rsidP="00054E2D">
      <w:pPr>
        <w:rPr>
          <w:b/>
        </w:rPr>
      </w:pPr>
    </w:p>
    <w:p w:rsidR="001C1809" w:rsidRDefault="001C1809" w:rsidP="00054E2D">
      <w:pPr>
        <w:rPr>
          <w:b/>
        </w:rPr>
      </w:pPr>
    </w:p>
    <w:p w:rsidR="001C1809" w:rsidRDefault="001C1809" w:rsidP="00054E2D">
      <w:pPr>
        <w:rPr>
          <w:b/>
        </w:rPr>
      </w:pPr>
    </w:p>
    <w:p w:rsidR="001C1809" w:rsidRDefault="001C1809" w:rsidP="00054E2D">
      <w:pPr>
        <w:rPr>
          <w:b/>
        </w:rPr>
      </w:pPr>
    </w:p>
    <w:p w:rsidR="00604F89" w:rsidRDefault="00604F89" w:rsidP="00054E2D">
      <w:pPr>
        <w:rPr>
          <w:b/>
        </w:rPr>
      </w:pPr>
    </w:p>
    <w:p w:rsidR="00B042D9" w:rsidRDefault="00B042D9" w:rsidP="00054E2D">
      <w:pPr>
        <w:rPr>
          <w:sz w:val="16"/>
        </w:rPr>
      </w:pPr>
    </w:p>
    <w:p w:rsidR="00B042D9" w:rsidRDefault="00B042D9" w:rsidP="00054E2D">
      <w:pPr>
        <w:rPr>
          <w:sz w:val="16"/>
        </w:rPr>
      </w:pPr>
    </w:p>
    <w:p w:rsidR="00B042D9" w:rsidRDefault="00B042D9" w:rsidP="00054E2D">
      <w:pPr>
        <w:rPr>
          <w:sz w:val="16"/>
        </w:rPr>
      </w:pPr>
    </w:p>
    <w:p w:rsidR="00B042D9" w:rsidRPr="00B042D9" w:rsidRDefault="00B042D9" w:rsidP="00B042D9">
      <w:pPr>
        <w:jc w:val="center"/>
        <w:rPr>
          <w:b/>
        </w:rPr>
      </w:pPr>
      <w:r w:rsidRPr="00B042D9">
        <w:rPr>
          <w:b/>
        </w:rPr>
        <w:t>Экономическое обоснование</w:t>
      </w:r>
    </w:p>
    <w:p w:rsidR="00B042D9" w:rsidRDefault="00B042D9" w:rsidP="00B042D9">
      <w:pPr>
        <w:jc w:val="center"/>
        <w:rPr>
          <w:b/>
        </w:rPr>
      </w:pPr>
      <w:r w:rsidRPr="00B042D9">
        <w:rPr>
          <w:b/>
        </w:rPr>
        <w:t>увеличения базовой ставки арендной платы за муниципальные</w:t>
      </w:r>
    </w:p>
    <w:p w:rsidR="00B042D9" w:rsidRPr="00B042D9" w:rsidRDefault="00B042D9" w:rsidP="00B042D9">
      <w:pPr>
        <w:jc w:val="center"/>
        <w:rPr>
          <w:b/>
        </w:rPr>
      </w:pPr>
      <w:r w:rsidRPr="00B042D9">
        <w:rPr>
          <w:b/>
        </w:rPr>
        <w:t xml:space="preserve"> нежилые помещения</w:t>
      </w:r>
    </w:p>
    <w:p w:rsidR="00B042D9" w:rsidRDefault="00B042D9" w:rsidP="00B042D9">
      <w:pPr>
        <w:jc w:val="center"/>
        <w:rPr>
          <w:b/>
        </w:rPr>
      </w:pPr>
    </w:p>
    <w:p w:rsidR="00B042D9" w:rsidRDefault="00B042D9" w:rsidP="00B042D9">
      <w:pPr>
        <w:jc w:val="center"/>
        <w:rPr>
          <w:b/>
        </w:rPr>
      </w:pPr>
    </w:p>
    <w:p w:rsidR="00B042D9" w:rsidRDefault="00B042D9" w:rsidP="00B042D9">
      <w:pPr>
        <w:ind w:firstLine="708"/>
        <w:jc w:val="both"/>
      </w:pPr>
      <w:r>
        <w:t xml:space="preserve">Процент индексации соответствует сложившемуся уровню инфляции </w:t>
      </w:r>
      <w:r w:rsidRPr="00662C5A">
        <w:t xml:space="preserve">– </w:t>
      </w:r>
      <w:r w:rsidR="00974DD4">
        <w:t>12</w:t>
      </w:r>
      <w:r w:rsidRPr="00662C5A">
        <w:t xml:space="preserve"> %.</w:t>
      </w:r>
      <w:r>
        <w:t xml:space="preserve"> Скорость изменения цен за год, то есть инфляция, определяется величиной годового прироста цен. Индекс потребительских цен – это индекс, </w:t>
      </w:r>
      <w:r w:rsidR="00B70FE9">
        <w:t>характеризующий изменение</w:t>
      </w:r>
      <w:r>
        <w:t xml:space="preserve"> стоимости потребительской корзины товаров и услуг (в том числе по передаче имущества в аренду).</w:t>
      </w:r>
    </w:p>
    <w:p w:rsidR="00B042D9" w:rsidRDefault="00AD6875" w:rsidP="00B042D9">
      <w:pPr>
        <w:ind w:firstLine="708"/>
        <w:jc w:val="both"/>
      </w:pPr>
      <w:r>
        <w:t xml:space="preserve">Инфляция (ИПЦ), прирост цен </w:t>
      </w:r>
      <w:r w:rsidR="00B042D9">
        <w:t>за 2</w:t>
      </w:r>
      <w:r w:rsidR="0028676A">
        <w:t>02</w:t>
      </w:r>
      <w:r w:rsidR="00974DD4">
        <w:t>2</w:t>
      </w:r>
      <w:r w:rsidR="0028676A">
        <w:t xml:space="preserve"> </w:t>
      </w:r>
      <w:r w:rsidR="00B042D9">
        <w:t xml:space="preserve">года составила – </w:t>
      </w:r>
      <w:r w:rsidR="00974DD4">
        <w:t>12</w:t>
      </w:r>
      <w:r w:rsidR="00B042D9" w:rsidRPr="00662C5A">
        <w:t xml:space="preserve"> %.</w:t>
      </w:r>
    </w:p>
    <w:p w:rsidR="00B042D9" w:rsidRPr="00B042D9" w:rsidRDefault="00B042D9" w:rsidP="00B042D9">
      <w:pPr>
        <w:ind w:firstLine="708"/>
        <w:jc w:val="both"/>
      </w:pPr>
      <w:r>
        <w:t>Исходя из вышеизложенных расчетов, предлагается утвердить базовую ставку арендной платы на 202</w:t>
      </w:r>
      <w:r w:rsidR="00974DD4">
        <w:t>3</w:t>
      </w:r>
      <w:r>
        <w:t xml:space="preserve"> год в размере </w:t>
      </w:r>
      <w:r w:rsidR="0028676A">
        <w:t>1</w:t>
      </w:r>
      <w:r w:rsidR="00974DD4">
        <w:t>8</w:t>
      </w:r>
      <w:r w:rsidR="00AD6875">
        <w:t>5</w:t>
      </w:r>
      <w:r w:rsidR="0028676A">
        <w:t>,00</w:t>
      </w:r>
      <w:r>
        <w:t xml:space="preserve"> рублей (в 20</w:t>
      </w:r>
      <w:r w:rsidR="0028676A">
        <w:t>2</w:t>
      </w:r>
      <w:r w:rsidR="00974DD4">
        <w:t>2</w:t>
      </w:r>
      <w:r>
        <w:t xml:space="preserve"> году – </w:t>
      </w:r>
      <w:r w:rsidR="00974DD4">
        <w:t>165</w:t>
      </w:r>
      <w:r w:rsidR="0028676A">
        <w:t xml:space="preserve"> рубл</w:t>
      </w:r>
      <w:r w:rsidR="00AD6875">
        <w:t>я</w:t>
      </w:r>
      <w:r>
        <w:t>) (без учета НДС).</w:t>
      </w:r>
    </w:p>
    <w:sectPr w:rsidR="00B042D9" w:rsidRPr="00B0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5D"/>
    <w:rsid w:val="00054E2D"/>
    <w:rsid w:val="000A2527"/>
    <w:rsid w:val="001C1809"/>
    <w:rsid w:val="001E055D"/>
    <w:rsid w:val="001E07D1"/>
    <w:rsid w:val="002300B4"/>
    <w:rsid w:val="002769FE"/>
    <w:rsid w:val="0028676A"/>
    <w:rsid w:val="002D7C60"/>
    <w:rsid w:val="00312FC9"/>
    <w:rsid w:val="0051719F"/>
    <w:rsid w:val="00604F89"/>
    <w:rsid w:val="00662C5A"/>
    <w:rsid w:val="00666CC9"/>
    <w:rsid w:val="006A7C04"/>
    <w:rsid w:val="006D2366"/>
    <w:rsid w:val="006F47BE"/>
    <w:rsid w:val="00856761"/>
    <w:rsid w:val="00974DD4"/>
    <w:rsid w:val="00983D33"/>
    <w:rsid w:val="00AD6875"/>
    <w:rsid w:val="00B042D9"/>
    <w:rsid w:val="00B3338F"/>
    <w:rsid w:val="00B70FE9"/>
    <w:rsid w:val="00BC37EA"/>
    <w:rsid w:val="00BF5514"/>
    <w:rsid w:val="00C26290"/>
    <w:rsid w:val="00CB6337"/>
    <w:rsid w:val="00CF5248"/>
    <w:rsid w:val="00D5319B"/>
    <w:rsid w:val="00D85021"/>
    <w:rsid w:val="00E34F5F"/>
    <w:rsid w:val="00EC14A7"/>
    <w:rsid w:val="00EE47EF"/>
    <w:rsid w:val="00F810C0"/>
    <w:rsid w:val="00F840D2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27878-C5C0-4408-81B9-15A0C866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D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0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8C2C-433D-44D7-BE6A-D57C0736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11</cp:revision>
  <cp:lastPrinted>2022-09-15T09:36:00Z</cp:lastPrinted>
  <dcterms:created xsi:type="dcterms:W3CDTF">2021-11-30T12:43:00Z</dcterms:created>
  <dcterms:modified xsi:type="dcterms:W3CDTF">2022-09-15T09:37:00Z</dcterms:modified>
</cp:coreProperties>
</file>