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AB" w:rsidRPr="009611AB" w:rsidRDefault="009611AB" w:rsidP="009611AB">
      <w:pPr>
        <w:autoSpaceDE w:val="0"/>
        <w:autoSpaceDN w:val="0"/>
        <w:adjustRightInd w:val="0"/>
        <w:ind w:firstLine="720"/>
        <w:jc w:val="both"/>
        <w:rPr>
          <w:rFonts w:ascii="Times New Roman" w:hAnsi="Times New Roman" w:cs="Times New Roman"/>
        </w:rPr>
      </w:pPr>
    </w:p>
    <w:p w:rsidR="009611AB" w:rsidRPr="009611AB" w:rsidRDefault="009611AB" w:rsidP="009611AB">
      <w:pPr>
        <w:jc w:val="center"/>
        <w:rPr>
          <w:rFonts w:ascii="Times New Roman" w:hAnsi="Times New Roman" w:cs="Times New Roman"/>
          <w:b/>
        </w:rPr>
      </w:pPr>
      <w:r w:rsidRPr="009611AB">
        <w:rPr>
          <w:rFonts w:ascii="Times New Roman" w:hAnsi="Times New Roman" w:cs="Times New Roman"/>
          <w:b/>
        </w:rPr>
        <w:t>СОБРАНИЕ ДЕПУТАТОВ РЖЕВСКОГО РАЙОНА</w:t>
      </w:r>
    </w:p>
    <w:p w:rsidR="009611AB" w:rsidRPr="009611AB" w:rsidRDefault="009611AB" w:rsidP="009611AB">
      <w:pPr>
        <w:jc w:val="center"/>
        <w:rPr>
          <w:rFonts w:ascii="Times New Roman" w:hAnsi="Times New Roman" w:cs="Times New Roman"/>
          <w:b/>
          <w:sz w:val="32"/>
          <w:szCs w:val="32"/>
        </w:rPr>
      </w:pPr>
      <w:proofErr w:type="gramStart"/>
      <w:r w:rsidRPr="009611AB">
        <w:rPr>
          <w:rFonts w:ascii="Times New Roman" w:hAnsi="Times New Roman" w:cs="Times New Roman"/>
          <w:b/>
          <w:sz w:val="32"/>
          <w:szCs w:val="32"/>
        </w:rPr>
        <w:t>Р</w:t>
      </w:r>
      <w:proofErr w:type="gramEnd"/>
      <w:r w:rsidRPr="009611AB">
        <w:rPr>
          <w:rFonts w:ascii="Times New Roman" w:hAnsi="Times New Roman" w:cs="Times New Roman"/>
          <w:b/>
          <w:sz w:val="32"/>
          <w:szCs w:val="32"/>
        </w:rPr>
        <w:t xml:space="preserve"> Е Ш Е Н И Е</w:t>
      </w:r>
    </w:p>
    <w:p w:rsidR="009611AB" w:rsidRPr="009611AB" w:rsidRDefault="009611AB" w:rsidP="009611AB">
      <w:pPr>
        <w:jc w:val="center"/>
        <w:rPr>
          <w:rFonts w:ascii="Times New Roman" w:hAnsi="Times New Roman" w:cs="Times New Roman"/>
          <w:b/>
          <w:sz w:val="32"/>
          <w:szCs w:val="32"/>
        </w:rPr>
      </w:pPr>
    </w:p>
    <w:p w:rsidR="009611AB" w:rsidRPr="005C76B7" w:rsidRDefault="005C76B7" w:rsidP="009611AB">
      <w:pPr>
        <w:jc w:val="both"/>
        <w:rPr>
          <w:rFonts w:ascii="Times New Roman" w:hAnsi="Times New Roman" w:cs="Times New Roman"/>
          <w:b/>
          <w:sz w:val="24"/>
          <w:szCs w:val="24"/>
        </w:rPr>
      </w:pPr>
      <w:r w:rsidRPr="005C76B7">
        <w:rPr>
          <w:rFonts w:ascii="Times New Roman" w:hAnsi="Times New Roman" w:cs="Times New Roman"/>
          <w:b/>
          <w:sz w:val="24"/>
          <w:szCs w:val="24"/>
        </w:rPr>
        <w:t>08.09.</w:t>
      </w:r>
      <w:r w:rsidR="009611AB" w:rsidRPr="005C76B7">
        <w:rPr>
          <w:rFonts w:ascii="Times New Roman" w:hAnsi="Times New Roman" w:cs="Times New Roman"/>
          <w:b/>
          <w:sz w:val="24"/>
          <w:szCs w:val="24"/>
        </w:rPr>
        <w:t xml:space="preserve">2015                                                                             </w:t>
      </w:r>
      <w:r>
        <w:rPr>
          <w:rFonts w:ascii="Times New Roman" w:hAnsi="Times New Roman" w:cs="Times New Roman"/>
          <w:b/>
          <w:sz w:val="24"/>
          <w:szCs w:val="24"/>
        </w:rPr>
        <w:t xml:space="preserve">                                  </w:t>
      </w:r>
      <w:r w:rsidR="009611AB" w:rsidRPr="005C76B7">
        <w:rPr>
          <w:rFonts w:ascii="Times New Roman" w:hAnsi="Times New Roman" w:cs="Times New Roman"/>
          <w:b/>
          <w:sz w:val="24"/>
          <w:szCs w:val="24"/>
        </w:rPr>
        <w:t xml:space="preserve">     </w:t>
      </w:r>
      <w:r w:rsidRPr="005C76B7">
        <w:rPr>
          <w:rFonts w:ascii="Times New Roman" w:hAnsi="Times New Roman" w:cs="Times New Roman"/>
          <w:b/>
          <w:sz w:val="24"/>
          <w:szCs w:val="24"/>
        </w:rPr>
        <w:t xml:space="preserve">                № 406</w:t>
      </w:r>
    </w:p>
    <w:p w:rsidR="003A08AE" w:rsidRPr="003A08AE" w:rsidRDefault="009611AB" w:rsidP="003A08AE">
      <w:pPr>
        <w:pStyle w:val="1"/>
        <w:spacing w:before="0" w:after="0"/>
        <w:jc w:val="left"/>
        <w:rPr>
          <w:rFonts w:ascii="Times New Roman" w:hAnsi="Times New Roman"/>
          <w:color w:val="000000" w:themeColor="text1"/>
          <w:sz w:val="24"/>
          <w:szCs w:val="24"/>
        </w:rPr>
      </w:pPr>
      <w:r w:rsidRPr="003A08AE">
        <w:rPr>
          <w:rFonts w:ascii="Times New Roman" w:hAnsi="Times New Roman"/>
          <w:color w:val="000000" w:themeColor="text1"/>
          <w:sz w:val="24"/>
          <w:szCs w:val="24"/>
        </w:rPr>
        <w:t>Об утверждении Порядка определения цены</w:t>
      </w:r>
    </w:p>
    <w:p w:rsidR="003A08AE" w:rsidRPr="003A08AE" w:rsidRDefault="009611AB" w:rsidP="003A08AE">
      <w:pPr>
        <w:pStyle w:val="1"/>
        <w:spacing w:before="0" w:after="0"/>
        <w:jc w:val="left"/>
        <w:rPr>
          <w:rFonts w:ascii="Times New Roman" w:hAnsi="Times New Roman"/>
          <w:color w:val="000000" w:themeColor="text1"/>
          <w:sz w:val="24"/>
          <w:szCs w:val="24"/>
        </w:rPr>
      </w:pPr>
      <w:r w:rsidRPr="003A08AE">
        <w:rPr>
          <w:rFonts w:ascii="Times New Roman" w:hAnsi="Times New Roman"/>
          <w:color w:val="000000" w:themeColor="text1"/>
          <w:sz w:val="24"/>
          <w:szCs w:val="24"/>
        </w:rPr>
        <w:t xml:space="preserve"> земельн</w:t>
      </w:r>
      <w:r w:rsidR="004E1CC5">
        <w:rPr>
          <w:rFonts w:ascii="Times New Roman" w:hAnsi="Times New Roman"/>
          <w:color w:val="000000" w:themeColor="text1"/>
          <w:sz w:val="24"/>
          <w:szCs w:val="24"/>
        </w:rPr>
        <w:t>ого</w:t>
      </w:r>
      <w:r w:rsidRPr="003A08AE">
        <w:rPr>
          <w:rFonts w:ascii="Times New Roman" w:hAnsi="Times New Roman"/>
          <w:color w:val="000000" w:themeColor="text1"/>
          <w:sz w:val="24"/>
          <w:szCs w:val="24"/>
        </w:rPr>
        <w:t xml:space="preserve"> участк</w:t>
      </w:r>
      <w:r w:rsidR="004E1CC5">
        <w:rPr>
          <w:rFonts w:ascii="Times New Roman" w:hAnsi="Times New Roman"/>
          <w:color w:val="000000" w:themeColor="text1"/>
          <w:sz w:val="24"/>
          <w:szCs w:val="24"/>
        </w:rPr>
        <w:t>а, находящего</w:t>
      </w:r>
      <w:r w:rsidRPr="003A08AE">
        <w:rPr>
          <w:rFonts w:ascii="Times New Roman" w:hAnsi="Times New Roman"/>
          <w:color w:val="000000" w:themeColor="text1"/>
          <w:sz w:val="24"/>
          <w:szCs w:val="24"/>
        </w:rPr>
        <w:t xml:space="preserve">ся </w:t>
      </w:r>
      <w:proofErr w:type="gramStart"/>
      <w:r w:rsidRPr="003A08AE">
        <w:rPr>
          <w:rFonts w:ascii="Times New Roman" w:hAnsi="Times New Roman"/>
          <w:color w:val="000000" w:themeColor="text1"/>
          <w:sz w:val="24"/>
          <w:szCs w:val="24"/>
        </w:rPr>
        <w:t>в</w:t>
      </w:r>
      <w:proofErr w:type="gramEnd"/>
      <w:r w:rsidRPr="003A08AE">
        <w:rPr>
          <w:rFonts w:ascii="Times New Roman" w:hAnsi="Times New Roman"/>
          <w:color w:val="000000" w:themeColor="text1"/>
          <w:sz w:val="24"/>
          <w:szCs w:val="24"/>
        </w:rPr>
        <w:t xml:space="preserve"> </w:t>
      </w:r>
    </w:p>
    <w:p w:rsidR="003A08AE" w:rsidRPr="003A08AE" w:rsidRDefault="009611AB" w:rsidP="003A08AE">
      <w:pPr>
        <w:pStyle w:val="1"/>
        <w:spacing w:before="0" w:after="0"/>
        <w:jc w:val="left"/>
        <w:rPr>
          <w:rFonts w:ascii="Times New Roman" w:hAnsi="Times New Roman"/>
          <w:color w:val="000000" w:themeColor="text1"/>
          <w:sz w:val="24"/>
          <w:szCs w:val="24"/>
        </w:rPr>
      </w:pPr>
      <w:r w:rsidRPr="003A08AE">
        <w:rPr>
          <w:rFonts w:ascii="Times New Roman" w:hAnsi="Times New Roman"/>
          <w:color w:val="000000" w:themeColor="text1"/>
          <w:sz w:val="24"/>
          <w:szCs w:val="24"/>
        </w:rPr>
        <w:t xml:space="preserve">муниципальной собственности МО </w:t>
      </w:r>
      <w:r w:rsidR="003A08AE" w:rsidRPr="003A08AE">
        <w:rPr>
          <w:rFonts w:ascii="Times New Roman" w:hAnsi="Times New Roman"/>
          <w:color w:val="000000" w:themeColor="text1"/>
          <w:sz w:val="24"/>
          <w:szCs w:val="24"/>
        </w:rPr>
        <w:t>«Ржевский</w:t>
      </w:r>
      <w:r w:rsidRPr="003A08AE">
        <w:rPr>
          <w:rFonts w:ascii="Times New Roman" w:hAnsi="Times New Roman"/>
          <w:color w:val="000000" w:themeColor="text1"/>
          <w:sz w:val="24"/>
          <w:szCs w:val="24"/>
        </w:rPr>
        <w:t xml:space="preserve"> район</w:t>
      </w:r>
      <w:r w:rsidR="003A08AE" w:rsidRPr="003A08AE">
        <w:rPr>
          <w:rFonts w:ascii="Times New Roman" w:hAnsi="Times New Roman"/>
          <w:color w:val="000000" w:themeColor="text1"/>
          <w:sz w:val="24"/>
          <w:szCs w:val="24"/>
        </w:rPr>
        <w:t>»</w:t>
      </w:r>
      <w:r w:rsidRPr="003A08AE">
        <w:rPr>
          <w:rFonts w:ascii="Times New Roman" w:hAnsi="Times New Roman"/>
          <w:color w:val="000000" w:themeColor="text1"/>
          <w:sz w:val="24"/>
          <w:szCs w:val="24"/>
        </w:rPr>
        <w:t xml:space="preserve"> </w:t>
      </w:r>
    </w:p>
    <w:p w:rsidR="004E1CC5" w:rsidRDefault="009611AB" w:rsidP="003A08AE">
      <w:pPr>
        <w:pStyle w:val="1"/>
        <w:spacing w:before="0" w:after="0"/>
        <w:jc w:val="left"/>
        <w:rPr>
          <w:rFonts w:ascii="Times New Roman" w:hAnsi="Times New Roman"/>
          <w:color w:val="000000" w:themeColor="text1"/>
          <w:sz w:val="24"/>
          <w:szCs w:val="24"/>
        </w:rPr>
      </w:pPr>
      <w:r w:rsidRPr="003A08AE">
        <w:rPr>
          <w:rFonts w:ascii="Times New Roman" w:hAnsi="Times New Roman"/>
          <w:color w:val="000000" w:themeColor="text1"/>
          <w:sz w:val="24"/>
          <w:szCs w:val="24"/>
        </w:rPr>
        <w:t xml:space="preserve">Тверской области, при </w:t>
      </w:r>
      <w:r w:rsidR="004E1CC5">
        <w:rPr>
          <w:rFonts w:ascii="Times New Roman" w:hAnsi="Times New Roman"/>
          <w:color w:val="000000" w:themeColor="text1"/>
          <w:sz w:val="24"/>
          <w:szCs w:val="24"/>
        </w:rPr>
        <w:t xml:space="preserve">заключении договора </w:t>
      </w:r>
    </w:p>
    <w:p w:rsidR="004E1CC5" w:rsidRDefault="004E1CC5" w:rsidP="003A08AE">
      <w:pPr>
        <w:pStyle w:val="1"/>
        <w:spacing w:before="0" w:after="0"/>
        <w:jc w:val="left"/>
        <w:rPr>
          <w:rFonts w:ascii="Times New Roman" w:hAnsi="Times New Roman"/>
          <w:color w:val="000000" w:themeColor="text1"/>
          <w:sz w:val="24"/>
          <w:szCs w:val="24"/>
        </w:rPr>
      </w:pPr>
      <w:r>
        <w:rPr>
          <w:rFonts w:ascii="Times New Roman" w:hAnsi="Times New Roman"/>
          <w:color w:val="000000" w:themeColor="text1"/>
          <w:sz w:val="24"/>
          <w:szCs w:val="24"/>
        </w:rPr>
        <w:t>купли-</w:t>
      </w:r>
      <w:r w:rsidR="009611AB" w:rsidRPr="003A08AE">
        <w:rPr>
          <w:rFonts w:ascii="Times New Roman" w:hAnsi="Times New Roman"/>
          <w:color w:val="000000" w:themeColor="text1"/>
          <w:sz w:val="24"/>
          <w:szCs w:val="24"/>
        </w:rPr>
        <w:t>продаж</w:t>
      </w:r>
      <w:r>
        <w:rPr>
          <w:rFonts w:ascii="Times New Roman" w:hAnsi="Times New Roman"/>
          <w:color w:val="000000" w:themeColor="text1"/>
          <w:sz w:val="24"/>
          <w:szCs w:val="24"/>
        </w:rPr>
        <w:t>и такого земельного участка</w:t>
      </w:r>
    </w:p>
    <w:p w:rsidR="009611AB" w:rsidRPr="003A08AE" w:rsidRDefault="009611AB" w:rsidP="003A08AE">
      <w:pPr>
        <w:pStyle w:val="1"/>
        <w:spacing w:before="0" w:after="0"/>
        <w:jc w:val="left"/>
        <w:rPr>
          <w:rFonts w:ascii="Times New Roman" w:hAnsi="Times New Roman"/>
          <w:color w:val="000000" w:themeColor="text1"/>
          <w:sz w:val="24"/>
          <w:szCs w:val="24"/>
        </w:rPr>
      </w:pPr>
      <w:r w:rsidRPr="003A08AE">
        <w:rPr>
          <w:rFonts w:ascii="Times New Roman" w:hAnsi="Times New Roman"/>
          <w:color w:val="000000" w:themeColor="text1"/>
          <w:sz w:val="24"/>
          <w:szCs w:val="24"/>
        </w:rPr>
        <w:t xml:space="preserve"> без проведения торгов</w:t>
      </w:r>
    </w:p>
    <w:p w:rsidR="009611AB" w:rsidRPr="003A08AE" w:rsidRDefault="009611AB" w:rsidP="009611AB">
      <w:pPr>
        <w:rPr>
          <w:rFonts w:ascii="Times New Roman" w:hAnsi="Times New Roman" w:cs="Times New Roman"/>
          <w:color w:val="000000" w:themeColor="text1"/>
          <w:sz w:val="24"/>
          <w:szCs w:val="24"/>
        </w:rPr>
      </w:pPr>
    </w:p>
    <w:p w:rsidR="009611AB" w:rsidRPr="003A08AE" w:rsidRDefault="009611AB" w:rsidP="009611AB">
      <w:pPr>
        <w:rPr>
          <w:rFonts w:ascii="Times New Roman" w:hAnsi="Times New Roman" w:cs="Times New Roman"/>
          <w:sz w:val="24"/>
          <w:szCs w:val="24"/>
        </w:rPr>
      </w:pPr>
      <w:bookmarkStart w:id="0" w:name="_GoBack"/>
      <w:bookmarkEnd w:id="0"/>
    </w:p>
    <w:p w:rsidR="003A08AE" w:rsidRPr="003A08AE" w:rsidRDefault="003A08AE" w:rsidP="003A08AE">
      <w:pPr>
        <w:rPr>
          <w:rFonts w:ascii="Times New Roman" w:hAnsi="Times New Roman" w:cs="Times New Roman"/>
          <w:sz w:val="24"/>
          <w:szCs w:val="24"/>
        </w:rPr>
      </w:pPr>
      <w:r>
        <w:rPr>
          <w:rFonts w:ascii="Times New Roman" w:hAnsi="Times New Roman" w:cs="Times New Roman"/>
          <w:sz w:val="24"/>
          <w:szCs w:val="24"/>
        </w:rPr>
        <w:t xml:space="preserve">                </w:t>
      </w:r>
      <w:r w:rsidR="009611AB" w:rsidRPr="003A08AE">
        <w:rPr>
          <w:rFonts w:ascii="Times New Roman" w:hAnsi="Times New Roman" w:cs="Times New Roman"/>
          <w:sz w:val="24"/>
          <w:szCs w:val="24"/>
        </w:rPr>
        <w:t xml:space="preserve">В </w:t>
      </w:r>
      <w:r w:rsidR="009611AB" w:rsidRPr="003A08AE">
        <w:rPr>
          <w:rFonts w:ascii="Times New Roman" w:hAnsi="Times New Roman" w:cs="Times New Roman"/>
          <w:color w:val="000000" w:themeColor="text1"/>
          <w:sz w:val="24"/>
          <w:szCs w:val="24"/>
        </w:rPr>
        <w:t xml:space="preserve">соответствии с </w:t>
      </w:r>
      <w:hyperlink r:id="rId5" w:history="1">
        <w:r w:rsidR="009611AB" w:rsidRPr="003A08AE">
          <w:rPr>
            <w:rStyle w:val="a3"/>
            <w:rFonts w:ascii="Times New Roman" w:hAnsi="Times New Roman" w:cs="Times New Roman"/>
            <w:color w:val="000000" w:themeColor="text1"/>
            <w:sz w:val="24"/>
            <w:szCs w:val="24"/>
          </w:rPr>
          <w:t>подпунктом 3 пункта 2 статьи 39.4</w:t>
        </w:r>
      </w:hyperlink>
      <w:r w:rsidR="009611AB" w:rsidRPr="003A08AE">
        <w:rPr>
          <w:rFonts w:ascii="Times New Roman" w:hAnsi="Times New Roman" w:cs="Times New Roman"/>
          <w:color w:val="000000" w:themeColor="text1"/>
          <w:sz w:val="24"/>
          <w:szCs w:val="24"/>
        </w:rPr>
        <w:t xml:space="preserve"> Земельного кодекса Российской </w:t>
      </w:r>
      <w:r w:rsidR="009611AB" w:rsidRPr="003A08AE">
        <w:rPr>
          <w:rFonts w:ascii="Times New Roman" w:hAnsi="Times New Roman" w:cs="Times New Roman"/>
          <w:sz w:val="24"/>
          <w:szCs w:val="24"/>
        </w:rPr>
        <w:t>Федерации</w:t>
      </w:r>
      <w:r w:rsidRPr="003A08AE">
        <w:rPr>
          <w:rFonts w:ascii="Times New Roman" w:hAnsi="Times New Roman" w:cs="Times New Roman"/>
          <w:sz w:val="24"/>
          <w:szCs w:val="24"/>
        </w:rPr>
        <w:t>,</w:t>
      </w:r>
    </w:p>
    <w:p w:rsidR="003A08AE" w:rsidRPr="003A08AE" w:rsidRDefault="003A08AE" w:rsidP="003A08AE">
      <w:pPr>
        <w:jc w:val="both"/>
        <w:rPr>
          <w:rFonts w:ascii="Times New Roman" w:hAnsi="Times New Roman" w:cs="Times New Roman"/>
          <w:sz w:val="24"/>
          <w:szCs w:val="24"/>
        </w:rPr>
      </w:pPr>
      <w:r w:rsidRPr="003A08AE">
        <w:rPr>
          <w:rFonts w:ascii="Times New Roman" w:hAnsi="Times New Roman" w:cs="Times New Roman"/>
          <w:sz w:val="24"/>
          <w:szCs w:val="24"/>
        </w:rPr>
        <w:t xml:space="preserve"> Собрание депутатов Ржевского района</w:t>
      </w:r>
    </w:p>
    <w:p w:rsidR="003A08AE" w:rsidRPr="003A08AE" w:rsidRDefault="003A08AE" w:rsidP="003A08AE">
      <w:pPr>
        <w:rPr>
          <w:rFonts w:ascii="Times New Roman" w:hAnsi="Times New Roman" w:cs="Times New Roman"/>
          <w:sz w:val="24"/>
          <w:szCs w:val="24"/>
        </w:rPr>
      </w:pPr>
      <w:r w:rsidRPr="003A08AE">
        <w:rPr>
          <w:rFonts w:ascii="Times New Roman" w:hAnsi="Times New Roman" w:cs="Times New Roman"/>
          <w:sz w:val="24"/>
          <w:szCs w:val="24"/>
        </w:rPr>
        <w:t xml:space="preserve">          </w:t>
      </w:r>
      <w:proofErr w:type="gramStart"/>
      <w:r w:rsidRPr="003A08AE">
        <w:rPr>
          <w:rFonts w:ascii="Times New Roman" w:hAnsi="Times New Roman" w:cs="Times New Roman"/>
          <w:sz w:val="24"/>
          <w:szCs w:val="24"/>
        </w:rPr>
        <w:t>Р</w:t>
      </w:r>
      <w:proofErr w:type="gramEnd"/>
      <w:r w:rsidRPr="003A08AE">
        <w:rPr>
          <w:rFonts w:ascii="Times New Roman" w:hAnsi="Times New Roman" w:cs="Times New Roman"/>
          <w:sz w:val="24"/>
          <w:szCs w:val="24"/>
        </w:rPr>
        <w:t xml:space="preserve"> Е Ш И Л О:</w:t>
      </w:r>
    </w:p>
    <w:p w:rsidR="004E1CC5" w:rsidRPr="004E1CC5" w:rsidRDefault="009611AB" w:rsidP="004E1CC5">
      <w:pPr>
        <w:pStyle w:val="1"/>
        <w:spacing w:before="0" w:after="0"/>
        <w:jc w:val="both"/>
        <w:rPr>
          <w:rFonts w:ascii="Times New Roman" w:hAnsi="Times New Roman"/>
          <w:b w:val="0"/>
          <w:color w:val="000000" w:themeColor="text1"/>
          <w:sz w:val="24"/>
          <w:szCs w:val="24"/>
        </w:rPr>
      </w:pPr>
      <w:bookmarkStart w:id="1" w:name="sub_1"/>
      <w:r w:rsidRPr="004E1CC5">
        <w:rPr>
          <w:rFonts w:ascii="Times New Roman" w:hAnsi="Times New Roman"/>
          <w:b w:val="0"/>
          <w:color w:val="000000" w:themeColor="text1"/>
          <w:sz w:val="24"/>
          <w:szCs w:val="24"/>
        </w:rPr>
        <w:t xml:space="preserve">1. Утвердить </w:t>
      </w:r>
      <w:hyperlink w:anchor="sub_3" w:history="1">
        <w:r w:rsidRPr="004E1CC5">
          <w:rPr>
            <w:rStyle w:val="a3"/>
            <w:rFonts w:ascii="Times New Roman" w:hAnsi="Times New Roman"/>
            <w:b w:val="0"/>
            <w:color w:val="000000" w:themeColor="text1"/>
            <w:sz w:val="24"/>
            <w:szCs w:val="24"/>
          </w:rPr>
          <w:t>Порядок</w:t>
        </w:r>
      </w:hyperlink>
      <w:r w:rsidRPr="004E1CC5">
        <w:rPr>
          <w:rFonts w:ascii="Times New Roman" w:hAnsi="Times New Roman"/>
          <w:b w:val="0"/>
          <w:color w:val="000000" w:themeColor="text1"/>
          <w:sz w:val="24"/>
          <w:szCs w:val="24"/>
        </w:rPr>
        <w:t xml:space="preserve"> определения цены земельн</w:t>
      </w:r>
      <w:r w:rsidR="004E1CC5" w:rsidRPr="004E1CC5">
        <w:rPr>
          <w:rFonts w:ascii="Times New Roman" w:hAnsi="Times New Roman"/>
          <w:b w:val="0"/>
          <w:color w:val="000000" w:themeColor="text1"/>
          <w:sz w:val="24"/>
          <w:szCs w:val="24"/>
        </w:rPr>
        <w:t xml:space="preserve">ого </w:t>
      </w:r>
      <w:r w:rsidRPr="004E1CC5">
        <w:rPr>
          <w:rFonts w:ascii="Times New Roman" w:hAnsi="Times New Roman"/>
          <w:b w:val="0"/>
          <w:color w:val="000000" w:themeColor="text1"/>
          <w:sz w:val="24"/>
          <w:szCs w:val="24"/>
        </w:rPr>
        <w:t>участк</w:t>
      </w:r>
      <w:r w:rsidR="004E1CC5" w:rsidRPr="004E1CC5">
        <w:rPr>
          <w:rFonts w:ascii="Times New Roman" w:hAnsi="Times New Roman"/>
          <w:b w:val="0"/>
          <w:color w:val="000000" w:themeColor="text1"/>
          <w:sz w:val="24"/>
          <w:szCs w:val="24"/>
        </w:rPr>
        <w:t>а,</w:t>
      </w:r>
      <w:r w:rsidRPr="004E1CC5">
        <w:rPr>
          <w:rFonts w:ascii="Times New Roman" w:hAnsi="Times New Roman"/>
          <w:b w:val="0"/>
          <w:color w:val="000000" w:themeColor="text1"/>
          <w:sz w:val="24"/>
          <w:szCs w:val="24"/>
        </w:rPr>
        <w:t xml:space="preserve"> находящ</w:t>
      </w:r>
      <w:r w:rsidR="004E1CC5" w:rsidRPr="004E1CC5">
        <w:rPr>
          <w:rFonts w:ascii="Times New Roman" w:hAnsi="Times New Roman"/>
          <w:b w:val="0"/>
          <w:color w:val="000000" w:themeColor="text1"/>
          <w:sz w:val="24"/>
          <w:szCs w:val="24"/>
        </w:rPr>
        <w:t>его</w:t>
      </w:r>
      <w:r w:rsidRPr="004E1CC5">
        <w:rPr>
          <w:rFonts w:ascii="Times New Roman" w:hAnsi="Times New Roman"/>
          <w:b w:val="0"/>
          <w:color w:val="000000" w:themeColor="text1"/>
          <w:sz w:val="24"/>
          <w:szCs w:val="24"/>
        </w:rPr>
        <w:t>ся в муниципальной собственности муниципального образования "</w:t>
      </w:r>
      <w:r w:rsidR="003A08AE" w:rsidRPr="004E1CC5">
        <w:rPr>
          <w:rFonts w:ascii="Times New Roman" w:hAnsi="Times New Roman"/>
          <w:b w:val="0"/>
          <w:color w:val="000000" w:themeColor="text1"/>
          <w:sz w:val="24"/>
          <w:szCs w:val="24"/>
        </w:rPr>
        <w:t>Ржевский</w:t>
      </w:r>
      <w:r w:rsidRPr="004E1CC5">
        <w:rPr>
          <w:rFonts w:ascii="Times New Roman" w:hAnsi="Times New Roman"/>
          <w:b w:val="0"/>
          <w:color w:val="000000" w:themeColor="text1"/>
          <w:sz w:val="24"/>
          <w:szCs w:val="24"/>
        </w:rPr>
        <w:t xml:space="preserve"> район" Тверской области, </w:t>
      </w:r>
      <w:r w:rsidR="004E1CC5" w:rsidRPr="004E1CC5">
        <w:rPr>
          <w:rFonts w:ascii="Times New Roman" w:hAnsi="Times New Roman"/>
          <w:b w:val="0"/>
          <w:color w:val="000000" w:themeColor="text1"/>
          <w:sz w:val="24"/>
          <w:szCs w:val="24"/>
        </w:rPr>
        <w:t>при заключении договора купли-продажи такого земельного участка без проведения торгов</w:t>
      </w:r>
    </w:p>
    <w:p w:rsidR="009611AB" w:rsidRPr="004E1CC5" w:rsidRDefault="004E1CC5" w:rsidP="004E1CC5">
      <w:pPr>
        <w:rPr>
          <w:rFonts w:ascii="Times New Roman" w:hAnsi="Times New Roman" w:cs="Times New Roman"/>
          <w:color w:val="000000" w:themeColor="text1"/>
          <w:sz w:val="24"/>
          <w:szCs w:val="24"/>
        </w:rPr>
      </w:pPr>
      <w:r w:rsidRPr="004E1CC5">
        <w:rPr>
          <w:rFonts w:ascii="Times New Roman" w:hAnsi="Times New Roman" w:cs="Times New Roman"/>
          <w:color w:val="000000" w:themeColor="text1"/>
          <w:sz w:val="24"/>
          <w:szCs w:val="24"/>
        </w:rPr>
        <w:t xml:space="preserve"> </w:t>
      </w:r>
      <w:r w:rsidR="009611AB" w:rsidRPr="004E1CC5">
        <w:rPr>
          <w:rFonts w:ascii="Times New Roman" w:hAnsi="Times New Roman" w:cs="Times New Roman"/>
          <w:color w:val="000000" w:themeColor="text1"/>
          <w:sz w:val="24"/>
          <w:szCs w:val="24"/>
        </w:rPr>
        <w:t>(прилагается).</w:t>
      </w:r>
    </w:p>
    <w:p w:rsidR="009611AB" w:rsidRPr="005C76B7" w:rsidRDefault="009611AB" w:rsidP="004E1CC5">
      <w:pPr>
        <w:jc w:val="both"/>
        <w:rPr>
          <w:rFonts w:ascii="Times New Roman" w:hAnsi="Times New Roman" w:cs="Times New Roman"/>
          <w:sz w:val="24"/>
          <w:szCs w:val="24"/>
        </w:rPr>
      </w:pPr>
      <w:bookmarkStart w:id="2" w:name="sub_2"/>
      <w:bookmarkEnd w:id="1"/>
      <w:r w:rsidRPr="004E1CC5">
        <w:rPr>
          <w:rFonts w:ascii="Times New Roman" w:hAnsi="Times New Roman" w:cs="Times New Roman"/>
          <w:color w:val="000000" w:themeColor="text1"/>
          <w:sz w:val="24"/>
          <w:szCs w:val="24"/>
        </w:rPr>
        <w:t xml:space="preserve">2. Настоящее решение вступает в силу со дня подписания </w:t>
      </w:r>
      <w:r w:rsidRPr="003A08AE">
        <w:rPr>
          <w:rFonts w:ascii="Times New Roman" w:hAnsi="Times New Roman" w:cs="Times New Roman"/>
          <w:sz w:val="24"/>
          <w:szCs w:val="24"/>
        </w:rPr>
        <w:t xml:space="preserve">и подлежит </w:t>
      </w:r>
      <w:hyperlink r:id="rId6" w:history="1">
        <w:r w:rsidRPr="005C76B7">
          <w:rPr>
            <w:rStyle w:val="a3"/>
            <w:rFonts w:ascii="Times New Roman" w:hAnsi="Times New Roman" w:cs="Times New Roman"/>
            <w:color w:val="auto"/>
            <w:sz w:val="24"/>
            <w:szCs w:val="24"/>
          </w:rPr>
          <w:t>опубликованию</w:t>
        </w:r>
      </w:hyperlink>
      <w:r w:rsidRPr="005C76B7">
        <w:rPr>
          <w:rFonts w:ascii="Times New Roman" w:hAnsi="Times New Roman" w:cs="Times New Roman"/>
          <w:sz w:val="24"/>
          <w:szCs w:val="24"/>
        </w:rPr>
        <w:t xml:space="preserve"> в официальном печатном издании - газете "</w:t>
      </w:r>
      <w:r w:rsidR="003A08AE" w:rsidRPr="005C76B7">
        <w:rPr>
          <w:rFonts w:ascii="Times New Roman" w:hAnsi="Times New Roman" w:cs="Times New Roman"/>
          <w:sz w:val="24"/>
          <w:szCs w:val="24"/>
        </w:rPr>
        <w:t>Ржевская правда</w:t>
      </w:r>
      <w:r w:rsidRPr="005C76B7">
        <w:rPr>
          <w:rFonts w:ascii="Times New Roman" w:hAnsi="Times New Roman" w:cs="Times New Roman"/>
          <w:sz w:val="24"/>
          <w:szCs w:val="24"/>
        </w:rPr>
        <w:t xml:space="preserve">" и размещению на </w:t>
      </w:r>
      <w:hyperlink r:id="rId7" w:history="1">
        <w:r w:rsidRPr="005C76B7">
          <w:rPr>
            <w:rStyle w:val="a3"/>
            <w:rFonts w:ascii="Times New Roman" w:hAnsi="Times New Roman" w:cs="Times New Roman"/>
            <w:color w:val="auto"/>
            <w:sz w:val="24"/>
            <w:szCs w:val="24"/>
          </w:rPr>
          <w:t>официальном сайте</w:t>
        </w:r>
      </w:hyperlink>
      <w:r w:rsidRPr="005C76B7">
        <w:rPr>
          <w:rFonts w:ascii="Times New Roman" w:hAnsi="Times New Roman" w:cs="Times New Roman"/>
          <w:sz w:val="24"/>
          <w:szCs w:val="24"/>
        </w:rPr>
        <w:t xml:space="preserve"> администрации</w:t>
      </w:r>
      <w:r w:rsidR="003A08AE" w:rsidRPr="005C76B7">
        <w:rPr>
          <w:rFonts w:ascii="Times New Roman" w:hAnsi="Times New Roman" w:cs="Times New Roman"/>
          <w:sz w:val="24"/>
          <w:szCs w:val="24"/>
        </w:rPr>
        <w:t xml:space="preserve"> Ржевского</w:t>
      </w:r>
      <w:r w:rsidRPr="005C76B7">
        <w:rPr>
          <w:rFonts w:ascii="Times New Roman" w:hAnsi="Times New Roman" w:cs="Times New Roman"/>
          <w:sz w:val="24"/>
          <w:szCs w:val="24"/>
        </w:rPr>
        <w:t xml:space="preserve"> района в информационно-коммуникационной сети Интернет.</w:t>
      </w:r>
    </w:p>
    <w:p w:rsidR="003A08AE" w:rsidRDefault="003A08AE" w:rsidP="009611AB">
      <w:pPr>
        <w:rPr>
          <w:rFonts w:ascii="Times New Roman" w:hAnsi="Times New Roman" w:cs="Times New Roman"/>
          <w:sz w:val="24"/>
          <w:szCs w:val="24"/>
        </w:rPr>
      </w:pPr>
    </w:p>
    <w:p w:rsidR="004E1CC5" w:rsidRDefault="004E1CC5" w:rsidP="009611AB">
      <w:pPr>
        <w:rPr>
          <w:rFonts w:ascii="Times New Roman" w:hAnsi="Times New Roman" w:cs="Times New Roman"/>
          <w:sz w:val="24"/>
          <w:szCs w:val="24"/>
        </w:rPr>
      </w:pPr>
    </w:p>
    <w:p w:rsidR="004E1CC5" w:rsidRPr="004E1CC5" w:rsidRDefault="004E1CC5" w:rsidP="009611AB">
      <w:pPr>
        <w:rPr>
          <w:rFonts w:ascii="Times New Roman" w:hAnsi="Times New Roman" w:cs="Times New Roman"/>
          <w:b/>
          <w:sz w:val="24"/>
          <w:szCs w:val="24"/>
        </w:rPr>
      </w:pPr>
    </w:p>
    <w:p w:rsidR="004E1CC5" w:rsidRDefault="004E1CC5" w:rsidP="009611AB">
      <w:pPr>
        <w:rPr>
          <w:rFonts w:ascii="Times New Roman" w:hAnsi="Times New Roman" w:cs="Times New Roman"/>
          <w:b/>
          <w:sz w:val="24"/>
          <w:szCs w:val="24"/>
        </w:rPr>
      </w:pPr>
      <w:r w:rsidRPr="004E1CC5">
        <w:rPr>
          <w:rFonts w:ascii="Times New Roman" w:hAnsi="Times New Roman" w:cs="Times New Roman"/>
          <w:b/>
          <w:sz w:val="24"/>
          <w:szCs w:val="24"/>
        </w:rPr>
        <w:t xml:space="preserve">Глава Ржевского района                        </w:t>
      </w:r>
      <w:r>
        <w:rPr>
          <w:rFonts w:ascii="Times New Roman" w:hAnsi="Times New Roman" w:cs="Times New Roman"/>
          <w:b/>
          <w:sz w:val="24"/>
          <w:szCs w:val="24"/>
        </w:rPr>
        <w:t xml:space="preserve">                                  </w:t>
      </w:r>
      <w:r w:rsidRPr="004E1CC5">
        <w:rPr>
          <w:rFonts w:ascii="Times New Roman" w:hAnsi="Times New Roman" w:cs="Times New Roman"/>
          <w:b/>
          <w:sz w:val="24"/>
          <w:szCs w:val="24"/>
        </w:rPr>
        <w:t xml:space="preserve">                       В.М.Румянцев</w:t>
      </w:r>
    </w:p>
    <w:p w:rsidR="005C76B7" w:rsidRDefault="005C76B7" w:rsidP="004E1CC5">
      <w:pPr>
        <w:jc w:val="right"/>
        <w:rPr>
          <w:rFonts w:ascii="Times New Roman" w:hAnsi="Times New Roman" w:cs="Times New Roman"/>
          <w:sz w:val="24"/>
          <w:szCs w:val="24"/>
        </w:rPr>
      </w:pPr>
    </w:p>
    <w:p w:rsidR="005C76B7" w:rsidRDefault="005C76B7" w:rsidP="004E1CC5">
      <w:pPr>
        <w:jc w:val="right"/>
        <w:rPr>
          <w:rFonts w:ascii="Times New Roman" w:hAnsi="Times New Roman" w:cs="Times New Roman"/>
          <w:sz w:val="24"/>
          <w:szCs w:val="24"/>
        </w:rPr>
      </w:pPr>
    </w:p>
    <w:p w:rsidR="005C76B7" w:rsidRDefault="005C76B7" w:rsidP="004E1CC5">
      <w:pPr>
        <w:jc w:val="right"/>
        <w:rPr>
          <w:rFonts w:ascii="Times New Roman" w:hAnsi="Times New Roman" w:cs="Times New Roman"/>
          <w:sz w:val="24"/>
          <w:szCs w:val="24"/>
        </w:rPr>
      </w:pPr>
    </w:p>
    <w:p w:rsidR="005C76B7" w:rsidRDefault="005C76B7" w:rsidP="004E1CC5">
      <w:pPr>
        <w:jc w:val="right"/>
        <w:rPr>
          <w:rFonts w:ascii="Times New Roman" w:hAnsi="Times New Roman" w:cs="Times New Roman"/>
          <w:sz w:val="24"/>
          <w:szCs w:val="24"/>
        </w:rPr>
      </w:pPr>
    </w:p>
    <w:p w:rsidR="004E1CC5" w:rsidRDefault="004E1CC5" w:rsidP="004E1CC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Решению</w:t>
      </w:r>
      <w:proofErr w:type="gramEnd"/>
      <w:r>
        <w:rPr>
          <w:rFonts w:ascii="Times New Roman" w:hAnsi="Times New Roman" w:cs="Times New Roman"/>
          <w:sz w:val="24"/>
          <w:szCs w:val="24"/>
        </w:rPr>
        <w:t xml:space="preserve"> Собрания депутатов </w:t>
      </w:r>
    </w:p>
    <w:p w:rsidR="003A08AE" w:rsidRDefault="004E1CC5" w:rsidP="004E1CC5">
      <w:pPr>
        <w:jc w:val="right"/>
        <w:rPr>
          <w:rFonts w:ascii="Times New Roman" w:hAnsi="Times New Roman" w:cs="Times New Roman"/>
          <w:sz w:val="24"/>
          <w:szCs w:val="24"/>
        </w:rPr>
      </w:pPr>
      <w:r>
        <w:rPr>
          <w:rFonts w:ascii="Times New Roman" w:hAnsi="Times New Roman" w:cs="Times New Roman"/>
          <w:sz w:val="24"/>
          <w:szCs w:val="24"/>
        </w:rPr>
        <w:t>Ржевского района</w:t>
      </w:r>
      <w:r w:rsidR="005C76B7">
        <w:rPr>
          <w:rFonts w:ascii="Times New Roman" w:hAnsi="Times New Roman" w:cs="Times New Roman"/>
          <w:sz w:val="24"/>
          <w:szCs w:val="24"/>
        </w:rPr>
        <w:t xml:space="preserve">  № 406</w:t>
      </w:r>
      <w:r>
        <w:rPr>
          <w:rFonts w:ascii="Times New Roman" w:hAnsi="Times New Roman" w:cs="Times New Roman"/>
          <w:sz w:val="24"/>
          <w:szCs w:val="24"/>
        </w:rPr>
        <w:t xml:space="preserve"> от </w:t>
      </w:r>
      <w:r w:rsidR="005C76B7">
        <w:rPr>
          <w:rFonts w:ascii="Times New Roman" w:hAnsi="Times New Roman" w:cs="Times New Roman"/>
          <w:sz w:val="24"/>
          <w:szCs w:val="24"/>
        </w:rPr>
        <w:t>08.09.</w:t>
      </w:r>
      <w:r>
        <w:rPr>
          <w:rFonts w:ascii="Times New Roman" w:hAnsi="Times New Roman" w:cs="Times New Roman"/>
          <w:sz w:val="24"/>
          <w:szCs w:val="24"/>
        </w:rPr>
        <w:t>2015 г.</w:t>
      </w:r>
    </w:p>
    <w:p w:rsidR="003A08AE" w:rsidRPr="005C76B7" w:rsidRDefault="003A08AE" w:rsidP="009611AB">
      <w:pPr>
        <w:rPr>
          <w:rFonts w:ascii="Times New Roman" w:hAnsi="Times New Roman" w:cs="Times New Roman"/>
          <w:sz w:val="24"/>
          <w:szCs w:val="24"/>
        </w:rPr>
      </w:pPr>
    </w:p>
    <w:p w:rsidR="003A08AE" w:rsidRPr="005C76B7" w:rsidRDefault="003A08AE" w:rsidP="009611AB">
      <w:pPr>
        <w:rPr>
          <w:rFonts w:ascii="Times New Roman" w:hAnsi="Times New Roman" w:cs="Times New Roman"/>
          <w:sz w:val="24"/>
          <w:szCs w:val="24"/>
        </w:rPr>
      </w:pPr>
    </w:p>
    <w:p w:rsidR="004E1CC5" w:rsidRPr="005C76B7" w:rsidRDefault="003A08AE" w:rsidP="004E1CC5">
      <w:pPr>
        <w:pStyle w:val="1"/>
        <w:spacing w:before="0" w:after="0"/>
        <w:rPr>
          <w:rFonts w:ascii="Times New Roman" w:hAnsi="Times New Roman"/>
          <w:color w:val="auto"/>
          <w:sz w:val="24"/>
          <w:szCs w:val="24"/>
        </w:rPr>
      </w:pPr>
      <w:r w:rsidRPr="005C76B7">
        <w:rPr>
          <w:rFonts w:ascii="Times New Roman" w:hAnsi="Times New Roman"/>
          <w:color w:val="auto"/>
          <w:sz w:val="24"/>
          <w:szCs w:val="24"/>
        </w:rPr>
        <w:t xml:space="preserve">Порядок </w:t>
      </w:r>
      <w:r w:rsidRPr="005C76B7">
        <w:rPr>
          <w:rFonts w:ascii="Times New Roman" w:hAnsi="Times New Roman"/>
          <w:color w:val="auto"/>
          <w:sz w:val="24"/>
          <w:szCs w:val="24"/>
        </w:rPr>
        <w:br/>
        <w:t>определения цены земельн</w:t>
      </w:r>
      <w:r w:rsidR="004E1CC5" w:rsidRPr="005C76B7">
        <w:rPr>
          <w:rFonts w:ascii="Times New Roman" w:hAnsi="Times New Roman"/>
          <w:color w:val="auto"/>
          <w:sz w:val="24"/>
          <w:szCs w:val="24"/>
        </w:rPr>
        <w:t>ого</w:t>
      </w:r>
      <w:r w:rsidRPr="005C76B7">
        <w:rPr>
          <w:rFonts w:ascii="Times New Roman" w:hAnsi="Times New Roman"/>
          <w:color w:val="auto"/>
          <w:sz w:val="24"/>
          <w:szCs w:val="24"/>
        </w:rPr>
        <w:t xml:space="preserve"> участк</w:t>
      </w:r>
      <w:r w:rsidR="004E1CC5" w:rsidRPr="005C76B7">
        <w:rPr>
          <w:rFonts w:ascii="Times New Roman" w:hAnsi="Times New Roman"/>
          <w:color w:val="auto"/>
          <w:sz w:val="24"/>
          <w:szCs w:val="24"/>
        </w:rPr>
        <w:t>а</w:t>
      </w:r>
      <w:r w:rsidRPr="005C76B7">
        <w:rPr>
          <w:rFonts w:ascii="Times New Roman" w:hAnsi="Times New Roman"/>
          <w:color w:val="auto"/>
          <w:sz w:val="24"/>
          <w:szCs w:val="24"/>
        </w:rPr>
        <w:t>, находящ</w:t>
      </w:r>
      <w:r w:rsidR="004E1CC5" w:rsidRPr="005C76B7">
        <w:rPr>
          <w:rFonts w:ascii="Times New Roman" w:hAnsi="Times New Roman"/>
          <w:color w:val="auto"/>
          <w:sz w:val="24"/>
          <w:szCs w:val="24"/>
        </w:rPr>
        <w:t>егося</w:t>
      </w:r>
      <w:r w:rsidRPr="005C76B7">
        <w:rPr>
          <w:rFonts w:ascii="Times New Roman" w:hAnsi="Times New Roman"/>
          <w:color w:val="auto"/>
          <w:sz w:val="24"/>
          <w:szCs w:val="24"/>
        </w:rPr>
        <w:t xml:space="preserve"> в муниципальной собственности муниципального образования "Ржевский район" Тверской области, </w:t>
      </w:r>
      <w:bookmarkEnd w:id="2"/>
      <w:r w:rsidR="004E1CC5" w:rsidRPr="005C76B7">
        <w:rPr>
          <w:rFonts w:ascii="Times New Roman" w:hAnsi="Times New Roman"/>
          <w:color w:val="auto"/>
          <w:sz w:val="24"/>
          <w:szCs w:val="24"/>
        </w:rPr>
        <w:t>при заключении договора купли-продажи такого земельного участка без проведения торгов</w:t>
      </w:r>
    </w:p>
    <w:p w:rsidR="003A08AE" w:rsidRPr="005C76B7" w:rsidRDefault="003A08AE" w:rsidP="004E1CC5">
      <w:pPr>
        <w:pStyle w:val="1"/>
        <w:rPr>
          <w:rFonts w:ascii="Times New Roman" w:hAnsi="Times New Roman"/>
          <w:color w:val="auto"/>
          <w:sz w:val="24"/>
          <w:szCs w:val="24"/>
        </w:rPr>
      </w:pPr>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bookmarkStart w:id="3" w:name="sub_4"/>
      <w:r w:rsidRPr="005C76B7">
        <w:rPr>
          <w:rFonts w:ascii="Times New Roman" w:hAnsi="Times New Roman" w:cs="Times New Roman"/>
          <w:sz w:val="24"/>
          <w:szCs w:val="24"/>
        </w:rPr>
        <w:t xml:space="preserve">1. Продажа без проведения торгов земельных участков, находящихся в муниципальной собственности муниципального образования "Ржевский район" Тверской области, за исключением земельных участков, предусмотренных </w:t>
      </w:r>
      <w:hyperlink w:anchor="sub_5" w:history="1">
        <w:r w:rsidRPr="005C76B7">
          <w:rPr>
            <w:rFonts w:ascii="Times New Roman" w:hAnsi="Times New Roman" w:cs="Times New Roman"/>
            <w:sz w:val="24"/>
            <w:szCs w:val="24"/>
          </w:rPr>
          <w:t>пунктами 2</w:t>
        </w:r>
      </w:hyperlink>
      <w:r w:rsidRPr="005C76B7">
        <w:rPr>
          <w:rFonts w:ascii="Times New Roman" w:hAnsi="Times New Roman" w:cs="Times New Roman"/>
          <w:sz w:val="24"/>
          <w:szCs w:val="24"/>
        </w:rPr>
        <w:t xml:space="preserve"> и </w:t>
      </w:r>
      <w:hyperlink w:anchor="sub_6" w:history="1">
        <w:r w:rsidRPr="005C76B7">
          <w:rPr>
            <w:rFonts w:ascii="Times New Roman" w:hAnsi="Times New Roman" w:cs="Times New Roman"/>
            <w:sz w:val="24"/>
            <w:szCs w:val="24"/>
          </w:rPr>
          <w:t>3</w:t>
        </w:r>
      </w:hyperlink>
      <w:r w:rsidRPr="005C76B7">
        <w:rPr>
          <w:rFonts w:ascii="Times New Roman" w:hAnsi="Times New Roman" w:cs="Times New Roman"/>
          <w:sz w:val="24"/>
          <w:szCs w:val="24"/>
        </w:rPr>
        <w:t xml:space="preserve"> настоящего Порядка, осуществляется по цене, равной кадастровой стоимости земельных участков, в случаях продажи:</w:t>
      </w:r>
    </w:p>
    <w:bookmarkEnd w:id="3"/>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r w:rsidRPr="005C76B7">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hyperlink r:id="rId8" w:history="1">
        <w:r w:rsidRPr="005C76B7">
          <w:rPr>
            <w:rFonts w:ascii="Times New Roman" w:hAnsi="Times New Roman" w:cs="Times New Roman"/>
            <w:sz w:val="24"/>
            <w:szCs w:val="24"/>
          </w:rPr>
          <w:t>Градостроительным кодексом</w:t>
        </w:r>
      </w:hyperlink>
      <w:r w:rsidRPr="005C76B7">
        <w:rPr>
          <w:rFonts w:ascii="Times New Roman" w:hAnsi="Times New Roman" w:cs="Times New Roman"/>
          <w:sz w:val="24"/>
          <w:szCs w:val="24"/>
        </w:rPr>
        <w:t xml:space="preserve"> Российской Федерации заключен договор о комплексном освоении территории, если иное не предусмотрено </w:t>
      </w:r>
      <w:hyperlink w:anchor="sub_7" w:history="1">
        <w:r w:rsidRPr="005C76B7">
          <w:rPr>
            <w:rFonts w:ascii="Times New Roman" w:hAnsi="Times New Roman" w:cs="Times New Roman"/>
            <w:sz w:val="24"/>
            <w:szCs w:val="24"/>
          </w:rPr>
          <w:t>подпунктами 2</w:t>
        </w:r>
      </w:hyperlink>
      <w:r w:rsidRPr="005C76B7">
        <w:rPr>
          <w:rFonts w:ascii="Times New Roman" w:hAnsi="Times New Roman" w:cs="Times New Roman"/>
          <w:sz w:val="24"/>
          <w:szCs w:val="24"/>
        </w:rPr>
        <w:t xml:space="preserve"> и </w:t>
      </w:r>
      <w:hyperlink w:anchor="sub_8" w:history="1">
        <w:r w:rsidRPr="005C76B7">
          <w:rPr>
            <w:rFonts w:ascii="Times New Roman" w:hAnsi="Times New Roman" w:cs="Times New Roman"/>
            <w:sz w:val="24"/>
            <w:szCs w:val="24"/>
          </w:rPr>
          <w:t>4 пункта 1</w:t>
        </w:r>
      </w:hyperlink>
      <w:r w:rsidRPr="005C76B7">
        <w:rPr>
          <w:rFonts w:ascii="Times New Roman" w:hAnsi="Times New Roman" w:cs="Times New Roman"/>
          <w:sz w:val="24"/>
          <w:szCs w:val="24"/>
        </w:rPr>
        <w:t xml:space="preserve"> настоящего Порядка;</w:t>
      </w:r>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bookmarkStart w:id="4" w:name="sub_7"/>
      <w:proofErr w:type="gramStart"/>
      <w:r w:rsidRPr="005C76B7">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bookmarkEnd w:id="4"/>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r w:rsidRPr="005C76B7">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bookmarkStart w:id="5" w:name="sub_8"/>
      <w:proofErr w:type="gramStart"/>
      <w:r w:rsidRPr="005C76B7">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bookmarkEnd w:id="5"/>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r w:rsidRPr="005C76B7">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r w:rsidRPr="005C76B7">
        <w:rPr>
          <w:rFonts w:ascii="Times New Roman" w:hAnsi="Times New Roman" w:cs="Times New Roman"/>
          <w:sz w:val="24"/>
          <w:szCs w:val="24"/>
        </w:rPr>
        <w:t xml:space="preserve">6)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9" w:history="1">
        <w:r w:rsidRPr="005C76B7">
          <w:rPr>
            <w:rFonts w:ascii="Times New Roman" w:hAnsi="Times New Roman" w:cs="Times New Roman"/>
            <w:sz w:val="24"/>
            <w:szCs w:val="24"/>
          </w:rPr>
          <w:t>пункте 2 статьи 39.9</w:t>
        </w:r>
      </w:hyperlink>
      <w:r w:rsidRPr="005C76B7">
        <w:rPr>
          <w:rFonts w:ascii="Times New Roman" w:hAnsi="Times New Roman" w:cs="Times New Roman"/>
          <w:sz w:val="24"/>
          <w:szCs w:val="24"/>
        </w:rPr>
        <w:t xml:space="preserve"> Земельного кодекса Российской Федерации;</w:t>
      </w:r>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C76B7">
        <w:rPr>
          <w:rFonts w:ascii="Times New Roman" w:hAnsi="Times New Roman" w:cs="Times New Roman"/>
          <w:sz w:val="24"/>
          <w:szCs w:val="24"/>
        </w:rPr>
        <w:t>7)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5C76B7">
        <w:rPr>
          <w:rFonts w:ascii="Times New Roman" w:hAnsi="Times New Roman" w:cs="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C76B7">
        <w:rPr>
          <w:rFonts w:ascii="Times New Roman" w:hAnsi="Times New Roman" w:cs="Times New Roman"/>
          <w:sz w:val="24"/>
          <w:szCs w:val="24"/>
        </w:rPr>
        <w:t>истечения срока указанного договора аренды земельного участка</w:t>
      </w:r>
      <w:proofErr w:type="gramEnd"/>
      <w:r w:rsidRPr="005C76B7">
        <w:rPr>
          <w:rFonts w:ascii="Times New Roman" w:hAnsi="Times New Roman" w:cs="Times New Roman"/>
          <w:sz w:val="24"/>
          <w:szCs w:val="24"/>
        </w:rPr>
        <w:t>;</w:t>
      </w:r>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r w:rsidRPr="005C76B7">
        <w:rPr>
          <w:rFonts w:ascii="Times New Roman" w:hAnsi="Times New Roman" w:cs="Times New Roman"/>
          <w:sz w:val="24"/>
          <w:szCs w:val="24"/>
        </w:rPr>
        <w:lastRenderedPageBreak/>
        <w:t xml:space="preserve">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5C76B7">
          <w:rPr>
            <w:rFonts w:ascii="Times New Roman" w:hAnsi="Times New Roman" w:cs="Times New Roman"/>
            <w:sz w:val="24"/>
            <w:szCs w:val="24"/>
          </w:rPr>
          <w:t>статьей 39.18</w:t>
        </w:r>
      </w:hyperlink>
      <w:r w:rsidRPr="005C76B7">
        <w:rPr>
          <w:rFonts w:ascii="Times New Roman" w:hAnsi="Times New Roman" w:cs="Times New Roman"/>
          <w:sz w:val="24"/>
          <w:szCs w:val="24"/>
        </w:rPr>
        <w:t xml:space="preserve"> Земельного кодекса Российской Федерации.</w:t>
      </w:r>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bookmarkStart w:id="6" w:name="sub_5"/>
      <w:r w:rsidRPr="005C76B7">
        <w:rPr>
          <w:rFonts w:ascii="Times New Roman" w:hAnsi="Times New Roman" w:cs="Times New Roman"/>
          <w:sz w:val="24"/>
          <w:szCs w:val="24"/>
        </w:rPr>
        <w:t>2. Продажа без проведения торгов земельных участков, находящихся в муниципальной собственности муниципального образования "Ржевский район" Тверской области осуществляется по цене, равной двум с половиной процентам кадастровой стоимости земельного участка:</w:t>
      </w:r>
    </w:p>
    <w:bookmarkEnd w:id="6"/>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C76B7">
        <w:rPr>
          <w:rFonts w:ascii="Times New Roman" w:hAnsi="Times New Roman" w:cs="Times New Roman"/>
          <w:sz w:val="24"/>
          <w:szCs w:val="24"/>
        </w:rPr>
        <w:t>1) коммерческим организациям и индивидуальным предпринимателям, являющимся собственниками расположенных на таких земельных участках зданий, сооружений, если эти здания,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сооружения;</w:t>
      </w:r>
      <w:proofErr w:type="gramEnd"/>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C76B7">
        <w:rPr>
          <w:rFonts w:ascii="Times New Roman" w:hAnsi="Times New Roman" w:cs="Times New Roman"/>
          <w:sz w:val="24"/>
          <w:szCs w:val="24"/>
        </w:rPr>
        <w:t xml:space="preserve">2) гражданам и некоммерческим организациям, являющимся собственниками расположенных на таких земельных участках зданий, сооружений, если право собственности указанных лиц на эти здания, сооружения возникло до вступления в силу </w:t>
      </w:r>
      <w:hyperlink r:id="rId11" w:history="1">
        <w:r w:rsidRPr="005C76B7">
          <w:rPr>
            <w:rFonts w:ascii="Times New Roman" w:hAnsi="Times New Roman" w:cs="Times New Roman"/>
            <w:sz w:val="24"/>
            <w:szCs w:val="24"/>
          </w:rPr>
          <w:t>Земельного кодекса</w:t>
        </w:r>
      </w:hyperlink>
      <w:r w:rsidRPr="005C76B7">
        <w:rPr>
          <w:rFonts w:ascii="Times New Roman" w:hAnsi="Times New Roman" w:cs="Times New Roman"/>
          <w:sz w:val="24"/>
          <w:szCs w:val="24"/>
        </w:rPr>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roofErr w:type="gramEnd"/>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C76B7">
        <w:rPr>
          <w:rFonts w:ascii="Times New Roman" w:hAnsi="Times New Roman" w:cs="Times New Roman"/>
          <w:sz w:val="24"/>
          <w:szCs w:val="24"/>
        </w:rPr>
        <w:t>3) коммерческим организациям и индивидуальным предпринимателям, являющимся собственниками расположенных на таких земельных участках зданий, сооружений, если эти здания,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сооружений;</w:t>
      </w:r>
      <w:proofErr w:type="gramEnd"/>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r w:rsidRPr="005C76B7">
        <w:rPr>
          <w:rFonts w:ascii="Times New Roman" w:hAnsi="Times New Roman" w:cs="Times New Roman"/>
          <w:sz w:val="24"/>
          <w:szCs w:val="24"/>
        </w:rPr>
        <w:t>4) юридическим лицам, являющимся собственниками расположенных на таких земельных участках зданий, сооружений, при переоформлении ими права постоянного (бессрочного) пользования земельными участками;</w:t>
      </w:r>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C76B7">
        <w:rPr>
          <w:rFonts w:ascii="Times New Roman" w:hAnsi="Times New Roman" w:cs="Times New Roman"/>
          <w:sz w:val="24"/>
          <w:szCs w:val="24"/>
        </w:rPr>
        <w:t xml:space="preserve">5) собственникам зданий, сооружений в отношении находящихся у них на праве аренды земельных участков, в случаях, если в период со дня вступления в силу </w:t>
      </w:r>
      <w:hyperlink r:id="rId12" w:history="1">
        <w:r w:rsidRPr="005C76B7">
          <w:rPr>
            <w:rFonts w:ascii="Times New Roman" w:hAnsi="Times New Roman" w:cs="Times New Roman"/>
            <w:sz w:val="24"/>
            <w:szCs w:val="24"/>
          </w:rPr>
          <w:t>Федерального закона</w:t>
        </w:r>
      </w:hyperlink>
      <w:r w:rsidRPr="005C76B7">
        <w:rPr>
          <w:rFonts w:ascii="Times New Roman" w:hAnsi="Times New Roman" w:cs="Times New Roman"/>
          <w:sz w:val="24"/>
          <w:szCs w:val="24"/>
        </w:rPr>
        <w:t xml:space="preserve"> от 25.10.2001 N 137-ФЗ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 либо такие земельные</w:t>
      </w:r>
      <w:proofErr w:type="gramEnd"/>
      <w:r w:rsidRPr="005C76B7">
        <w:rPr>
          <w:rFonts w:ascii="Times New Roman" w:hAnsi="Times New Roman" w:cs="Times New Roman"/>
          <w:sz w:val="24"/>
          <w:szCs w:val="24"/>
        </w:rPr>
        <w:t xml:space="preserve"> участки образованы из земельных участков, указанных в настоящем пункте.</w:t>
      </w:r>
    </w:p>
    <w:p w:rsidR="003A08AE" w:rsidRPr="005C76B7" w:rsidRDefault="003A08AE" w:rsidP="003A08AE">
      <w:pPr>
        <w:autoSpaceDE w:val="0"/>
        <w:autoSpaceDN w:val="0"/>
        <w:adjustRightInd w:val="0"/>
        <w:spacing w:after="0" w:line="240" w:lineRule="auto"/>
        <w:ind w:firstLine="720"/>
        <w:jc w:val="both"/>
        <w:rPr>
          <w:rFonts w:ascii="Times New Roman" w:hAnsi="Times New Roman" w:cs="Times New Roman"/>
          <w:sz w:val="24"/>
          <w:szCs w:val="24"/>
        </w:rPr>
      </w:pPr>
      <w:bookmarkStart w:id="7" w:name="sub_6"/>
      <w:r w:rsidRPr="005C76B7">
        <w:rPr>
          <w:rFonts w:ascii="Times New Roman" w:hAnsi="Times New Roman" w:cs="Times New Roman"/>
          <w:sz w:val="24"/>
          <w:szCs w:val="24"/>
        </w:rPr>
        <w:t xml:space="preserve">3. </w:t>
      </w:r>
      <w:proofErr w:type="gramStart"/>
      <w:r w:rsidRPr="005C76B7">
        <w:rPr>
          <w:rFonts w:ascii="Times New Roman" w:hAnsi="Times New Roman" w:cs="Times New Roman"/>
          <w:sz w:val="24"/>
          <w:szCs w:val="24"/>
        </w:rPr>
        <w:t xml:space="preserve">Лица, не указанные в </w:t>
      </w:r>
      <w:hyperlink w:anchor="sub_5" w:history="1">
        <w:r w:rsidRPr="005C76B7">
          <w:rPr>
            <w:rFonts w:ascii="Times New Roman" w:hAnsi="Times New Roman" w:cs="Times New Roman"/>
            <w:sz w:val="24"/>
            <w:szCs w:val="24"/>
          </w:rPr>
          <w:t>пункте 2</w:t>
        </w:r>
      </w:hyperlink>
      <w:r w:rsidRPr="005C76B7">
        <w:rPr>
          <w:rFonts w:ascii="Times New Roman" w:hAnsi="Times New Roman" w:cs="Times New Roman"/>
          <w:sz w:val="24"/>
          <w:szCs w:val="24"/>
        </w:rPr>
        <w:t xml:space="preserve"> настоящего Порядка и являющиеся собственниками зданий, сооружений, расположенных на земельных участках, находящихся в муниципальной собственности муниципального образования "Ржевский район" Тверской области приобретают такие земельные участки по цене, равной десятикратному размеру ставки земельного налога за единицу площади земельного участка, но не более кадастровой стоимости такого земельного участка, если иное не установлено федеральным законом.</w:t>
      </w:r>
      <w:proofErr w:type="gramEnd"/>
    </w:p>
    <w:bookmarkEnd w:id="7"/>
    <w:p w:rsidR="007B2536" w:rsidRPr="005C76B7" w:rsidRDefault="00721BE1" w:rsidP="00721BE1">
      <w:pPr>
        <w:spacing w:after="0" w:line="240" w:lineRule="auto"/>
        <w:rPr>
          <w:rFonts w:ascii="Times New Roman" w:hAnsi="Times New Roman" w:cs="Times New Roman"/>
          <w:sz w:val="24"/>
          <w:szCs w:val="24"/>
        </w:rPr>
      </w:pPr>
      <w:r w:rsidRPr="005C76B7">
        <w:rPr>
          <w:rFonts w:ascii="Times New Roman" w:hAnsi="Times New Roman" w:cs="Times New Roman"/>
          <w:sz w:val="24"/>
          <w:szCs w:val="24"/>
        </w:rPr>
        <w:t xml:space="preserve">          </w:t>
      </w:r>
      <w:r w:rsidR="008768DF" w:rsidRPr="005C76B7">
        <w:rPr>
          <w:rFonts w:ascii="Times New Roman" w:hAnsi="Times New Roman" w:cs="Times New Roman"/>
          <w:sz w:val="24"/>
          <w:szCs w:val="24"/>
        </w:rPr>
        <w:t>4. Цена продажи земельных участков определяется на момент заключения договоров купли-продажи.</w:t>
      </w:r>
    </w:p>
    <w:p w:rsidR="008768DF" w:rsidRPr="005C76B7" w:rsidRDefault="00721BE1" w:rsidP="00721BE1">
      <w:pPr>
        <w:spacing w:after="0" w:line="240" w:lineRule="auto"/>
        <w:jc w:val="both"/>
        <w:rPr>
          <w:rFonts w:ascii="Times New Roman" w:hAnsi="Times New Roman" w:cs="Times New Roman"/>
          <w:sz w:val="24"/>
          <w:szCs w:val="24"/>
        </w:rPr>
      </w:pPr>
      <w:bookmarkStart w:id="8" w:name="sub_9"/>
      <w:r w:rsidRPr="005C76B7">
        <w:rPr>
          <w:rFonts w:ascii="Times New Roman" w:hAnsi="Times New Roman" w:cs="Times New Roman"/>
          <w:sz w:val="24"/>
          <w:szCs w:val="24"/>
        </w:rPr>
        <w:t xml:space="preserve">           5</w:t>
      </w:r>
      <w:r w:rsidR="008768DF" w:rsidRPr="005C76B7">
        <w:rPr>
          <w:rFonts w:ascii="Times New Roman" w:hAnsi="Times New Roman" w:cs="Times New Roman"/>
          <w:sz w:val="24"/>
          <w:szCs w:val="24"/>
        </w:rPr>
        <w:t>. Порядок и срок оплаты покупателем стоимости указанных в настоящем Порядке земельных участков, ответственность за нарушение условий и сроков внесения оплаты устанавливаются договором купли-продажи земельного участка.</w:t>
      </w:r>
    </w:p>
    <w:p w:rsidR="008768DF" w:rsidRPr="005C76B7" w:rsidRDefault="00721BE1" w:rsidP="00721BE1">
      <w:pPr>
        <w:spacing w:after="0" w:line="240" w:lineRule="auto"/>
        <w:jc w:val="both"/>
        <w:rPr>
          <w:rFonts w:ascii="Times New Roman" w:hAnsi="Times New Roman" w:cs="Times New Roman"/>
          <w:sz w:val="24"/>
          <w:szCs w:val="24"/>
        </w:rPr>
      </w:pPr>
      <w:bookmarkStart w:id="9" w:name="sub_10"/>
      <w:bookmarkEnd w:id="8"/>
      <w:r w:rsidRPr="005C76B7">
        <w:rPr>
          <w:rFonts w:ascii="Times New Roman" w:hAnsi="Times New Roman" w:cs="Times New Roman"/>
          <w:sz w:val="24"/>
          <w:szCs w:val="24"/>
        </w:rPr>
        <w:t xml:space="preserve">          6</w:t>
      </w:r>
      <w:r w:rsidR="008768DF" w:rsidRPr="005C76B7">
        <w:rPr>
          <w:rFonts w:ascii="Times New Roman" w:hAnsi="Times New Roman" w:cs="Times New Roman"/>
          <w:sz w:val="24"/>
          <w:szCs w:val="24"/>
        </w:rPr>
        <w:t>. Изменение кадастровой стоимости земельных участков по результатам проведения государственной кадастровой оценки земель соответствующей категории может являться основанием для внесения изменений в настоящий Порядок.</w:t>
      </w:r>
      <w:bookmarkEnd w:id="9"/>
    </w:p>
    <w:p w:rsidR="00EB41C1" w:rsidRPr="005C76B7" w:rsidRDefault="00721BE1" w:rsidP="00721BE1">
      <w:pPr>
        <w:autoSpaceDE w:val="0"/>
        <w:autoSpaceDN w:val="0"/>
        <w:adjustRightInd w:val="0"/>
        <w:spacing w:after="0" w:line="240" w:lineRule="auto"/>
        <w:ind w:firstLine="720"/>
        <w:jc w:val="both"/>
        <w:rPr>
          <w:rFonts w:ascii="Times New Roman" w:hAnsi="Times New Roman" w:cs="Times New Roman"/>
        </w:rPr>
      </w:pPr>
      <w:r w:rsidRPr="005C76B7">
        <w:rPr>
          <w:rFonts w:ascii="Times New Roman" w:hAnsi="Times New Roman" w:cs="Times New Roman"/>
          <w:sz w:val="24"/>
          <w:szCs w:val="24"/>
        </w:rPr>
        <w:t>7</w:t>
      </w:r>
      <w:r w:rsidR="007B2536" w:rsidRPr="005C76B7">
        <w:rPr>
          <w:rFonts w:ascii="Times New Roman" w:hAnsi="Times New Roman" w:cs="Times New Roman"/>
          <w:sz w:val="24"/>
          <w:szCs w:val="24"/>
        </w:rPr>
        <w:t>. 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 предусмотренного настоящей статьей.</w:t>
      </w:r>
    </w:p>
    <w:sectPr w:rsidR="00EB41C1" w:rsidRPr="005C76B7" w:rsidSect="0047434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36"/>
    <w:rsid w:val="000200E0"/>
    <w:rsid w:val="000450FE"/>
    <w:rsid w:val="00046172"/>
    <w:rsid w:val="000513F2"/>
    <w:rsid w:val="000562EB"/>
    <w:rsid w:val="000826A6"/>
    <w:rsid w:val="00082812"/>
    <w:rsid w:val="0008334D"/>
    <w:rsid w:val="000A6BE2"/>
    <w:rsid w:val="000E5B10"/>
    <w:rsid w:val="00110169"/>
    <w:rsid w:val="00166E67"/>
    <w:rsid w:val="001708A3"/>
    <w:rsid w:val="00196E5B"/>
    <w:rsid w:val="00197374"/>
    <w:rsid w:val="001E175A"/>
    <w:rsid w:val="00246658"/>
    <w:rsid w:val="00281563"/>
    <w:rsid w:val="002A2CFF"/>
    <w:rsid w:val="002D0A16"/>
    <w:rsid w:val="00381743"/>
    <w:rsid w:val="00395A94"/>
    <w:rsid w:val="003A08AE"/>
    <w:rsid w:val="003D612E"/>
    <w:rsid w:val="0043078C"/>
    <w:rsid w:val="0044383A"/>
    <w:rsid w:val="0044696F"/>
    <w:rsid w:val="00447AB0"/>
    <w:rsid w:val="004552D9"/>
    <w:rsid w:val="004618B9"/>
    <w:rsid w:val="00477B1C"/>
    <w:rsid w:val="004811CB"/>
    <w:rsid w:val="00490E6E"/>
    <w:rsid w:val="004C419C"/>
    <w:rsid w:val="004D0A6C"/>
    <w:rsid w:val="004D45C9"/>
    <w:rsid w:val="004E1CC5"/>
    <w:rsid w:val="004F0A16"/>
    <w:rsid w:val="004F5118"/>
    <w:rsid w:val="004F658C"/>
    <w:rsid w:val="00505B50"/>
    <w:rsid w:val="00525DF9"/>
    <w:rsid w:val="005B1912"/>
    <w:rsid w:val="005C76B7"/>
    <w:rsid w:val="00605B91"/>
    <w:rsid w:val="00647A83"/>
    <w:rsid w:val="00656EF8"/>
    <w:rsid w:val="00683379"/>
    <w:rsid w:val="006B1A93"/>
    <w:rsid w:val="006E3CCA"/>
    <w:rsid w:val="00702B22"/>
    <w:rsid w:val="00721BE1"/>
    <w:rsid w:val="0073460E"/>
    <w:rsid w:val="00764ED5"/>
    <w:rsid w:val="00781783"/>
    <w:rsid w:val="00794D41"/>
    <w:rsid w:val="007A3C72"/>
    <w:rsid w:val="007A431A"/>
    <w:rsid w:val="007B2536"/>
    <w:rsid w:val="007C0A27"/>
    <w:rsid w:val="00803671"/>
    <w:rsid w:val="00817724"/>
    <w:rsid w:val="00821207"/>
    <w:rsid w:val="00822FB5"/>
    <w:rsid w:val="00832677"/>
    <w:rsid w:val="00873029"/>
    <w:rsid w:val="008768DF"/>
    <w:rsid w:val="008909BD"/>
    <w:rsid w:val="008A6E5E"/>
    <w:rsid w:val="008B248F"/>
    <w:rsid w:val="008B7D29"/>
    <w:rsid w:val="008D1C36"/>
    <w:rsid w:val="008D2E39"/>
    <w:rsid w:val="0090323D"/>
    <w:rsid w:val="009210A0"/>
    <w:rsid w:val="00926644"/>
    <w:rsid w:val="00932CD2"/>
    <w:rsid w:val="00941E49"/>
    <w:rsid w:val="009452C1"/>
    <w:rsid w:val="009611AB"/>
    <w:rsid w:val="00991F6E"/>
    <w:rsid w:val="009A0220"/>
    <w:rsid w:val="009A182B"/>
    <w:rsid w:val="009B2D96"/>
    <w:rsid w:val="009D6436"/>
    <w:rsid w:val="00A424EC"/>
    <w:rsid w:val="00A62FA5"/>
    <w:rsid w:val="00A639FE"/>
    <w:rsid w:val="00A70D6B"/>
    <w:rsid w:val="00A746D1"/>
    <w:rsid w:val="00A83EF9"/>
    <w:rsid w:val="00A907BE"/>
    <w:rsid w:val="00AC71CC"/>
    <w:rsid w:val="00AE36B5"/>
    <w:rsid w:val="00AF05B8"/>
    <w:rsid w:val="00AF661D"/>
    <w:rsid w:val="00B42E0B"/>
    <w:rsid w:val="00B452E5"/>
    <w:rsid w:val="00B63A1C"/>
    <w:rsid w:val="00B96F23"/>
    <w:rsid w:val="00BB582A"/>
    <w:rsid w:val="00BC1C01"/>
    <w:rsid w:val="00BD2F3F"/>
    <w:rsid w:val="00BD35FC"/>
    <w:rsid w:val="00BF402B"/>
    <w:rsid w:val="00C57256"/>
    <w:rsid w:val="00CA5A13"/>
    <w:rsid w:val="00CC4036"/>
    <w:rsid w:val="00CD31B8"/>
    <w:rsid w:val="00D00AF6"/>
    <w:rsid w:val="00D12B20"/>
    <w:rsid w:val="00D15AEF"/>
    <w:rsid w:val="00D30DD9"/>
    <w:rsid w:val="00D33C3B"/>
    <w:rsid w:val="00D56CED"/>
    <w:rsid w:val="00D65A00"/>
    <w:rsid w:val="00D724B0"/>
    <w:rsid w:val="00D730A1"/>
    <w:rsid w:val="00DA528D"/>
    <w:rsid w:val="00DF1017"/>
    <w:rsid w:val="00E114B9"/>
    <w:rsid w:val="00E17755"/>
    <w:rsid w:val="00E2291A"/>
    <w:rsid w:val="00E250C3"/>
    <w:rsid w:val="00E34690"/>
    <w:rsid w:val="00E91516"/>
    <w:rsid w:val="00E91641"/>
    <w:rsid w:val="00EB41C1"/>
    <w:rsid w:val="00ED6F87"/>
    <w:rsid w:val="00EF2648"/>
    <w:rsid w:val="00F13B8E"/>
    <w:rsid w:val="00F17EB8"/>
    <w:rsid w:val="00F2755B"/>
    <w:rsid w:val="00F379B5"/>
    <w:rsid w:val="00F77DF4"/>
    <w:rsid w:val="00F91DE8"/>
    <w:rsid w:val="00F9484E"/>
    <w:rsid w:val="00F963ED"/>
    <w:rsid w:val="00FB3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11AB"/>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B2536"/>
    <w:rPr>
      <w:color w:val="106BBE"/>
    </w:rPr>
  </w:style>
  <w:style w:type="character" w:customStyle="1" w:styleId="10">
    <w:name w:val="Заголовок 1 Знак"/>
    <w:basedOn w:val="a0"/>
    <w:link w:val="1"/>
    <w:rsid w:val="009611AB"/>
    <w:rPr>
      <w:rFonts w:ascii="Arial" w:eastAsia="Times New Roman" w:hAnsi="Arial" w:cs="Times New Roman"/>
      <w:b/>
      <w:bCs/>
      <w:color w:val="000080"/>
      <w:sz w:val="20"/>
      <w:szCs w:val="20"/>
      <w:lang w:eastAsia="ru-RU"/>
    </w:rPr>
  </w:style>
  <w:style w:type="paragraph" w:styleId="a4">
    <w:name w:val="Balloon Text"/>
    <w:basedOn w:val="a"/>
    <w:link w:val="a5"/>
    <w:uiPriority w:val="99"/>
    <w:semiHidden/>
    <w:unhideWhenUsed/>
    <w:rsid w:val="004E1C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11AB"/>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B2536"/>
    <w:rPr>
      <w:color w:val="106BBE"/>
    </w:rPr>
  </w:style>
  <w:style w:type="character" w:customStyle="1" w:styleId="10">
    <w:name w:val="Заголовок 1 Знак"/>
    <w:basedOn w:val="a0"/>
    <w:link w:val="1"/>
    <w:rsid w:val="009611AB"/>
    <w:rPr>
      <w:rFonts w:ascii="Arial" w:eastAsia="Times New Roman" w:hAnsi="Arial" w:cs="Times New Roman"/>
      <w:b/>
      <w:bCs/>
      <w:color w:val="000080"/>
      <w:sz w:val="20"/>
      <w:szCs w:val="20"/>
      <w:lang w:eastAsia="ru-RU"/>
    </w:rPr>
  </w:style>
  <w:style w:type="paragraph" w:styleId="a4">
    <w:name w:val="Balloon Text"/>
    <w:basedOn w:val="a"/>
    <w:link w:val="a5"/>
    <w:uiPriority w:val="99"/>
    <w:semiHidden/>
    <w:unhideWhenUsed/>
    <w:rsid w:val="004E1C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6249078.0" TargetMode="External"/><Relationship Id="rId12" Type="http://schemas.openxmlformats.org/officeDocument/2006/relationships/hyperlink" Target="garantF1://1202462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6380280.0" TargetMode="External"/><Relationship Id="rId11" Type="http://schemas.openxmlformats.org/officeDocument/2006/relationships/hyperlink" Target="garantF1://12024624.0" TargetMode="External"/><Relationship Id="rId5" Type="http://schemas.openxmlformats.org/officeDocument/2006/relationships/hyperlink" Target="garantF1://12024624.39423" TargetMode="External"/><Relationship Id="rId10" Type="http://schemas.openxmlformats.org/officeDocument/2006/relationships/hyperlink" Target="garantF1://12024624.3918" TargetMode="External"/><Relationship Id="rId4" Type="http://schemas.openxmlformats.org/officeDocument/2006/relationships/webSettings" Target="webSettings.xml"/><Relationship Id="rId9" Type="http://schemas.openxmlformats.org/officeDocument/2006/relationships/hyperlink" Target="garantF1://12024624.39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cp:lastPrinted>2015-08-20T11:40:00Z</cp:lastPrinted>
  <dcterms:created xsi:type="dcterms:W3CDTF">2015-08-20T05:33:00Z</dcterms:created>
  <dcterms:modified xsi:type="dcterms:W3CDTF">2015-09-10T09:46:00Z</dcterms:modified>
</cp:coreProperties>
</file>