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08" w:rsidRDefault="00CB1E08">
      <w:pPr>
        <w:pStyle w:val="2"/>
        <w:framePr w:h="447" w:wrap="around" w:vAnchor="text" w:hAnchor="margin" w:x="3859" w:y="836"/>
        <w:shd w:val="clear" w:color="auto" w:fill="auto"/>
        <w:spacing w:line="340" w:lineRule="exact"/>
        <w:ind w:left="100"/>
      </w:pPr>
    </w:p>
    <w:p w:rsidR="00CB1E08" w:rsidRDefault="002878C0" w:rsidP="00C2004E">
      <w:pPr>
        <w:pStyle w:val="21"/>
        <w:framePr w:h="240" w:wrap="around" w:vAnchor="text" w:hAnchor="margin" w:x="6700" w:y="1014"/>
        <w:shd w:val="clear" w:color="auto" w:fill="auto"/>
        <w:spacing w:line="240" w:lineRule="exact"/>
        <w:ind w:firstLine="0"/>
      </w:pPr>
      <w:r>
        <w:rPr>
          <w:rStyle w:val="Exact"/>
          <w:spacing w:val="0"/>
        </w:rPr>
        <w:t>В.И.СТРЕКАЛОВ</w:t>
      </w:r>
    </w:p>
    <w:p w:rsidR="00CB1E08" w:rsidRDefault="002878C0">
      <w:pPr>
        <w:pStyle w:val="20"/>
        <w:framePr w:w="384" w:h="241" w:wrap="around" w:vAnchor="text" w:hAnchor="margin" w:x="5171" w:y="1647"/>
        <w:shd w:val="clear" w:color="auto" w:fill="auto"/>
        <w:spacing w:line="220" w:lineRule="exact"/>
      </w:pPr>
      <w:r>
        <w:rPr>
          <w:spacing w:val="20"/>
        </w:rPr>
        <w:t>"28</w:t>
      </w:r>
    </w:p>
    <w:p w:rsidR="00CB1E08" w:rsidRDefault="00CB1E08">
      <w:pPr>
        <w:pStyle w:val="a5"/>
        <w:framePr w:w="398" w:h="350" w:wrap="around" w:vAnchor="text" w:hAnchor="margin" w:x="4254" w:y="2108"/>
        <w:shd w:val="clear" w:color="auto" w:fill="auto"/>
        <w:spacing w:line="240" w:lineRule="auto"/>
      </w:pPr>
    </w:p>
    <w:p w:rsidR="00CB1E08" w:rsidRDefault="00CB1E08">
      <w:pPr>
        <w:framePr w:w="1075" w:h="480" w:wrap="around" w:vAnchor="text" w:hAnchor="margin" w:x="4974" w:y="2137"/>
        <w:rPr>
          <w:sz w:val="2"/>
          <w:szCs w:val="2"/>
        </w:rPr>
      </w:pPr>
    </w:p>
    <w:p w:rsidR="00CB1E08" w:rsidRDefault="00CB1E08">
      <w:pPr>
        <w:rPr>
          <w:sz w:val="2"/>
          <w:szCs w:val="2"/>
        </w:rPr>
      </w:pPr>
    </w:p>
    <w:p w:rsidR="00CB1E08" w:rsidRDefault="002878C0" w:rsidP="00C2004E">
      <w:pPr>
        <w:pStyle w:val="a9"/>
      </w:pPr>
      <w:proofErr w:type="gramStart"/>
      <w:r>
        <w:t>ЗАРЕГИСТРИРОВАН</w:t>
      </w:r>
      <w:proofErr w:type="gramEnd"/>
      <w:r>
        <w:t xml:space="preserve"> В АДМИНИСТРАЦИИ РЖЕВСКОГО РАЙОНА</w:t>
      </w:r>
    </w:p>
    <w:p w:rsidR="00C2004E" w:rsidRDefault="002878C0" w:rsidP="00C2004E">
      <w:pPr>
        <w:pStyle w:val="a9"/>
      </w:pPr>
      <w:r>
        <w:t xml:space="preserve">”29" февраля 2000 года </w:t>
      </w:r>
    </w:p>
    <w:p w:rsidR="00CB1E08" w:rsidRDefault="002878C0" w:rsidP="00C2004E">
      <w:pPr>
        <w:pStyle w:val="a9"/>
      </w:pPr>
      <w:r>
        <w:t>№ 47</w:t>
      </w:r>
    </w:p>
    <w:p w:rsidR="00C2004E" w:rsidRDefault="00C2004E" w:rsidP="00C2004E">
      <w:pPr>
        <w:pStyle w:val="21"/>
        <w:framePr w:w="2984" w:h="553" w:wrap="around" w:vAnchor="text" w:hAnchor="page" w:x="6733" w:y="236"/>
        <w:shd w:val="clear" w:color="auto" w:fill="auto"/>
        <w:spacing w:line="240" w:lineRule="exact"/>
        <w:ind w:left="-142" w:firstLine="0"/>
      </w:pPr>
      <w:r>
        <w:rPr>
          <w:rStyle w:val="Exact"/>
          <w:spacing w:val="0"/>
        </w:rPr>
        <w:t>«28»февраля 2000 года</w:t>
      </w:r>
    </w:p>
    <w:p w:rsidR="00C2004E" w:rsidRDefault="00C2004E" w:rsidP="00C2004E">
      <w:pPr>
        <w:pStyle w:val="3"/>
        <w:framePr w:w="2984" w:h="553" w:wrap="around" w:vAnchor="text" w:hAnchor="page" w:x="6733" w:y="236"/>
        <w:shd w:val="clear" w:color="auto" w:fill="auto"/>
        <w:spacing w:line="340" w:lineRule="exact"/>
        <w:ind w:left="100"/>
      </w:pPr>
    </w:p>
    <w:p w:rsidR="00CB1E08" w:rsidRDefault="002878C0" w:rsidP="00C2004E">
      <w:pPr>
        <w:pStyle w:val="a9"/>
      </w:pPr>
      <w:r>
        <w:t>РЕГИСТРАЦИОННЫЙ номер</w:t>
      </w:r>
      <w:r>
        <w:t xml:space="preserve"> </w:t>
      </w:r>
      <w:r>
        <w:t>1</w:t>
      </w:r>
      <w:r>
        <w:t>18</w:t>
      </w:r>
    </w:p>
    <w:p w:rsidR="00CB1E08" w:rsidRDefault="00C2004E">
      <w:pPr>
        <w:pStyle w:val="21"/>
        <w:shd w:val="clear" w:color="auto" w:fill="auto"/>
        <w:spacing w:line="456" w:lineRule="exact"/>
        <w:ind w:firstLine="1000"/>
        <w:sectPr w:rsidR="00CB1E08">
          <w:type w:val="continuous"/>
          <w:pgSz w:w="11909" w:h="16838"/>
          <w:pgMar w:top="1875" w:right="1830" w:bottom="8751" w:left="1528" w:header="0" w:footer="3" w:gutter="0"/>
          <w:cols w:num="2" w:space="1550"/>
          <w:noEndnote/>
          <w:docGrid w:linePitch="360"/>
        </w:sectPr>
      </w:pPr>
      <w:r>
        <w:lastRenderedPageBreak/>
        <w:t xml:space="preserve">" УТВЕРЖДАЮ " ГЛАВА </w:t>
      </w:r>
      <w:r w:rsidR="002878C0">
        <w:t>РЖЕВСКОГО РАЙОНА</w:t>
      </w: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line="240" w:lineRule="exact"/>
        <w:rPr>
          <w:sz w:val="19"/>
          <w:szCs w:val="19"/>
        </w:rPr>
      </w:pPr>
    </w:p>
    <w:p w:rsidR="00CB1E08" w:rsidRDefault="00CB1E08">
      <w:pPr>
        <w:spacing w:before="105" w:after="105" w:line="240" w:lineRule="exact"/>
        <w:rPr>
          <w:sz w:val="19"/>
          <w:szCs w:val="19"/>
        </w:rPr>
      </w:pPr>
    </w:p>
    <w:p w:rsidR="00CB1E08" w:rsidRDefault="00CB1E08">
      <w:pPr>
        <w:rPr>
          <w:sz w:val="2"/>
          <w:szCs w:val="2"/>
        </w:rPr>
        <w:sectPr w:rsidR="00CB1E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1E08" w:rsidRPr="00C2004E" w:rsidRDefault="002878C0" w:rsidP="00C2004E">
      <w:pPr>
        <w:pStyle w:val="a9"/>
        <w:jc w:val="center"/>
        <w:rPr>
          <w:b/>
        </w:rPr>
      </w:pPr>
      <w:r w:rsidRPr="00C2004E">
        <w:rPr>
          <w:b/>
        </w:rPr>
        <w:lastRenderedPageBreak/>
        <w:t>У</w:t>
      </w:r>
      <w:r w:rsidR="00C2004E" w:rsidRPr="00C2004E">
        <w:rPr>
          <w:b/>
        </w:rPr>
        <w:t xml:space="preserve"> </w:t>
      </w:r>
      <w:r w:rsidRPr="00C2004E">
        <w:rPr>
          <w:b/>
        </w:rPr>
        <w:t>С</w:t>
      </w:r>
      <w:r w:rsidR="00C2004E" w:rsidRPr="00C2004E">
        <w:rPr>
          <w:b/>
        </w:rPr>
        <w:t xml:space="preserve"> </w:t>
      </w:r>
      <w:r w:rsidRPr="00C2004E">
        <w:rPr>
          <w:b/>
        </w:rPr>
        <w:t>Т</w:t>
      </w:r>
      <w:r w:rsidR="00C2004E" w:rsidRPr="00C2004E">
        <w:rPr>
          <w:b/>
        </w:rPr>
        <w:t xml:space="preserve"> </w:t>
      </w:r>
      <w:r w:rsidRPr="00C2004E">
        <w:rPr>
          <w:b/>
        </w:rPr>
        <w:t>А</w:t>
      </w:r>
      <w:r w:rsidR="00C2004E" w:rsidRPr="00C2004E">
        <w:rPr>
          <w:b/>
        </w:rPr>
        <w:t xml:space="preserve"> </w:t>
      </w:r>
      <w:r w:rsidRPr="00C2004E">
        <w:rPr>
          <w:b/>
        </w:rPr>
        <w:t>В</w:t>
      </w:r>
    </w:p>
    <w:p w:rsidR="00CB1E08" w:rsidRPr="00C2004E" w:rsidRDefault="002878C0" w:rsidP="00C2004E">
      <w:pPr>
        <w:pStyle w:val="a9"/>
        <w:jc w:val="center"/>
        <w:rPr>
          <w:b/>
        </w:rPr>
        <w:sectPr w:rsidR="00CB1E08" w:rsidRPr="00C2004E" w:rsidSect="00C2004E">
          <w:type w:val="continuous"/>
          <w:pgSz w:w="11909" w:h="16838"/>
          <w:pgMar w:top="1" w:right="1490" w:bottom="709" w:left="2268" w:header="0" w:footer="3" w:gutter="0"/>
          <w:cols w:space="720"/>
          <w:noEndnote/>
          <w:docGrid w:linePitch="360"/>
        </w:sectPr>
      </w:pPr>
      <w:r w:rsidRPr="00C2004E">
        <w:rPr>
          <w:b/>
        </w:rPr>
        <w:t xml:space="preserve">МУНИЦИПАЛЬНОГО УНИТАРНОГО ПРЕДПРИЯТИЯ </w:t>
      </w:r>
      <w:r w:rsidR="00C2004E" w:rsidRPr="00C2004E">
        <w:rPr>
          <w:b/>
        </w:rPr>
        <w:t>«</w:t>
      </w:r>
      <w:r w:rsidRPr="00C2004E">
        <w:rPr>
          <w:b/>
        </w:rPr>
        <w:t>РЖЕВСТРОЙСЕРВИС" РЖЕВС</w:t>
      </w:r>
      <w:r w:rsidR="00C2004E" w:rsidRPr="00C2004E">
        <w:rPr>
          <w:b/>
        </w:rPr>
        <w:t>КОГО РАЙОНА ТВЕРСКОЙ ОБЛАСТИ</w:t>
      </w:r>
    </w:p>
    <w:p w:rsidR="00CB1E08" w:rsidRDefault="002878C0" w:rsidP="00C2004E">
      <w:pPr>
        <w:pStyle w:val="21"/>
        <w:shd w:val="clear" w:color="auto" w:fill="auto"/>
        <w:spacing w:after="117" w:line="260" w:lineRule="exact"/>
        <w:ind w:left="3120" w:firstLine="0"/>
      </w:pPr>
      <w:r>
        <w:rPr>
          <w:rStyle w:val="7pt"/>
        </w:rPr>
        <w:lastRenderedPageBreak/>
        <w:t>УСТАВ</w:t>
      </w:r>
    </w:p>
    <w:p w:rsidR="00CB1E08" w:rsidRDefault="002878C0" w:rsidP="00C2004E">
      <w:pPr>
        <w:pStyle w:val="21"/>
        <w:shd w:val="clear" w:color="auto" w:fill="auto"/>
        <w:spacing w:after="227" w:line="260" w:lineRule="exact"/>
        <w:ind w:left="180" w:firstLine="0"/>
        <w:jc w:val="center"/>
      </w:pPr>
      <w:r>
        <w:t>муниципального унитарного предприятия "</w:t>
      </w:r>
      <w:proofErr w:type="spellStart"/>
      <w:r>
        <w:t>Ржевстройсервис</w:t>
      </w:r>
      <w:proofErr w:type="spellEnd"/>
      <w:r>
        <w:t>"</w:t>
      </w:r>
    </w:p>
    <w:p w:rsidR="00CB1E08" w:rsidRDefault="002878C0">
      <w:pPr>
        <w:pStyle w:val="21"/>
        <w:shd w:val="clear" w:color="auto" w:fill="auto"/>
        <w:spacing w:after="251" w:line="260" w:lineRule="exact"/>
        <w:ind w:left="2320" w:firstLine="0"/>
      </w:pPr>
      <w:r>
        <w:t xml:space="preserve">1. </w:t>
      </w:r>
      <w:r>
        <w:rPr>
          <w:rStyle w:val="1"/>
        </w:rPr>
        <w:t>ОБЩИЕ ПОЛОЖЕНИЯ</w:t>
      </w:r>
    </w:p>
    <w:p w:rsidR="00CB1E08" w:rsidRDefault="002878C0">
      <w:pPr>
        <w:pStyle w:val="21"/>
        <w:numPr>
          <w:ilvl w:val="0"/>
          <w:numId w:val="1"/>
        </w:numPr>
        <w:shd w:val="clear" w:color="auto" w:fill="auto"/>
        <w:spacing w:after="156" w:line="230" w:lineRule="exact"/>
        <w:ind w:left="740" w:right="20" w:hanging="720"/>
      </w:pPr>
      <w:r>
        <w:t>Муниципальное унитарное предприятие "РЖЕВСТРОЙСЕРВИС" учреждено в соответствии с постановлением Главы администрации Ржевского района № 32 от 14.02.2000 г. для планомерной реали</w:t>
      </w:r>
      <w:r>
        <w:softHyphen/>
      </w:r>
      <w:r>
        <w:t>зации генеральных планов комплексного экономического и социаль</w:t>
      </w:r>
      <w:r>
        <w:softHyphen/>
        <w:t>ного развития района, проектов размещения строительства на перспективу и проектов детальной планировки населенных пунктов, осуществления технического надзора за строительством в районе.</w:t>
      </w:r>
    </w:p>
    <w:p w:rsidR="00CB1E08" w:rsidRDefault="002878C0">
      <w:pPr>
        <w:pStyle w:val="21"/>
        <w:numPr>
          <w:ilvl w:val="0"/>
          <w:numId w:val="1"/>
        </w:numPr>
        <w:shd w:val="clear" w:color="auto" w:fill="auto"/>
        <w:spacing w:after="141" w:line="260" w:lineRule="exact"/>
        <w:ind w:left="740" w:hanging="720"/>
      </w:pPr>
      <w:r>
        <w:t>Предприятие создано без ограничения срока его действия.</w:t>
      </w:r>
    </w:p>
    <w:p w:rsidR="00CB1E08" w:rsidRDefault="002878C0">
      <w:pPr>
        <w:pStyle w:val="21"/>
        <w:numPr>
          <w:ilvl w:val="0"/>
          <w:numId w:val="1"/>
        </w:numPr>
        <w:shd w:val="clear" w:color="auto" w:fill="auto"/>
        <w:spacing w:after="172" w:line="230" w:lineRule="exact"/>
        <w:ind w:left="740" w:right="20" w:hanging="720"/>
      </w:pPr>
      <w:r>
        <w:t>Учредителем предприятия является администрация Ржевского района.</w:t>
      </w:r>
    </w:p>
    <w:p w:rsidR="00CB1E08" w:rsidRDefault="002878C0">
      <w:pPr>
        <w:pStyle w:val="21"/>
        <w:numPr>
          <w:ilvl w:val="0"/>
          <w:numId w:val="1"/>
        </w:numPr>
        <w:shd w:val="clear" w:color="auto" w:fill="auto"/>
        <w:spacing w:line="240" w:lineRule="exact"/>
        <w:ind w:left="740" w:hanging="720"/>
      </w:pPr>
      <w:r>
        <w:t>Предприятие находится: Российская Федерация, Тверская область</w:t>
      </w:r>
    </w:p>
    <w:p w:rsidR="00CB1E08" w:rsidRDefault="00C2004E" w:rsidP="00C2004E">
      <w:pPr>
        <w:pStyle w:val="21"/>
        <w:shd w:val="clear" w:color="auto" w:fill="auto"/>
        <w:spacing w:line="240" w:lineRule="exact"/>
        <w:ind w:right="400" w:firstLine="0"/>
      </w:pPr>
      <w:r>
        <w:t xml:space="preserve">      </w:t>
      </w:r>
      <w:r w:rsidR="002878C0">
        <w:t>Ржевский район.</w:t>
      </w:r>
    </w:p>
    <w:p w:rsidR="00CB1E08" w:rsidRDefault="002878C0">
      <w:pPr>
        <w:pStyle w:val="21"/>
        <w:shd w:val="clear" w:color="auto" w:fill="auto"/>
        <w:spacing w:after="184" w:line="240" w:lineRule="exact"/>
        <w:ind w:left="740" w:firstLine="0"/>
      </w:pPr>
      <w:r>
        <w:t xml:space="preserve">Почтовый адрес: </w:t>
      </w:r>
      <w:proofErr w:type="spellStart"/>
      <w:r>
        <w:t>г</w:t>
      </w:r>
      <w:proofErr w:type="gramStart"/>
      <w:r>
        <w:t>.Р</w:t>
      </w:r>
      <w:proofErr w:type="gramEnd"/>
      <w:r>
        <w:t>жев</w:t>
      </w:r>
      <w:proofErr w:type="spellEnd"/>
      <w:r>
        <w:t>, ул.Ленина,16.</w:t>
      </w:r>
    </w:p>
    <w:p w:rsidR="00CB1E08" w:rsidRDefault="002878C0">
      <w:pPr>
        <w:pStyle w:val="21"/>
        <w:numPr>
          <w:ilvl w:val="0"/>
          <w:numId w:val="1"/>
        </w:numPr>
        <w:shd w:val="clear" w:color="auto" w:fill="auto"/>
        <w:spacing w:after="188" w:line="235" w:lineRule="exact"/>
        <w:ind w:left="740" w:right="20" w:hanging="720"/>
      </w:pPr>
      <w:r>
        <w:t>Предприятие явл</w:t>
      </w:r>
      <w:r>
        <w:t>яется юридическим лицом, имеет обособленное имущество, счета в банках, печать, штамп, бланки со своим наименованием.</w:t>
      </w:r>
    </w:p>
    <w:p w:rsidR="00CB1E08" w:rsidRDefault="002878C0">
      <w:pPr>
        <w:pStyle w:val="21"/>
        <w:shd w:val="clear" w:color="auto" w:fill="auto"/>
        <w:spacing w:after="153" w:line="226" w:lineRule="exact"/>
        <w:ind w:left="20" w:right="20" w:firstLine="720"/>
      </w:pPr>
      <w:r>
        <w:t>В своей работе предприятие руководствуется нормами гражданского права РФ, законодательством Тверской области, постановлениями и распоряжени</w:t>
      </w:r>
      <w:r>
        <w:t>ями Главы Ржевского района.</w:t>
      </w:r>
    </w:p>
    <w:p w:rsidR="00CB1E08" w:rsidRDefault="002878C0">
      <w:pPr>
        <w:pStyle w:val="21"/>
        <w:shd w:val="clear" w:color="auto" w:fill="auto"/>
        <w:spacing w:after="141" w:line="260" w:lineRule="exact"/>
        <w:ind w:left="2440" w:firstLine="0"/>
      </w:pPr>
      <w:r>
        <w:t xml:space="preserve">П. </w:t>
      </w:r>
      <w:r>
        <w:rPr>
          <w:rStyle w:val="1"/>
        </w:rPr>
        <w:t>ПРЕДМЕТ И ЦЕЛЬ ДЕЯТЕЛЬНОСТИ</w:t>
      </w:r>
    </w:p>
    <w:p w:rsidR="00CB1E08" w:rsidRDefault="002878C0" w:rsidP="00C2004E">
      <w:pPr>
        <w:pStyle w:val="21"/>
        <w:numPr>
          <w:ilvl w:val="0"/>
          <w:numId w:val="2"/>
        </w:numPr>
        <w:shd w:val="clear" w:color="auto" w:fill="auto"/>
        <w:spacing w:after="156" w:line="230" w:lineRule="exact"/>
        <w:ind w:left="20" w:firstLine="0"/>
      </w:pPr>
      <w:r>
        <w:t xml:space="preserve"> Деятельность предприятия осуществляется в целях получения </w:t>
      </w:r>
      <w:r>
        <w:t>прибыли и удовлетворения общественных потребностей.</w:t>
      </w:r>
    </w:p>
    <w:p w:rsidR="00CB1E08" w:rsidRDefault="002878C0">
      <w:pPr>
        <w:pStyle w:val="21"/>
        <w:numPr>
          <w:ilvl w:val="0"/>
          <w:numId w:val="2"/>
        </w:numPr>
        <w:shd w:val="clear" w:color="auto" w:fill="auto"/>
        <w:spacing w:after="72" w:line="260" w:lineRule="exact"/>
        <w:ind w:left="740" w:hanging="720"/>
      </w:pPr>
      <w:r>
        <w:t xml:space="preserve"> Предприятие осуществляет следующие виды деятельности: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line="250" w:lineRule="exact"/>
        <w:ind w:left="740" w:right="20" w:firstLine="0"/>
      </w:pPr>
      <w:r>
        <w:t xml:space="preserve"> подготовка проектов годовых и перспективных планов капитального строительства;</w:t>
      </w:r>
    </w:p>
    <w:p w:rsidR="00CB1E08" w:rsidRDefault="00CB1E08">
      <w:pPr>
        <w:pStyle w:val="50"/>
        <w:shd w:val="clear" w:color="auto" w:fill="auto"/>
        <w:spacing w:after="151" w:line="120" w:lineRule="exact"/>
        <w:ind w:left="2000"/>
      </w:pP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64" w:line="240" w:lineRule="exact"/>
        <w:ind w:left="740" w:right="20" w:firstLine="0"/>
      </w:pPr>
      <w:r>
        <w:t xml:space="preserve"> размещение заказов на изготовление проектно-сметной доку</w:t>
      </w:r>
      <w:r>
        <w:softHyphen/>
        <w:t>ментаци</w:t>
      </w:r>
      <w:proofErr w:type="gramStart"/>
      <w:r>
        <w:t>и-</w:t>
      </w:r>
      <w:proofErr w:type="gramEnd"/>
      <w:r>
        <w:t xml:space="preserve"> в проектных институтах и группах;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41" w:line="260" w:lineRule="exact"/>
        <w:ind w:left="740" w:firstLine="0"/>
      </w:pPr>
      <w:r>
        <w:t xml:space="preserve"> подготовка </w:t>
      </w:r>
      <w:proofErr w:type="spellStart"/>
      <w:r>
        <w:t>предпроектной</w:t>
      </w:r>
      <w:proofErr w:type="spellEnd"/>
      <w:r>
        <w:t xml:space="preserve"> документации;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56" w:line="230" w:lineRule="exact"/>
        <w:ind w:left="740" w:right="20" w:firstLine="0"/>
      </w:pPr>
      <w:r>
        <w:t xml:space="preserve"> сбор технических условий, заключений и прочих </w:t>
      </w:r>
      <w:proofErr w:type="gramStart"/>
      <w:r>
        <w:t>материалов</w:t>
      </w:r>
      <w:proofErr w:type="gramEnd"/>
      <w:r>
        <w:t xml:space="preserve"> необходимых для проектирования;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02" w:line="260" w:lineRule="exact"/>
        <w:ind w:left="740" w:firstLine="0"/>
      </w:pPr>
      <w:r>
        <w:t xml:space="preserve"> изготовление проектно-сметной документации;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204" w:line="260" w:lineRule="exact"/>
        <w:ind w:left="740" w:firstLine="0"/>
      </w:pPr>
      <w:r>
        <w:t xml:space="preserve"> изготовление калькуляций на строительные объекты;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line="235" w:lineRule="exact"/>
        <w:ind w:left="740" w:right="20" w:firstLine="0"/>
      </w:pPr>
      <w:r>
        <w:t xml:space="preserve"> подготовка внутрипостроечных титульных списков, открытие финансирован</w:t>
      </w:r>
      <w:r>
        <w:t>ия капитального строительства;</w:t>
      </w:r>
    </w:p>
    <w:p w:rsidR="00CB1E08" w:rsidRDefault="00CB1E08">
      <w:pPr>
        <w:pStyle w:val="60"/>
        <w:shd w:val="clear" w:color="auto" w:fill="auto"/>
        <w:spacing w:after="111" w:line="120" w:lineRule="exact"/>
        <w:ind w:left="1060"/>
      </w:pP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line="230" w:lineRule="exact"/>
        <w:ind w:left="740" w:right="20" w:firstLine="0"/>
        <w:sectPr w:rsidR="00CB1E08">
          <w:pgSz w:w="11909" w:h="16838"/>
          <w:pgMar w:top="856" w:right="773" w:bottom="477" w:left="1210" w:header="0" w:footer="3" w:gutter="0"/>
          <w:cols w:space="720"/>
          <w:noEndnote/>
          <w:docGrid w:linePitch="360"/>
        </w:sectPr>
      </w:pPr>
      <w:r>
        <w:t xml:space="preserve"> подготовка и проверка договоров подряда, договорных цен, календарных графиков и прочей договорной документации;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line="235" w:lineRule="exact"/>
        <w:ind w:left="840" w:right="420" w:firstLine="0"/>
      </w:pPr>
      <w:r>
        <w:lastRenderedPageBreak/>
        <w:t xml:space="preserve"> </w:t>
      </w:r>
      <w:proofErr w:type="gramStart"/>
      <w:r>
        <w:t xml:space="preserve">подготовка и изготовление договоров с наемными бригадами на строительство </w:t>
      </w:r>
      <w:proofErr w:type="spellStart"/>
      <w:r>
        <w:t>хозспособом</w:t>
      </w:r>
      <w:proofErr w:type="spellEnd"/>
      <w:r>
        <w:t>;</w:t>
      </w:r>
      <w:proofErr w:type="gramEnd"/>
    </w:p>
    <w:p w:rsidR="00CB1E08" w:rsidRDefault="002878C0">
      <w:pPr>
        <w:pStyle w:val="60"/>
        <w:shd w:val="clear" w:color="auto" w:fill="auto"/>
        <w:spacing w:after="0" w:line="235" w:lineRule="exact"/>
        <w:ind w:left="580"/>
      </w:pPr>
      <w:r>
        <w:t>«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80" w:line="235" w:lineRule="exact"/>
        <w:ind w:left="840" w:right="420" w:firstLine="0"/>
      </w:pPr>
      <w:r>
        <w:t xml:space="preserve"> осуществление технического надзора за строительством и ведением исполнительной документации;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80" w:line="235" w:lineRule="exact"/>
        <w:ind w:left="840" w:right="420" w:firstLine="0"/>
      </w:pPr>
      <w:r>
        <w:t xml:space="preserve"> торгово-закупочная и посредническая деятельность по приобретению и продаже строительных материалов;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60" w:line="235" w:lineRule="exact"/>
        <w:ind w:left="840" w:right="420" w:firstLine="0"/>
      </w:pPr>
      <w:r>
        <w:t xml:space="preserve"> выполнение геодезических работ при разбивке осей здания, вы</w:t>
      </w:r>
      <w:r>
        <w:t>носе красных линий, вертикальных отметок;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98" w:line="260" w:lineRule="exact"/>
        <w:ind w:left="840" w:firstLine="0"/>
      </w:pPr>
      <w:r>
        <w:t xml:space="preserve"> оказание консультативных и прочих посреднических услуг;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22" w:line="260" w:lineRule="exact"/>
        <w:ind w:left="840" w:firstLine="0"/>
      </w:pPr>
      <w:r>
        <w:t xml:space="preserve"> ведение строительных и ремонтных работ;</w:t>
      </w:r>
    </w:p>
    <w:p w:rsidR="00CB1E08" w:rsidRDefault="002878C0">
      <w:pPr>
        <w:pStyle w:val="21"/>
        <w:shd w:val="clear" w:color="auto" w:fill="auto"/>
        <w:spacing w:after="456" w:line="230" w:lineRule="exact"/>
        <w:ind w:left="840" w:right="420" w:hanging="280"/>
      </w:pPr>
      <w:r>
        <w:t xml:space="preserve">. - оказание прочих платных услуг связанных </w:t>
      </w:r>
      <w:proofErr w:type="gramStart"/>
      <w:r>
        <w:t>с выше</w:t>
      </w:r>
      <w:proofErr w:type="gramEnd"/>
      <w:r>
        <w:t xml:space="preserve"> указанной деятельностью.</w:t>
      </w:r>
    </w:p>
    <w:p w:rsidR="00CB1E08" w:rsidRDefault="002878C0">
      <w:pPr>
        <w:pStyle w:val="21"/>
        <w:shd w:val="clear" w:color="auto" w:fill="auto"/>
        <w:spacing w:after="150" w:line="260" w:lineRule="exact"/>
        <w:ind w:left="2260" w:firstLine="0"/>
      </w:pPr>
      <w:r>
        <w:t xml:space="preserve">Ш. </w:t>
      </w:r>
      <w:r>
        <w:rPr>
          <w:rStyle w:val="1"/>
        </w:rPr>
        <w:t>ПРАВОВОЙ СТАТУС ПРЕДПРИЯТИЯ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76" w:line="230" w:lineRule="exact"/>
        <w:ind w:left="840" w:right="700" w:hanging="720"/>
        <w:jc w:val="both"/>
      </w:pPr>
      <w:r>
        <w:t xml:space="preserve"> "</w:t>
      </w:r>
      <w:r>
        <w:t xml:space="preserve">Предприятие" вправе от своего имени заключать договора, приобретать имущественные и личные неимущественные права и </w:t>
      </w:r>
      <w:proofErr w:type="gramStart"/>
      <w:r>
        <w:t>нести обязанности</w:t>
      </w:r>
      <w:proofErr w:type="gramEnd"/>
      <w:r>
        <w:t>: быть истцом и ответчиком в суде.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80" w:line="235" w:lineRule="exact"/>
        <w:ind w:left="840" w:right="200" w:hanging="720"/>
      </w:pPr>
      <w:r>
        <w:t xml:space="preserve"> Предприятие имеет обособленное имущество, самостоятельный баланс, расчетный и иные счета</w:t>
      </w:r>
      <w:r>
        <w:t>, круглую печать и угловой штамп, бланки со своим наименованием.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60" w:line="235" w:lineRule="exact"/>
        <w:ind w:left="840" w:hanging="720"/>
      </w:pPr>
      <w:r>
        <w:t xml:space="preserve"> Предприятие обладает самостоятельностью в вопросах определение структуры управления, штатного расписания, оплаты труда персонала и распределения чистой прибыли, остающейся в распо</w:t>
      </w:r>
      <w:r>
        <w:softHyphen/>
        <w:t>ряжении пр</w:t>
      </w:r>
      <w:r>
        <w:t>едприятия.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37" w:line="260" w:lineRule="exact"/>
        <w:ind w:left="840" w:hanging="720"/>
      </w:pPr>
      <w:r>
        <w:t xml:space="preserve"> Совершать различного рода сделки, кроме </w:t>
      </w:r>
      <w:proofErr w:type="gramStart"/>
      <w:r>
        <w:t>запрещенных</w:t>
      </w:r>
      <w:proofErr w:type="gramEnd"/>
      <w:r>
        <w:t xml:space="preserve"> Законом.</w:t>
      </w:r>
    </w:p>
    <w:p w:rsidR="00CB1E08" w:rsidRDefault="00C2004E">
      <w:pPr>
        <w:pStyle w:val="21"/>
        <w:numPr>
          <w:ilvl w:val="0"/>
          <w:numId w:val="4"/>
        </w:numPr>
        <w:shd w:val="clear" w:color="auto" w:fill="auto"/>
        <w:spacing w:after="184" w:line="235" w:lineRule="exact"/>
        <w:ind w:left="840" w:hanging="720"/>
      </w:pPr>
      <w:r>
        <w:t xml:space="preserve"> Для соб</w:t>
      </w:r>
      <w:r w:rsidR="002878C0">
        <w:t>ственных нужд приобретает, принимает в аренду или без</w:t>
      </w:r>
      <w:r w:rsidR="002878C0">
        <w:softHyphen/>
        <w:t>возмездно любое имущество, а также производит отчужден</w:t>
      </w:r>
      <w:r>
        <w:t xml:space="preserve">ие имущества, принадлежащего </w:t>
      </w:r>
      <w:proofErr w:type="spellStart"/>
      <w:r>
        <w:t>ему</w:t>
      </w:r>
      <w:proofErr w:type="gramStart"/>
      <w:r w:rsidR="002878C0">
        <w:t>,в</w:t>
      </w:r>
      <w:proofErr w:type="spellEnd"/>
      <w:proofErr w:type="gramEnd"/>
      <w:r w:rsidR="002878C0">
        <w:t xml:space="preserve"> соответствии с уставными задача</w:t>
      </w:r>
      <w:r w:rsidR="002878C0">
        <w:t>ми и действующим законодательством.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80" w:line="230" w:lineRule="exact"/>
        <w:ind w:left="840" w:hanging="720"/>
      </w:pPr>
      <w:r>
        <w:t xml:space="preserve"> На добровольных началах вступает в союзы, хозяйственные ассоциации, концерны и другие объединения, учреждает дочерние предприятия.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76" w:line="230" w:lineRule="exact"/>
        <w:ind w:left="840" w:hanging="720"/>
      </w:pPr>
      <w:r>
        <w:t xml:space="preserve"> Создает подразделения, необходимые для хозяйственной деятельности предприятия.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80" w:line="235" w:lineRule="exact"/>
        <w:ind w:left="840" w:hanging="720"/>
      </w:pPr>
      <w:r>
        <w:t xml:space="preserve"> Получает от любых финансово-кредитных учреждений кредиты на договорных началах.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76" w:line="235" w:lineRule="exact"/>
        <w:ind w:left="840" w:hanging="720"/>
      </w:pPr>
      <w:r>
        <w:t xml:space="preserve"> Реализует товары, работы, услуги по регулируемым ценам и тарифам, а также установленным</w:t>
      </w:r>
      <w:r w:rsidR="00C2004E">
        <w:t xml:space="preserve"> самостоятельно или на договорной</w:t>
      </w:r>
      <w:r>
        <w:t xml:space="preserve"> основе, а в случаях, предусмотренных законодательством</w:t>
      </w:r>
      <w:r>
        <w:t>, по государственным ценам.</w:t>
      </w:r>
    </w:p>
    <w:p w:rsidR="00CB1E08" w:rsidRDefault="002878C0" w:rsidP="00C2004E">
      <w:pPr>
        <w:pStyle w:val="21"/>
        <w:shd w:val="clear" w:color="auto" w:fill="auto"/>
        <w:spacing w:after="184" w:line="240" w:lineRule="exact"/>
        <w:ind w:firstLine="0"/>
      </w:pPr>
      <w:r>
        <w:t xml:space="preserve">Предприятие осуществляет иные </w:t>
      </w:r>
      <w:r w:rsidR="00C2004E">
        <w:t>виды деятельности, не запрещенные</w:t>
      </w:r>
      <w:r>
        <w:t>: законодательством и способствующие решению поставленных задач.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after="169" w:line="235" w:lineRule="exact"/>
        <w:ind w:left="840" w:right="560" w:hanging="840"/>
      </w:pPr>
      <w:r>
        <w:t xml:space="preserve"> Предприятие несет ответственность по своим обязательствам всем своим имуществом.</w:t>
      </w:r>
    </w:p>
    <w:p w:rsidR="00CB1E08" w:rsidRDefault="002878C0">
      <w:pPr>
        <w:pStyle w:val="21"/>
        <w:numPr>
          <w:ilvl w:val="0"/>
          <w:numId w:val="4"/>
        </w:numPr>
        <w:shd w:val="clear" w:color="auto" w:fill="auto"/>
        <w:spacing w:line="250" w:lineRule="exact"/>
        <w:ind w:left="840" w:right="820" w:hanging="840"/>
      </w:pPr>
      <w:r>
        <w:t xml:space="preserve"> Предприятие не от</w:t>
      </w:r>
      <w:r>
        <w:t xml:space="preserve">вечает по обязательствам учредителя, а учредитель не отвечает по обязательствам </w:t>
      </w:r>
      <w:r w:rsidR="00C2004E">
        <w:t>всем своим имуществом.</w:t>
      </w:r>
    </w:p>
    <w:p w:rsidR="00C2004E" w:rsidRDefault="00C2004E">
      <w:pPr>
        <w:pStyle w:val="21"/>
        <w:numPr>
          <w:ilvl w:val="0"/>
          <w:numId w:val="4"/>
        </w:numPr>
        <w:shd w:val="clear" w:color="auto" w:fill="auto"/>
        <w:spacing w:line="250" w:lineRule="exact"/>
        <w:ind w:left="840" w:right="820" w:hanging="840"/>
      </w:pPr>
      <w:r>
        <w:t xml:space="preserve">Предприятие не отвечает по обязательствам </w:t>
      </w:r>
      <w:proofErr w:type="spellStart"/>
      <w:r>
        <w:t>учредителя</w:t>
      </w:r>
      <w:proofErr w:type="gramStart"/>
      <w:r>
        <w:t>,а</w:t>
      </w:r>
      <w:proofErr w:type="spellEnd"/>
      <w:proofErr w:type="gramEnd"/>
      <w:r>
        <w:t xml:space="preserve"> учредитель не отвечает по обязательствам предприятия.</w:t>
      </w:r>
    </w:p>
    <w:p w:rsidR="00C2004E" w:rsidRDefault="00C2004E" w:rsidP="00C2004E">
      <w:pPr>
        <w:pStyle w:val="21"/>
        <w:shd w:val="clear" w:color="auto" w:fill="auto"/>
        <w:spacing w:line="250" w:lineRule="exact"/>
        <w:ind w:left="840" w:right="820" w:firstLine="0"/>
      </w:pPr>
      <w:r>
        <w:t xml:space="preserve"> </w:t>
      </w:r>
    </w:p>
    <w:p w:rsidR="00C2004E" w:rsidRDefault="00C2004E">
      <w:pPr>
        <w:pStyle w:val="21"/>
        <w:shd w:val="clear" w:color="auto" w:fill="auto"/>
        <w:tabs>
          <w:tab w:val="left" w:pos="2422"/>
        </w:tabs>
        <w:spacing w:after="141" w:line="341" w:lineRule="exact"/>
        <w:ind w:left="3420" w:right="2540"/>
      </w:pPr>
    </w:p>
    <w:p w:rsidR="00CB1E08" w:rsidRDefault="002878C0">
      <w:pPr>
        <w:pStyle w:val="21"/>
        <w:shd w:val="clear" w:color="auto" w:fill="auto"/>
        <w:tabs>
          <w:tab w:val="left" w:pos="2422"/>
        </w:tabs>
        <w:spacing w:after="141" w:line="341" w:lineRule="exact"/>
        <w:ind w:left="3420" w:right="2540"/>
      </w:pPr>
      <w:r>
        <w:lastRenderedPageBreak/>
        <w:t>1У.</w:t>
      </w:r>
      <w:r>
        <w:tab/>
      </w:r>
      <w:r>
        <w:rPr>
          <w:rStyle w:val="1"/>
        </w:rPr>
        <w:t>УЧРЕДИТЕЛИ ПРЕДПРИЯТИЯ. ЕГО ПРАВА И</w:t>
      </w:r>
      <w:r>
        <w:t xml:space="preserve"> </w:t>
      </w:r>
      <w:r>
        <w:rPr>
          <w:rStyle w:val="1"/>
        </w:rPr>
        <w:t>ОБЯЗАННОСТИ</w:t>
      </w:r>
    </w:p>
    <w:p w:rsidR="00CB1E08" w:rsidRDefault="002878C0">
      <w:pPr>
        <w:pStyle w:val="21"/>
        <w:numPr>
          <w:ilvl w:val="0"/>
          <w:numId w:val="5"/>
        </w:numPr>
        <w:shd w:val="clear" w:color="auto" w:fill="auto"/>
        <w:spacing w:after="164" w:line="240" w:lineRule="exact"/>
        <w:ind w:left="760" w:right="1240" w:hanging="720"/>
      </w:pPr>
      <w:r>
        <w:t xml:space="preserve"> Учредителем предприятия является администрация Ржевского района.</w:t>
      </w:r>
    </w:p>
    <w:p w:rsidR="00CB1E08" w:rsidRDefault="002878C0">
      <w:pPr>
        <w:pStyle w:val="21"/>
        <w:numPr>
          <w:ilvl w:val="0"/>
          <w:numId w:val="5"/>
        </w:numPr>
        <w:shd w:val="clear" w:color="auto" w:fill="auto"/>
        <w:spacing w:after="81" w:line="260" w:lineRule="exact"/>
        <w:ind w:left="760" w:hanging="720"/>
      </w:pPr>
      <w:r>
        <w:t xml:space="preserve"> Уч</w:t>
      </w:r>
      <w:r w:rsidR="00C2004E">
        <w:t>редитель предприятия имеет право</w:t>
      </w:r>
      <w:r>
        <w:t>: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73" w:line="245" w:lineRule="exact"/>
        <w:ind w:left="760" w:right="1240" w:firstLine="0"/>
      </w:pPr>
      <w:r>
        <w:t xml:space="preserve"> участвовать в управлении делами предприятия в порядке, предусмотренном настоящим Уставом;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96" w:line="254" w:lineRule="exact"/>
        <w:ind w:left="760" w:right="220" w:firstLine="0"/>
        <w:jc w:val="both"/>
      </w:pPr>
      <w:r>
        <w:t xml:space="preserve"> получать от предприятия информацию о деятельности предприятия в </w:t>
      </w:r>
      <w:proofErr w:type="spellStart"/>
      <w:r>
        <w:t>т.ч</w:t>
      </w:r>
      <w:proofErr w:type="spellEnd"/>
      <w:r>
        <w:t>. знакомиться с данными бухгалтерского учета и отчетностью и другой документацией в порядке, опре</w:t>
      </w:r>
      <w:r>
        <w:t>деленном Учредителем;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60" w:line="235" w:lineRule="exact"/>
        <w:ind w:left="760" w:right="520" w:firstLine="0"/>
      </w:pPr>
      <w:r>
        <w:t xml:space="preserve"> принимать распоряжения, устанавливающие пределы компетенции директора предприятия.</w:t>
      </w:r>
    </w:p>
    <w:p w:rsidR="00CB1E08" w:rsidRDefault="002878C0">
      <w:pPr>
        <w:pStyle w:val="21"/>
        <w:numPr>
          <w:ilvl w:val="0"/>
          <w:numId w:val="5"/>
        </w:numPr>
        <w:shd w:val="clear" w:color="auto" w:fill="auto"/>
        <w:spacing w:after="102" w:line="260" w:lineRule="exact"/>
        <w:ind w:left="760" w:hanging="720"/>
      </w:pPr>
      <w:r>
        <w:t xml:space="preserve"> Учредитель предприятия </w:t>
      </w:r>
      <w:r>
        <w:rPr>
          <w:rStyle w:val="7pt"/>
        </w:rPr>
        <w:t>обязан</w:t>
      </w:r>
      <w:r>
        <w:t>: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27" w:line="260" w:lineRule="exact"/>
        <w:ind w:left="760" w:firstLine="0"/>
        <w:jc w:val="both"/>
      </w:pPr>
      <w:r>
        <w:t xml:space="preserve"> соблюдать Положения настоящего Устава;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76" w:line="235" w:lineRule="exact"/>
        <w:ind w:left="760" w:right="1780" w:firstLine="0"/>
      </w:pPr>
      <w:r>
        <w:t xml:space="preserve"> исполнять принятые на себя в установленном порядке обязател</w:t>
      </w:r>
      <w:r w:rsidR="00C2004E">
        <w:t>ьства по отношению к предприяти</w:t>
      </w:r>
      <w:r>
        <w:t>ю;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524" w:line="240" w:lineRule="exact"/>
        <w:ind w:left="760" w:right="920" w:firstLine="0"/>
      </w:pPr>
      <w:r>
        <w:t xml:space="preserve"> предоставлять информационную и юридическую помощь своими отделами.</w:t>
      </w:r>
    </w:p>
    <w:p w:rsidR="00CB1E08" w:rsidRDefault="002878C0">
      <w:pPr>
        <w:pStyle w:val="21"/>
        <w:shd w:val="clear" w:color="auto" w:fill="auto"/>
        <w:tabs>
          <w:tab w:val="left" w:pos="3052"/>
        </w:tabs>
        <w:spacing w:after="128" w:line="260" w:lineRule="exact"/>
        <w:ind w:left="2620" w:firstLine="0"/>
        <w:jc w:val="both"/>
      </w:pPr>
      <w:r>
        <w:t>У.</w:t>
      </w:r>
      <w:r>
        <w:tab/>
      </w:r>
      <w:r>
        <w:rPr>
          <w:rStyle w:val="1"/>
        </w:rPr>
        <w:t>ИМУЩЕСТВО ПРЕДПРИЯТИЯ</w:t>
      </w:r>
    </w:p>
    <w:p w:rsidR="00CB1E08" w:rsidRDefault="002878C0">
      <w:pPr>
        <w:pStyle w:val="21"/>
        <w:numPr>
          <w:ilvl w:val="0"/>
          <w:numId w:val="6"/>
        </w:numPr>
        <w:shd w:val="clear" w:color="auto" w:fill="auto"/>
        <w:spacing w:after="184" w:line="240" w:lineRule="exact"/>
        <w:ind w:left="760" w:right="920" w:hanging="720"/>
      </w:pPr>
      <w:r>
        <w:t xml:space="preserve"> Имущество предприятия составляют: уставный фонд, основные фонды и о</w:t>
      </w:r>
      <w:r>
        <w:t>боротные средства, а также иные ценности, которые отражаются на балансе предприятия.</w:t>
      </w:r>
    </w:p>
    <w:p w:rsidR="00CB1E08" w:rsidRDefault="002878C0">
      <w:pPr>
        <w:pStyle w:val="21"/>
        <w:numPr>
          <w:ilvl w:val="0"/>
          <w:numId w:val="6"/>
        </w:numPr>
        <w:shd w:val="clear" w:color="auto" w:fill="auto"/>
        <w:spacing w:line="235" w:lineRule="exact"/>
        <w:ind w:left="760" w:right="340" w:hanging="720"/>
      </w:pPr>
      <w:r>
        <w:t xml:space="preserve"> Имущество предприятия является муниципальной собственностью, используемой предприятием на праве хозяйственного ведения и не может быть изъято иначе, как по решению суда или Учредителя</w:t>
      </w:r>
    </w:p>
    <w:p w:rsidR="00CB1E08" w:rsidRDefault="002878C0">
      <w:pPr>
        <w:pStyle w:val="21"/>
        <w:shd w:val="clear" w:color="auto" w:fill="auto"/>
        <w:spacing w:after="180" w:line="235" w:lineRule="exact"/>
        <w:ind w:left="760" w:right="780" w:firstLine="0"/>
      </w:pPr>
      <w:r>
        <w:t>и по другим основаниям, предусмотренным действующим законо</w:t>
      </w:r>
      <w:r>
        <w:softHyphen/>
        <w:t>дательством.</w:t>
      </w:r>
    </w:p>
    <w:p w:rsidR="00CB1E08" w:rsidRDefault="002878C0">
      <w:pPr>
        <w:pStyle w:val="21"/>
        <w:numPr>
          <w:ilvl w:val="0"/>
          <w:numId w:val="6"/>
        </w:numPr>
        <w:shd w:val="clear" w:color="auto" w:fill="auto"/>
        <w:spacing w:after="176" w:line="235" w:lineRule="exact"/>
        <w:ind w:left="760" w:right="340" w:hanging="720"/>
      </w:pPr>
      <w:r>
        <w:t xml:space="preserve"> </w:t>
      </w:r>
      <w:proofErr w:type="gramStart"/>
      <w:r>
        <w:t>Уставной фонд</w:t>
      </w:r>
      <w:proofErr w:type="gramEnd"/>
      <w:r>
        <w:t xml:space="preserve"> предприятия определяется в размере 83.400 руб. который формируется за счет имущества, переданного предприятию администрацией, и денежных средств, перечисленных из бюджета района.</w:t>
      </w:r>
    </w:p>
    <w:p w:rsidR="00CB1E08" w:rsidRDefault="002878C0">
      <w:pPr>
        <w:pStyle w:val="21"/>
        <w:numPr>
          <w:ilvl w:val="0"/>
          <w:numId w:val="6"/>
        </w:numPr>
        <w:shd w:val="clear" w:color="auto" w:fill="auto"/>
        <w:spacing w:after="184" w:line="240" w:lineRule="exact"/>
        <w:ind w:left="760" w:right="340" w:hanging="720"/>
      </w:pPr>
      <w:r>
        <w:t xml:space="preserve"> Порядок и норма амортизационных отчислений определяется на о</w:t>
      </w:r>
      <w:r>
        <w:t>снове действующего законодательства.</w:t>
      </w:r>
    </w:p>
    <w:p w:rsidR="00CB1E08" w:rsidRDefault="002878C0">
      <w:pPr>
        <w:pStyle w:val="21"/>
        <w:numPr>
          <w:ilvl w:val="0"/>
          <w:numId w:val="6"/>
        </w:numPr>
        <w:shd w:val="clear" w:color="auto" w:fill="auto"/>
        <w:spacing w:line="235" w:lineRule="exact"/>
        <w:ind w:left="760" w:right="340" w:hanging="720"/>
      </w:pPr>
      <w:r>
        <w:t xml:space="preserve"> Продажа и обмен основных сре</w:t>
      </w:r>
      <w:proofErr w:type="gramStart"/>
      <w:r>
        <w:t>дств пр</w:t>
      </w:r>
      <w:proofErr w:type="gramEnd"/>
      <w:r>
        <w:t>едприятия, сдача в аренду и залог имущества, долгосрочные и финансовые вложения, а также иное распоряжение имуществом осуществляется с согласия</w:t>
      </w:r>
    </w:p>
    <w:p w:rsidR="00CB1E08" w:rsidRDefault="002878C0">
      <w:pPr>
        <w:pStyle w:val="21"/>
        <w:shd w:val="clear" w:color="auto" w:fill="auto"/>
        <w:spacing w:line="260" w:lineRule="exact"/>
        <w:ind w:left="760" w:firstLine="0"/>
        <w:jc w:val="both"/>
      </w:pPr>
      <w:r>
        <w:t>Учредителя.</w:t>
      </w:r>
    </w:p>
    <w:p w:rsidR="00CB1E08" w:rsidRDefault="00CB1E08">
      <w:pPr>
        <w:pStyle w:val="21"/>
        <w:shd w:val="clear" w:color="auto" w:fill="auto"/>
        <w:spacing w:after="107" w:line="260" w:lineRule="exact"/>
        <w:ind w:left="860" w:firstLine="0"/>
      </w:pPr>
    </w:p>
    <w:p w:rsidR="00CB1E08" w:rsidRDefault="002878C0">
      <w:pPr>
        <w:pStyle w:val="21"/>
        <w:shd w:val="clear" w:color="auto" w:fill="auto"/>
        <w:spacing w:after="128" w:line="260" w:lineRule="exact"/>
        <w:ind w:left="2360" w:firstLine="0"/>
      </w:pPr>
      <w:r>
        <w:t>У</w:t>
      </w:r>
      <w:proofErr w:type="gramStart"/>
      <w:r>
        <w:t>1</w:t>
      </w:r>
      <w:proofErr w:type="gramEnd"/>
      <w:r>
        <w:t xml:space="preserve">. </w:t>
      </w:r>
      <w:r>
        <w:rPr>
          <w:rStyle w:val="1"/>
        </w:rPr>
        <w:t xml:space="preserve">ОРГАНЫ УПРАВЛЕНИЯ </w:t>
      </w:r>
      <w:r>
        <w:rPr>
          <w:rStyle w:val="1"/>
        </w:rPr>
        <w:t>ПРЕДПРИЯТИЯ</w:t>
      </w:r>
    </w:p>
    <w:p w:rsidR="00CB1E08" w:rsidRDefault="002878C0">
      <w:pPr>
        <w:pStyle w:val="21"/>
        <w:numPr>
          <w:ilvl w:val="0"/>
          <w:numId w:val="7"/>
        </w:numPr>
        <w:shd w:val="clear" w:color="auto" w:fill="auto"/>
        <w:tabs>
          <w:tab w:val="left" w:pos="760"/>
        </w:tabs>
        <w:spacing w:line="240" w:lineRule="exact"/>
        <w:ind w:left="40" w:firstLine="0"/>
        <w:jc w:val="both"/>
      </w:pPr>
      <w:r>
        <w:t>Единоличным руководителем предприятия является директор,</w:t>
      </w:r>
    </w:p>
    <w:p w:rsidR="00CB1E08" w:rsidRDefault="002878C0">
      <w:pPr>
        <w:pStyle w:val="21"/>
        <w:shd w:val="clear" w:color="auto" w:fill="auto"/>
        <w:spacing w:line="240" w:lineRule="exact"/>
        <w:ind w:left="760" w:right="340" w:firstLine="0"/>
      </w:pPr>
      <w:proofErr w:type="gramStart"/>
      <w:r>
        <w:t>который</w:t>
      </w:r>
      <w:proofErr w:type="gramEnd"/>
      <w:r>
        <w:t xml:space="preserve"> назначается и освобождается от должности Учредителем - Главой района.</w:t>
      </w:r>
    </w:p>
    <w:p w:rsidR="00CB1E08" w:rsidRDefault="002878C0">
      <w:pPr>
        <w:pStyle w:val="21"/>
        <w:numPr>
          <w:ilvl w:val="0"/>
          <w:numId w:val="7"/>
        </w:numPr>
        <w:shd w:val="clear" w:color="auto" w:fill="auto"/>
        <w:spacing w:line="226" w:lineRule="exact"/>
        <w:ind w:left="740" w:right="440" w:hanging="720"/>
      </w:pPr>
      <w:r>
        <w:t xml:space="preserve"> Директор вправе без доверенности осуществлять действия от имени предприятия, относящиеся к кругу его полномо</w:t>
      </w:r>
      <w:r>
        <w:t>чий.</w:t>
      </w:r>
    </w:p>
    <w:p w:rsidR="00CB1E08" w:rsidRDefault="002878C0">
      <w:pPr>
        <w:pStyle w:val="60"/>
        <w:shd w:val="clear" w:color="auto" w:fill="auto"/>
        <w:spacing w:after="0" w:line="120" w:lineRule="exact"/>
        <w:ind w:left="420"/>
      </w:pPr>
      <w:r>
        <w:t>*</w:t>
      </w:r>
    </w:p>
    <w:p w:rsidR="00CB1E08" w:rsidRDefault="002878C0">
      <w:pPr>
        <w:pStyle w:val="21"/>
        <w:numPr>
          <w:ilvl w:val="0"/>
          <w:numId w:val="7"/>
        </w:numPr>
        <w:shd w:val="clear" w:color="auto" w:fill="auto"/>
        <w:spacing w:after="98" w:line="260" w:lineRule="exact"/>
        <w:ind w:left="740" w:hanging="720"/>
      </w:pPr>
      <w:r>
        <w:t xml:space="preserve"> В пределах своей компетенции директор предприятия: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99" w:line="260" w:lineRule="exact"/>
        <w:ind w:left="740" w:firstLine="0"/>
      </w:pPr>
      <w:r>
        <w:t xml:space="preserve"> распоряжается финансовыми средствами и имуществом предприят</w:t>
      </w:r>
      <w:r w:rsidR="00C2004E">
        <w:t>ия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60" w:line="235" w:lineRule="exact"/>
        <w:ind w:left="740" w:right="20" w:firstLine="0"/>
      </w:pPr>
      <w:r>
        <w:lastRenderedPageBreak/>
        <w:t xml:space="preserve"> представляет предприятие во всех учреждениях, организациях и государственных </w:t>
      </w:r>
      <w:proofErr w:type="gramStart"/>
      <w:r>
        <w:t>органах</w:t>
      </w:r>
      <w:proofErr w:type="gramEnd"/>
      <w:r>
        <w:t xml:space="preserve"> как в Российской Федерации, так и за границей;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31" w:line="260" w:lineRule="exact"/>
        <w:ind w:left="740" w:firstLine="0"/>
      </w:pPr>
      <w:r>
        <w:t xml:space="preserve"> совершает сделки, заключает договоры, выдает доверенности;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76" w:line="230" w:lineRule="exact"/>
        <w:ind w:left="1020" w:right="20" w:hanging="260"/>
      </w:pPr>
      <w:r>
        <w:t xml:space="preserve"> открывает в банковских учреждениях расчетный, валютный и иные счета;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76" w:line="235" w:lineRule="exact"/>
        <w:ind w:left="420" w:right="20" w:firstLine="340"/>
      </w:pPr>
      <w:r>
        <w:t xml:space="preserve"> отдает обязательные для персонала предприятия распоряжения</w:t>
      </w:r>
      <w:proofErr w:type="gramStart"/>
      <w:r>
        <w:t xml:space="preserve"> .</w:t>
      </w:r>
      <w:proofErr w:type="gramEnd"/>
      <w:r>
        <w:t xml:space="preserve"> и указания по организации работы;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284" w:line="240" w:lineRule="exact"/>
        <w:ind w:left="740" w:right="20" w:firstLine="0"/>
      </w:pPr>
      <w:r>
        <w:t xml:space="preserve"> принимает на работу и увольня</w:t>
      </w:r>
      <w:r>
        <w:t>ет с работы лиц, работающих на предприятии на основе трудовых контрактов, договоров, принимает к персоналу предприятия меры поощрения, налагает взыскания в соответствии с требованиями действующего законо</w:t>
      </w:r>
      <w:r>
        <w:softHyphen/>
        <w:t>дательства и Правилами внутреннего трудового распоря</w:t>
      </w:r>
      <w:r>
        <w:t>дка.</w:t>
      </w:r>
    </w:p>
    <w:p w:rsidR="00CB1E08" w:rsidRDefault="002878C0">
      <w:pPr>
        <w:pStyle w:val="21"/>
        <w:shd w:val="clear" w:color="auto" w:fill="auto"/>
        <w:spacing w:after="137" w:line="260" w:lineRule="exact"/>
        <w:ind w:left="2160" w:firstLine="0"/>
      </w:pPr>
      <w:r>
        <w:t xml:space="preserve">УП. </w:t>
      </w:r>
      <w:r>
        <w:rPr>
          <w:rStyle w:val="1"/>
        </w:rPr>
        <w:t>УЧЕТ. ОТЧЕТНОСТЬ. РЕВИЗИЯ ДЕЯТЕЛЬНОСТИ</w:t>
      </w:r>
    </w:p>
    <w:p w:rsidR="00CB1E08" w:rsidRDefault="002878C0">
      <w:pPr>
        <w:pStyle w:val="21"/>
        <w:numPr>
          <w:ilvl w:val="0"/>
          <w:numId w:val="8"/>
        </w:numPr>
        <w:shd w:val="clear" w:color="auto" w:fill="auto"/>
        <w:spacing w:after="180" w:line="235" w:lineRule="exact"/>
        <w:ind w:left="740" w:right="20" w:hanging="720"/>
        <w:jc w:val="both"/>
      </w:pPr>
      <w:r>
        <w:t xml:space="preserve"> "Предприятие" </w:t>
      </w:r>
      <w:proofErr w:type="gramStart"/>
      <w:r>
        <w:t xml:space="preserve">осуществляет оперативный учет своей </w:t>
      </w:r>
      <w:proofErr w:type="spellStart"/>
      <w:r>
        <w:t>деятельност</w:t>
      </w:r>
      <w:proofErr w:type="spellEnd"/>
      <w:r>
        <w:t xml:space="preserve"> ведет</w:t>
      </w:r>
      <w:proofErr w:type="gramEnd"/>
      <w:r>
        <w:t xml:space="preserve"> бухгалтерскую и статистическую отчетность в установлен</w:t>
      </w:r>
      <w:r>
        <w:softHyphen/>
        <w:t>ном порядке.</w:t>
      </w:r>
    </w:p>
    <w:p w:rsidR="00CB1E08" w:rsidRDefault="002878C0">
      <w:pPr>
        <w:pStyle w:val="21"/>
        <w:numPr>
          <w:ilvl w:val="0"/>
          <w:numId w:val="8"/>
        </w:numPr>
        <w:shd w:val="clear" w:color="auto" w:fill="auto"/>
        <w:spacing w:after="176" w:line="235" w:lineRule="exact"/>
        <w:ind w:left="740" w:right="20" w:hanging="720"/>
      </w:pPr>
      <w:r>
        <w:t xml:space="preserve"> "Предприятие"</w:t>
      </w:r>
      <w:r>
        <w:t xml:space="preserve"> ежегодно представляет Учредителю отчет о </w:t>
      </w:r>
      <w:proofErr w:type="spellStart"/>
      <w:proofErr w:type="gramStart"/>
      <w:r>
        <w:t>резуль</w:t>
      </w:r>
      <w:proofErr w:type="spellEnd"/>
      <w:r>
        <w:t xml:space="preserve"> татах</w:t>
      </w:r>
      <w:proofErr w:type="gramEnd"/>
      <w:r>
        <w:t xml:space="preserve"> своей деятельности за истекший год.</w:t>
      </w:r>
    </w:p>
    <w:p w:rsidR="00CB1E08" w:rsidRDefault="002878C0">
      <w:pPr>
        <w:pStyle w:val="21"/>
        <w:numPr>
          <w:ilvl w:val="0"/>
          <w:numId w:val="8"/>
        </w:numPr>
        <w:shd w:val="clear" w:color="auto" w:fill="auto"/>
        <w:spacing w:after="284" w:line="240" w:lineRule="exact"/>
        <w:ind w:left="740" w:right="20" w:hanging="720"/>
      </w:pPr>
      <w:r>
        <w:t xml:space="preserve"> Ревизия и проверка деятельности "Предприятия" производится Учредителем или уполномоченным им органом не реже одного раза в год.</w:t>
      </w:r>
    </w:p>
    <w:p w:rsidR="00CB1E08" w:rsidRDefault="002878C0">
      <w:pPr>
        <w:pStyle w:val="21"/>
        <w:shd w:val="clear" w:color="auto" w:fill="auto"/>
        <w:spacing w:after="142" w:line="260" w:lineRule="exact"/>
        <w:ind w:left="1540" w:firstLine="0"/>
      </w:pPr>
      <w:r>
        <w:rPr>
          <w:rStyle w:val="-1pt"/>
        </w:rPr>
        <w:t>'УШ.</w:t>
      </w:r>
      <w:r>
        <w:t xml:space="preserve"> </w:t>
      </w:r>
      <w:r>
        <w:rPr>
          <w:rStyle w:val="1"/>
        </w:rPr>
        <w:t>ФИНАНСОВО-ХОЗЯЙСТВЕННАЯ ДЕЯТЕЛЬ</w:t>
      </w:r>
      <w:r>
        <w:rPr>
          <w:rStyle w:val="1"/>
        </w:rPr>
        <w:t>НОСТЬ ПРЕДПРИЯТИЯ</w:t>
      </w:r>
    </w:p>
    <w:p w:rsidR="00CB1E08" w:rsidRDefault="002878C0">
      <w:pPr>
        <w:pStyle w:val="21"/>
        <w:numPr>
          <w:ilvl w:val="0"/>
          <w:numId w:val="9"/>
        </w:numPr>
        <w:shd w:val="clear" w:color="auto" w:fill="auto"/>
        <w:spacing w:line="235" w:lineRule="exact"/>
        <w:ind w:left="740" w:right="20" w:hanging="720"/>
      </w:pPr>
      <w:r>
        <w:t xml:space="preserve"> Чистая прибыль предприятия /после уплаты налогов/ остается в распоряжении предприятия и распределяется в </w:t>
      </w:r>
      <w:proofErr w:type="gramStart"/>
      <w:r>
        <w:t>резервный</w:t>
      </w:r>
      <w:proofErr w:type="gramEnd"/>
    </w:p>
    <w:p w:rsidR="00CB1E08" w:rsidRDefault="002878C0">
      <w:pPr>
        <w:pStyle w:val="21"/>
        <w:shd w:val="clear" w:color="auto" w:fill="auto"/>
        <w:spacing w:after="180" w:line="235" w:lineRule="exact"/>
        <w:ind w:left="740" w:firstLine="0"/>
      </w:pPr>
      <w:r>
        <w:t>и другие фонды.</w:t>
      </w:r>
    </w:p>
    <w:p w:rsidR="00CB1E08" w:rsidRDefault="002878C0">
      <w:pPr>
        <w:pStyle w:val="21"/>
        <w:numPr>
          <w:ilvl w:val="0"/>
          <w:numId w:val="9"/>
        </w:numPr>
        <w:shd w:val="clear" w:color="auto" w:fill="auto"/>
        <w:spacing w:line="235" w:lineRule="exact"/>
        <w:ind w:left="740" w:right="20" w:hanging="720"/>
      </w:pPr>
      <w:r>
        <w:t xml:space="preserve"> Резервный фонд образуется путем ежегодных отчислений не менее 5% чистой прибыли предприятия до достижения</w:t>
      </w:r>
      <w:r>
        <w:t xml:space="preserve"> им размера 10% уставного фонда.</w:t>
      </w:r>
    </w:p>
    <w:p w:rsidR="00CB1E08" w:rsidRDefault="002878C0">
      <w:pPr>
        <w:pStyle w:val="21"/>
        <w:shd w:val="clear" w:color="auto" w:fill="auto"/>
        <w:spacing w:after="172" w:line="230" w:lineRule="exact"/>
        <w:ind w:left="740" w:right="20" w:firstLine="0"/>
      </w:pPr>
      <w:r>
        <w:t>Средства резервного фонда расходуются на покрытие убытков и других внеплановых расходов, возникающих в процессе хозяйственной деятельности.</w:t>
      </w:r>
    </w:p>
    <w:p w:rsidR="00CB1E08" w:rsidRDefault="002878C0">
      <w:pPr>
        <w:pStyle w:val="21"/>
        <w:numPr>
          <w:ilvl w:val="0"/>
          <w:numId w:val="9"/>
        </w:numPr>
        <w:shd w:val="clear" w:color="auto" w:fill="auto"/>
        <w:spacing w:after="184" w:line="240" w:lineRule="exact"/>
        <w:ind w:left="740" w:right="20" w:hanging="720"/>
      </w:pPr>
      <w:r>
        <w:t xml:space="preserve"> Состав, назначение, размеры, порядок формирования и использо</w:t>
      </w:r>
      <w:r>
        <w:softHyphen/>
        <w:t xml:space="preserve">вания </w:t>
      </w:r>
      <w:proofErr w:type="spellStart"/>
      <w:r>
        <w:t>иных</w:t>
      </w:r>
      <w:proofErr w:type="gramStart"/>
      <w:r>
        <w:t>.ф</w:t>
      </w:r>
      <w:proofErr w:type="gramEnd"/>
      <w:r>
        <w:t>ондов</w:t>
      </w:r>
      <w:proofErr w:type="spellEnd"/>
      <w:r>
        <w:t xml:space="preserve"> </w:t>
      </w:r>
      <w:r>
        <w:t>определяются предприятием самостоятельно.</w:t>
      </w:r>
    </w:p>
    <w:p w:rsidR="00CB1E08" w:rsidRDefault="002878C0">
      <w:pPr>
        <w:pStyle w:val="21"/>
        <w:numPr>
          <w:ilvl w:val="0"/>
          <w:numId w:val="9"/>
        </w:numPr>
        <w:shd w:val="clear" w:color="auto" w:fill="auto"/>
        <w:spacing w:after="180" w:line="235" w:lineRule="exact"/>
        <w:ind w:left="740" w:right="20" w:hanging="720"/>
      </w:pPr>
      <w:r>
        <w:t xml:space="preserve"> Финансовый год для предприятия устанавливается с 1 января </w:t>
      </w:r>
      <w:r w:rsidR="00C2004E">
        <w:rPr>
          <w:rStyle w:val="-1pt0"/>
        </w:rPr>
        <w:t xml:space="preserve">по </w:t>
      </w:r>
      <w:r>
        <w:t>31 декабря.</w:t>
      </w:r>
    </w:p>
    <w:p w:rsidR="00CB1E08" w:rsidRDefault="002878C0">
      <w:pPr>
        <w:pStyle w:val="21"/>
        <w:numPr>
          <w:ilvl w:val="0"/>
          <w:numId w:val="9"/>
        </w:numPr>
        <w:shd w:val="clear" w:color="auto" w:fill="auto"/>
        <w:spacing w:line="235" w:lineRule="exact"/>
        <w:ind w:left="740" w:right="20" w:hanging="720"/>
        <w:sectPr w:rsidR="00CB1E08">
          <w:headerReference w:type="default" r:id="rId8"/>
          <w:pgSz w:w="11909" w:h="16838"/>
          <w:pgMar w:top="856" w:right="773" w:bottom="477" w:left="1210" w:header="0" w:footer="3" w:gutter="0"/>
          <w:pgNumType w:start="2"/>
          <w:cols w:space="720"/>
          <w:noEndnote/>
          <w:docGrid w:linePitch="360"/>
        </w:sectPr>
      </w:pPr>
      <w:r>
        <w:t xml:space="preserve"> Директор предприятия несет ответственность за достоверность информации, содержащейся в отчете.</w:t>
      </w:r>
    </w:p>
    <w:p w:rsidR="00CB1E08" w:rsidRDefault="002878C0">
      <w:pPr>
        <w:pStyle w:val="21"/>
        <w:shd w:val="clear" w:color="auto" w:fill="auto"/>
        <w:spacing w:after="183" w:line="260" w:lineRule="exact"/>
        <w:ind w:left="2400" w:firstLine="0"/>
      </w:pPr>
      <w:r>
        <w:lastRenderedPageBreak/>
        <w:t xml:space="preserve">IX. </w:t>
      </w:r>
      <w:r>
        <w:rPr>
          <w:rStyle w:val="1"/>
        </w:rPr>
        <w:t>ТРУДОВОЙ КОЛЛЕКТИВ</w:t>
      </w:r>
    </w:p>
    <w:p w:rsidR="00CB1E08" w:rsidRDefault="002878C0">
      <w:pPr>
        <w:pStyle w:val="21"/>
        <w:numPr>
          <w:ilvl w:val="0"/>
          <w:numId w:val="10"/>
        </w:numPr>
        <w:shd w:val="clear" w:color="auto" w:fill="auto"/>
        <w:spacing w:after="244" w:line="240" w:lineRule="exact"/>
        <w:ind w:left="860" w:right="240" w:hanging="720"/>
      </w:pPr>
      <w:r>
        <w:t xml:space="preserve"> Предприятие для осуществления своей деятельности-на </w:t>
      </w:r>
      <w:proofErr w:type="gramStart"/>
      <w:r>
        <w:t>основании</w:t>
      </w:r>
      <w:proofErr w:type="gramEnd"/>
      <w:r>
        <w:t xml:space="preserve"> трудовых договоров /контрактов/ нанимает персонал, в также привлекает лиц </w:t>
      </w:r>
      <w:r>
        <w:t>на основе гражданско-правовых договоров.</w:t>
      </w:r>
    </w:p>
    <w:p w:rsidR="00CB1E08" w:rsidRDefault="002878C0">
      <w:pPr>
        <w:pStyle w:val="21"/>
        <w:numPr>
          <w:ilvl w:val="0"/>
          <w:numId w:val="10"/>
        </w:numPr>
        <w:shd w:val="clear" w:color="auto" w:fill="auto"/>
        <w:spacing w:after="240" w:line="235" w:lineRule="exact"/>
        <w:ind w:left="860" w:right="240" w:hanging="720"/>
      </w:pPr>
      <w:r>
        <w:t xml:space="preserve"> Отношения работников с предприятием, возникшие на основе тру</w:t>
      </w:r>
      <w:r>
        <w:softHyphen/>
        <w:t>довых контрактов, регулируются законодательством о труде.</w:t>
      </w:r>
    </w:p>
    <w:p w:rsidR="00CB1E08" w:rsidRDefault="002878C0">
      <w:pPr>
        <w:pStyle w:val="21"/>
        <w:numPr>
          <w:ilvl w:val="0"/>
          <w:numId w:val="10"/>
        </w:numPr>
        <w:shd w:val="clear" w:color="auto" w:fill="auto"/>
        <w:spacing w:after="236" w:line="235" w:lineRule="exact"/>
        <w:ind w:left="860" w:right="940" w:hanging="720"/>
      </w:pPr>
      <w:r>
        <w:t xml:space="preserve"> Предприятие самостоятельно в соответствии с КЗОТ и ГК РФ определяет порядок найма и увольнения</w:t>
      </w:r>
      <w:r>
        <w:t xml:space="preserve"> работников, формы, системы и </w:t>
      </w:r>
      <w:proofErr w:type="gramStart"/>
      <w:r>
        <w:t>размер оплаты труда</w:t>
      </w:r>
      <w:proofErr w:type="gramEnd"/>
      <w:r>
        <w:t>, распорядок рабочего дня, устанавливает порядок предоставления выходных дней, продолжительность ежегодных оплачиваемых отпусков.</w:t>
      </w:r>
    </w:p>
    <w:p w:rsidR="00CB1E08" w:rsidRDefault="002878C0">
      <w:pPr>
        <w:pStyle w:val="21"/>
        <w:numPr>
          <w:ilvl w:val="0"/>
          <w:numId w:val="10"/>
        </w:numPr>
        <w:shd w:val="clear" w:color="auto" w:fill="auto"/>
        <w:spacing w:after="344" w:line="240" w:lineRule="exact"/>
        <w:ind w:left="860" w:right="240" w:hanging="720"/>
      </w:pPr>
      <w:r>
        <w:t xml:space="preserve"> работники предприятия подлежат государственному социальному страхованию в ус</w:t>
      </w:r>
      <w:r>
        <w:t>тановленном законодательством порядке. Предприятие вносит в государственный фонд платежи в порядке и размерах, установленных законодательством.</w:t>
      </w:r>
    </w:p>
    <w:p w:rsidR="00CB1E08" w:rsidRDefault="00C2004E">
      <w:pPr>
        <w:pStyle w:val="21"/>
        <w:numPr>
          <w:ilvl w:val="0"/>
          <w:numId w:val="11"/>
        </w:numPr>
        <w:shd w:val="clear" w:color="auto" w:fill="auto"/>
        <w:tabs>
          <w:tab w:val="left" w:pos="3200"/>
        </w:tabs>
        <w:spacing w:after="198" w:line="260" w:lineRule="exact"/>
        <w:ind w:left="2720" w:firstLine="0"/>
        <w:jc w:val="both"/>
      </w:pPr>
      <w:r>
        <w:rPr>
          <w:rStyle w:val="1"/>
        </w:rPr>
        <w:t>РЕОРГАНИЗАЦИЯ «ПРЕДПРИЯТИЯ»</w:t>
      </w:r>
    </w:p>
    <w:p w:rsidR="00CB1E08" w:rsidRDefault="002878C0">
      <w:pPr>
        <w:pStyle w:val="21"/>
        <w:numPr>
          <w:ilvl w:val="0"/>
          <w:numId w:val="12"/>
        </w:numPr>
        <w:shd w:val="clear" w:color="auto" w:fill="auto"/>
        <w:tabs>
          <w:tab w:val="left" w:pos="867"/>
        </w:tabs>
        <w:spacing w:after="224" w:line="240" w:lineRule="exact"/>
        <w:ind w:left="860" w:right="240" w:hanging="840"/>
      </w:pPr>
      <w:r>
        <w:t xml:space="preserve">Реорганизация /слияние, присоединение, разделение, выделение, преобразование/ </w:t>
      </w:r>
      <w:r>
        <w:t>предприятия может быть осуществлено: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186" w:line="260" w:lineRule="exact"/>
        <w:ind w:left="20" w:firstLine="840"/>
      </w:pPr>
      <w:r>
        <w:t xml:space="preserve"> по решению Учредителя;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336" w:line="230" w:lineRule="exact"/>
        <w:ind w:left="860" w:right="800" w:firstLine="0"/>
      </w:pPr>
      <w:r>
        <w:t xml:space="preserve"> по иным основаниям, предусмотренным действующим законо</w:t>
      </w:r>
      <w:r>
        <w:softHyphen/>
        <w:t>дательством.</w:t>
      </w:r>
    </w:p>
    <w:p w:rsidR="00CB1E08" w:rsidRDefault="002878C0">
      <w:pPr>
        <w:pStyle w:val="21"/>
        <w:numPr>
          <w:ilvl w:val="0"/>
          <w:numId w:val="11"/>
        </w:numPr>
        <w:shd w:val="clear" w:color="auto" w:fill="auto"/>
        <w:tabs>
          <w:tab w:val="left" w:pos="3259"/>
        </w:tabs>
        <w:spacing w:after="182" w:line="260" w:lineRule="exact"/>
        <w:ind w:left="2720" w:firstLine="0"/>
        <w:jc w:val="both"/>
      </w:pPr>
      <w:r>
        <w:rPr>
          <w:rStyle w:val="1"/>
        </w:rPr>
        <w:t>ЛИКВИДАЦИЯ "ПРЕДПРИЯТИЯ"</w:t>
      </w:r>
    </w:p>
    <w:p w:rsidR="00CB1E08" w:rsidRDefault="002878C0">
      <w:pPr>
        <w:pStyle w:val="21"/>
        <w:numPr>
          <w:ilvl w:val="0"/>
          <w:numId w:val="13"/>
        </w:numPr>
        <w:shd w:val="clear" w:color="auto" w:fill="auto"/>
        <w:tabs>
          <w:tab w:val="left" w:pos="867"/>
        </w:tabs>
        <w:spacing w:after="164" w:line="260" w:lineRule="exact"/>
        <w:ind w:left="20" w:firstLine="0"/>
        <w:jc w:val="both"/>
      </w:pPr>
      <w:r>
        <w:t>"Предприятие" может быть ликвидировано: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205" w:line="216" w:lineRule="exact"/>
        <w:ind w:left="860" w:right="500" w:firstLine="0"/>
      </w:pPr>
      <w:r>
        <w:t xml:space="preserve"> по решению суда, в случае признания предприятия несостоя</w:t>
      </w:r>
      <w:r>
        <w:softHyphen/>
      </w:r>
      <w:r>
        <w:t>тельным /банкротом/;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35" w:line="260" w:lineRule="exact"/>
        <w:ind w:left="20" w:firstLine="840"/>
      </w:pPr>
      <w:r>
        <w:t xml:space="preserve"> по решению Учредителя;</w:t>
      </w:r>
    </w:p>
    <w:p w:rsidR="00CB1E08" w:rsidRDefault="002878C0">
      <w:pPr>
        <w:pStyle w:val="70"/>
        <w:shd w:val="clear" w:color="auto" w:fill="auto"/>
        <w:tabs>
          <w:tab w:val="right" w:pos="7704"/>
          <w:tab w:val="right" w:pos="7910"/>
        </w:tabs>
        <w:spacing w:before="0" w:after="36" w:line="110" w:lineRule="exact"/>
        <w:ind w:left="2400"/>
      </w:pPr>
      <w:r>
        <w:tab/>
        <w:t>*</w:t>
      </w:r>
      <w:r>
        <w:tab/>
        <w:t>'</w:t>
      </w:r>
    </w:p>
    <w:p w:rsidR="00CB1E08" w:rsidRDefault="002878C0">
      <w:pPr>
        <w:pStyle w:val="21"/>
        <w:numPr>
          <w:ilvl w:val="0"/>
          <w:numId w:val="3"/>
        </w:numPr>
        <w:shd w:val="clear" w:color="auto" w:fill="auto"/>
        <w:spacing w:after="2605" w:line="226" w:lineRule="exact"/>
        <w:ind w:left="20" w:right="500" w:firstLine="840"/>
      </w:pPr>
      <w:r>
        <w:t xml:space="preserve"> по иным основаниям, предусмотренным </w:t>
      </w:r>
      <w:r w:rsidR="00C2004E">
        <w:t>действующим законодательством.</w:t>
      </w:r>
      <w:bookmarkStart w:id="0" w:name="_GoBack"/>
      <w:bookmarkEnd w:id="0"/>
    </w:p>
    <w:p w:rsidR="00CB1E08" w:rsidRDefault="002878C0">
      <w:pPr>
        <w:pStyle w:val="60"/>
        <w:shd w:val="clear" w:color="auto" w:fill="auto"/>
        <w:spacing w:after="0" w:line="120" w:lineRule="exact"/>
        <w:ind w:left="1600"/>
      </w:pPr>
      <w:r>
        <w:t>о</w:t>
      </w:r>
    </w:p>
    <w:sectPr w:rsidR="00CB1E08">
      <w:headerReference w:type="default" r:id="rId9"/>
      <w:pgSz w:w="11909" w:h="16838"/>
      <w:pgMar w:top="856" w:right="773" w:bottom="477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C0" w:rsidRDefault="002878C0">
      <w:r>
        <w:separator/>
      </w:r>
    </w:p>
  </w:endnote>
  <w:endnote w:type="continuationSeparator" w:id="0">
    <w:p w:rsidR="002878C0" w:rsidRDefault="002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C0" w:rsidRDefault="002878C0"/>
  </w:footnote>
  <w:footnote w:type="continuationSeparator" w:id="0">
    <w:p w:rsidR="002878C0" w:rsidRDefault="00287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2878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5pt;margin-top:22.9pt;width:19.7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08" w:rsidRDefault="002878C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004E" w:rsidRPr="00C2004E">
                  <w:rPr>
                    <w:rStyle w:val="TimesNewRoman115pt"/>
                    <w:rFonts w:eastAsia="Consolas"/>
                    <w:noProof/>
                  </w:rPr>
                  <w:t>4</w:t>
                </w:r>
                <w:r>
                  <w:rPr>
                    <w:rStyle w:val="TimesNewRoman115pt"/>
                    <w:rFonts w:eastAsia="Consolas"/>
                  </w:rPr>
                  <w:fldChar w:fldCharType="end"/>
                </w:r>
                <w:r>
                  <w:rPr>
                    <w:rStyle w:val="a8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2878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95pt;margin-top:22.9pt;width:19.4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08" w:rsidRDefault="002878C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004E" w:rsidRPr="00C2004E">
                  <w:rPr>
                    <w:rStyle w:val="TimesNewRoman115pt"/>
                    <w:rFonts w:eastAsia="Consolas"/>
                    <w:noProof/>
                  </w:rPr>
                  <w:t>5</w:t>
                </w:r>
                <w:r>
                  <w:rPr>
                    <w:rStyle w:val="TimesNewRoman115pt"/>
                    <w:rFonts w:eastAsia="Consolas"/>
                  </w:rPr>
                  <w:fldChar w:fldCharType="end"/>
                </w:r>
                <w:r>
                  <w:rPr>
                    <w:rStyle w:val="a8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709"/>
    <w:multiLevelType w:val="multilevel"/>
    <w:tmpl w:val="3BB02F78"/>
    <w:lvl w:ilvl="0">
      <w:start w:val="1"/>
      <w:numFmt w:val="decimal"/>
      <w:lvlText w:val="5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15725"/>
    <w:multiLevelType w:val="multilevel"/>
    <w:tmpl w:val="D7E64974"/>
    <w:lvl w:ilvl="0">
      <w:start w:val="10"/>
      <w:numFmt w:val="upperRoman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E7720"/>
    <w:multiLevelType w:val="multilevel"/>
    <w:tmpl w:val="BB321890"/>
    <w:lvl w:ilvl="0">
      <w:start w:val="1"/>
      <w:numFmt w:val="decimal"/>
      <w:lvlText w:val="10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56B2E"/>
    <w:multiLevelType w:val="multilevel"/>
    <w:tmpl w:val="3B9AD004"/>
    <w:lvl w:ilvl="0">
      <w:start w:val="1"/>
      <w:numFmt w:val="decimal"/>
      <w:lvlText w:val="7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F715C"/>
    <w:multiLevelType w:val="multilevel"/>
    <w:tmpl w:val="2E9EC2E0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F5D1B"/>
    <w:multiLevelType w:val="multilevel"/>
    <w:tmpl w:val="564296BC"/>
    <w:lvl w:ilvl="0">
      <w:start w:val="1"/>
      <w:numFmt w:val="decimal"/>
      <w:lvlText w:val="6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33783"/>
    <w:multiLevelType w:val="multilevel"/>
    <w:tmpl w:val="C7CEA046"/>
    <w:lvl w:ilvl="0">
      <w:start w:val="1"/>
      <w:numFmt w:val="decimal"/>
      <w:lvlText w:val="4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82A25"/>
    <w:multiLevelType w:val="multilevel"/>
    <w:tmpl w:val="0B6C985C"/>
    <w:lvl w:ilvl="0">
      <w:start w:val="1"/>
      <w:numFmt w:val="decimal"/>
      <w:lvlText w:val="1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36709"/>
    <w:multiLevelType w:val="multilevel"/>
    <w:tmpl w:val="0BC03742"/>
    <w:lvl w:ilvl="0">
      <w:start w:val="1"/>
      <w:numFmt w:val="decimal"/>
      <w:lvlText w:val="3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87449"/>
    <w:multiLevelType w:val="multilevel"/>
    <w:tmpl w:val="B9F8E29E"/>
    <w:lvl w:ilvl="0">
      <w:start w:val="1"/>
      <w:numFmt w:val="decimal"/>
      <w:lvlText w:val="2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53DA4"/>
    <w:multiLevelType w:val="multilevel"/>
    <w:tmpl w:val="F9CC9996"/>
    <w:lvl w:ilvl="0">
      <w:start w:val="1"/>
      <w:numFmt w:val="decimal"/>
      <w:lvlText w:val="11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D65E53"/>
    <w:multiLevelType w:val="multilevel"/>
    <w:tmpl w:val="D49E2912"/>
    <w:lvl w:ilvl="0">
      <w:start w:val="1"/>
      <w:numFmt w:val="decimal"/>
      <w:lvlText w:val="9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E4705A"/>
    <w:multiLevelType w:val="multilevel"/>
    <w:tmpl w:val="D5F467FC"/>
    <w:lvl w:ilvl="0">
      <w:start w:val="1"/>
      <w:numFmt w:val="decimal"/>
      <w:lvlText w:val="8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1E08"/>
    <w:rsid w:val="002878C0"/>
    <w:rsid w:val="00C2004E"/>
    <w:rsid w:val="00C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olas" w:eastAsia="Consolas" w:hAnsi="Consolas" w:cs="Consola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-1ptExact">
    <w:name w:val="Основной текст + Интервал -1 pt Exac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6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/>
      <w:bCs/>
      <w:i w:val="0"/>
      <w:iCs w:val="0"/>
      <w:smallCaps w:val="0"/>
      <w:strike w:val="0"/>
      <w:spacing w:val="-37"/>
      <w:sz w:val="34"/>
      <w:szCs w:val="34"/>
      <w:u w:val="none"/>
    </w:rPr>
  </w:style>
  <w:style w:type="character" w:customStyle="1" w:styleId="2Exact0">
    <w:name w:val="Подпись к картинке (2) Exact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90"/>
      <w:sz w:val="26"/>
      <w:szCs w:val="26"/>
      <w:u w:val="none"/>
    </w:rPr>
  </w:style>
  <w:style w:type="character" w:customStyle="1" w:styleId="7pt">
    <w:name w:val="Основной текст + Интервал 7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_"/>
    <w:basedOn w:val="a0"/>
    <w:link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115pt">
    <w:name w:val="Колонтитул + Times New Roman;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orbel55pt">
    <w:name w:val="Основной текст (7) + Corbel;5;5 pt;Курсив"/>
    <w:basedOn w:val="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0" w:lineRule="exact"/>
      <w:ind w:hanging="1560"/>
    </w:pPr>
    <w:rPr>
      <w:rFonts w:ascii="Consolas" w:eastAsia="Consolas" w:hAnsi="Consolas" w:cs="Consolas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7"/>
      <w:sz w:val="34"/>
      <w:szCs w:val="34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Impact" w:eastAsia="Impact" w:hAnsi="Impact" w:cs="Impact"/>
      <w:spacing w:val="18"/>
      <w:sz w:val="22"/>
      <w:szCs w:val="22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91" w:lineRule="exact"/>
      <w:jc w:val="right"/>
    </w:pPr>
    <w:rPr>
      <w:rFonts w:ascii="Consolas" w:eastAsia="Consolas" w:hAnsi="Consolas" w:cs="Consolas"/>
      <w:spacing w:val="-1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onsolas" w:eastAsia="Consolas" w:hAnsi="Consolas" w:cs="Consolas"/>
      <w:spacing w:val="29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Consolas" w:eastAsia="Consolas" w:hAnsi="Consolas" w:cs="Consolas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styleId="a9">
    <w:name w:val="No Spacing"/>
    <w:uiPriority w:val="1"/>
    <w:qFormat/>
    <w:rsid w:val="00C200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olas" w:eastAsia="Consolas" w:hAnsi="Consolas" w:cs="Consola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-1ptExact">
    <w:name w:val="Основной текст + Интервал -1 pt Exac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6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/>
      <w:bCs/>
      <w:i w:val="0"/>
      <w:iCs w:val="0"/>
      <w:smallCaps w:val="0"/>
      <w:strike w:val="0"/>
      <w:spacing w:val="-37"/>
      <w:sz w:val="34"/>
      <w:szCs w:val="34"/>
      <w:u w:val="none"/>
    </w:rPr>
  </w:style>
  <w:style w:type="character" w:customStyle="1" w:styleId="2Exact0">
    <w:name w:val="Подпись к картинке (2) Exact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90"/>
      <w:sz w:val="26"/>
      <w:szCs w:val="26"/>
      <w:u w:val="none"/>
    </w:rPr>
  </w:style>
  <w:style w:type="character" w:customStyle="1" w:styleId="7pt">
    <w:name w:val="Основной текст + Интервал 7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_"/>
    <w:basedOn w:val="a0"/>
    <w:link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115pt">
    <w:name w:val="Колонтитул + Times New Roman;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orbel55pt">
    <w:name w:val="Основной текст (7) + Corbel;5;5 pt;Курсив"/>
    <w:basedOn w:val="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0" w:lineRule="exact"/>
      <w:ind w:hanging="1560"/>
    </w:pPr>
    <w:rPr>
      <w:rFonts w:ascii="Consolas" w:eastAsia="Consolas" w:hAnsi="Consolas" w:cs="Consolas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7"/>
      <w:sz w:val="34"/>
      <w:szCs w:val="34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Impact" w:eastAsia="Impact" w:hAnsi="Impact" w:cs="Impact"/>
      <w:spacing w:val="18"/>
      <w:sz w:val="22"/>
      <w:szCs w:val="22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91" w:lineRule="exact"/>
      <w:jc w:val="right"/>
    </w:pPr>
    <w:rPr>
      <w:rFonts w:ascii="Consolas" w:eastAsia="Consolas" w:hAnsi="Consolas" w:cs="Consolas"/>
      <w:spacing w:val="-1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onsolas" w:eastAsia="Consolas" w:hAnsi="Consolas" w:cs="Consolas"/>
      <w:spacing w:val="29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Consolas" w:eastAsia="Consolas" w:hAnsi="Consolas" w:cs="Consolas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styleId="a9">
    <w:name w:val="No Spacing"/>
    <w:uiPriority w:val="1"/>
    <w:qFormat/>
    <w:rsid w:val="00C200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1446</Words>
  <Characters>8244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Economica2043</cp:lastModifiedBy>
  <cp:revision>2</cp:revision>
  <dcterms:created xsi:type="dcterms:W3CDTF">2018-10-31T13:25:00Z</dcterms:created>
  <dcterms:modified xsi:type="dcterms:W3CDTF">2018-10-31T13:45:00Z</dcterms:modified>
</cp:coreProperties>
</file>