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5A" w:rsidRPr="0071685A" w:rsidRDefault="0071685A" w:rsidP="0071685A">
      <w:pPr>
        <w:jc w:val="center"/>
        <w:rPr>
          <w:rFonts w:ascii="Arial" w:eastAsia="Calibri" w:hAnsi="Arial" w:cs="Arial"/>
        </w:rPr>
      </w:pPr>
      <w:proofErr w:type="gramStart"/>
      <w:r w:rsidRPr="0071685A">
        <w:rPr>
          <w:rFonts w:ascii="Arial" w:eastAsia="Calibri" w:hAnsi="Arial" w:cs="Arial"/>
          <w:b/>
        </w:rPr>
        <w:t>АДМИНИСТРАЦИЯ  РЖЕВСКОГО</w:t>
      </w:r>
      <w:proofErr w:type="gramEnd"/>
      <w:r w:rsidRPr="0071685A">
        <w:rPr>
          <w:rFonts w:ascii="Arial" w:eastAsia="Calibri" w:hAnsi="Arial" w:cs="Arial"/>
          <w:b/>
        </w:rPr>
        <w:t xml:space="preserve">  РАЙОНА </w:t>
      </w:r>
    </w:p>
    <w:p w:rsidR="0071685A" w:rsidRPr="0071685A" w:rsidRDefault="0071685A" w:rsidP="0071685A">
      <w:pPr>
        <w:jc w:val="center"/>
        <w:rPr>
          <w:rFonts w:ascii="Arial" w:eastAsia="Calibri" w:hAnsi="Arial" w:cs="Arial"/>
          <w:b/>
        </w:rPr>
      </w:pPr>
      <w:proofErr w:type="gramStart"/>
      <w:r w:rsidRPr="0071685A">
        <w:rPr>
          <w:rFonts w:ascii="Arial" w:eastAsia="Calibri" w:hAnsi="Arial" w:cs="Arial"/>
          <w:b/>
        </w:rPr>
        <w:t>ТВЕРСКОЙ  ОБЛАСТИ</w:t>
      </w:r>
      <w:proofErr w:type="gramEnd"/>
    </w:p>
    <w:p w:rsidR="0071685A" w:rsidRPr="0071685A" w:rsidRDefault="0071685A" w:rsidP="0071685A">
      <w:pPr>
        <w:jc w:val="center"/>
        <w:rPr>
          <w:rFonts w:ascii="Arial" w:hAnsi="Arial" w:cs="Arial"/>
          <w:b/>
        </w:rPr>
      </w:pPr>
    </w:p>
    <w:p w:rsidR="0071685A" w:rsidRPr="0071685A" w:rsidRDefault="0071685A" w:rsidP="0071685A">
      <w:pPr>
        <w:jc w:val="center"/>
        <w:rPr>
          <w:rFonts w:ascii="Arial" w:hAnsi="Arial" w:cs="Arial"/>
          <w:b/>
        </w:rPr>
      </w:pPr>
      <w:r w:rsidRPr="0071685A">
        <w:rPr>
          <w:rFonts w:ascii="Arial" w:hAnsi="Arial" w:cs="Arial"/>
          <w:b/>
        </w:rPr>
        <w:t>П О С Т А Н О В Л Е Н И Е</w:t>
      </w:r>
    </w:p>
    <w:p w:rsidR="0071685A" w:rsidRPr="0071685A" w:rsidRDefault="0071685A" w:rsidP="0071685A">
      <w:pPr>
        <w:rPr>
          <w:rFonts w:ascii="Arial" w:hAnsi="Arial" w:cs="Arial"/>
        </w:rPr>
      </w:pPr>
      <w:r w:rsidRPr="0071685A">
        <w:rPr>
          <w:rFonts w:ascii="Arial" w:hAnsi="Arial" w:cs="Arial"/>
        </w:rPr>
        <w:t xml:space="preserve">                </w:t>
      </w:r>
    </w:p>
    <w:p w:rsidR="0071685A" w:rsidRPr="0071685A" w:rsidRDefault="0071685A" w:rsidP="0071685A">
      <w:pPr>
        <w:rPr>
          <w:rFonts w:ascii="Arial" w:hAnsi="Arial" w:cs="Arial"/>
          <w:b/>
        </w:rPr>
      </w:pPr>
      <w:r w:rsidRPr="0071685A">
        <w:rPr>
          <w:rFonts w:ascii="Arial" w:hAnsi="Arial" w:cs="Arial"/>
          <w:b/>
        </w:rPr>
        <w:t xml:space="preserve">27.06. 2016  </w:t>
      </w:r>
      <w:r w:rsidRPr="0071685A">
        <w:rPr>
          <w:rFonts w:ascii="Arial" w:hAnsi="Arial" w:cs="Arial"/>
        </w:rPr>
        <w:t xml:space="preserve">                                                                                                                </w:t>
      </w:r>
      <w:r w:rsidRPr="0071685A">
        <w:rPr>
          <w:rFonts w:ascii="Arial" w:hAnsi="Arial" w:cs="Arial"/>
          <w:b/>
        </w:rPr>
        <w:t xml:space="preserve">№40па </w:t>
      </w:r>
    </w:p>
    <w:p w:rsidR="0071685A" w:rsidRPr="0071685A" w:rsidRDefault="0071685A" w:rsidP="0071685A">
      <w:pPr>
        <w:rPr>
          <w:rFonts w:ascii="Arial" w:hAnsi="Arial" w:cs="Arial"/>
        </w:rPr>
      </w:pPr>
    </w:p>
    <w:p w:rsidR="0071685A" w:rsidRPr="0071685A" w:rsidRDefault="0071685A" w:rsidP="0071685A">
      <w:pPr>
        <w:rPr>
          <w:rFonts w:ascii="Arial" w:hAnsi="Arial" w:cs="Arial"/>
        </w:rPr>
      </w:pPr>
      <w:r w:rsidRPr="0071685A">
        <w:rPr>
          <w:rFonts w:ascii="Arial" w:hAnsi="Arial" w:cs="Arial"/>
        </w:rPr>
        <w:t>О внесении изменений и дополнений в Постановление</w:t>
      </w:r>
    </w:p>
    <w:p w:rsidR="0071685A" w:rsidRPr="0071685A" w:rsidRDefault="0071685A" w:rsidP="0071685A">
      <w:pPr>
        <w:rPr>
          <w:rFonts w:ascii="Arial" w:hAnsi="Arial" w:cs="Arial"/>
        </w:rPr>
      </w:pPr>
      <w:r w:rsidRPr="0071685A">
        <w:rPr>
          <w:rFonts w:ascii="Arial" w:hAnsi="Arial" w:cs="Arial"/>
        </w:rPr>
        <w:t xml:space="preserve"> Администрации Ржевского района от 23.09.2013 г                                                                                                                 № 52 па «Об </w:t>
      </w:r>
      <w:proofErr w:type="gramStart"/>
      <w:r w:rsidRPr="0071685A">
        <w:rPr>
          <w:rFonts w:ascii="Arial" w:hAnsi="Arial" w:cs="Arial"/>
        </w:rPr>
        <w:t>утверждении  муниципальной</w:t>
      </w:r>
      <w:proofErr w:type="gramEnd"/>
      <w:r w:rsidRPr="0071685A">
        <w:rPr>
          <w:rFonts w:ascii="Arial" w:hAnsi="Arial" w:cs="Arial"/>
        </w:rPr>
        <w:t xml:space="preserve"> программы</w:t>
      </w:r>
    </w:p>
    <w:p w:rsidR="0071685A" w:rsidRPr="0071685A" w:rsidRDefault="0071685A" w:rsidP="0071685A">
      <w:pPr>
        <w:rPr>
          <w:rFonts w:ascii="Arial" w:hAnsi="Arial" w:cs="Arial"/>
        </w:rPr>
      </w:pPr>
      <w:r w:rsidRPr="0071685A">
        <w:rPr>
          <w:rFonts w:ascii="Arial" w:hAnsi="Arial" w:cs="Arial"/>
        </w:rPr>
        <w:t xml:space="preserve">«Комплексное развитие систем коммунальной </w:t>
      </w:r>
    </w:p>
    <w:p w:rsidR="0071685A" w:rsidRPr="0071685A" w:rsidRDefault="0071685A" w:rsidP="0071685A">
      <w:pPr>
        <w:rPr>
          <w:rFonts w:ascii="Arial" w:hAnsi="Arial" w:cs="Arial"/>
        </w:rPr>
      </w:pPr>
      <w:r w:rsidRPr="0071685A">
        <w:rPr>
          <w:rFonts w:ascii="Arial" w:hAnsi="Arial" w:cs="Arial"/>
        </w:rPr>
        <w:t xml:space="preserve">инфраструктуры муниципального образования </w:t>
      </w:r>
    </w:p>
    <w:p w:rsidR="0071685A" w:rsidRPr="0071685A" w:rsidRDefault="0071685A" w:rsidP="0071685A">
      <w:pPr>
        <w:rPr>
          <w:rFonts w:ascii="Arial" w:hAnsi="Arial" w:cs="Arial"/>
        </w:rPr>
      </w:pPr>
      <w:r w:rsidRPr="0071685A">
        <w:rPr>
          <w:rFonts w:ascii="Arial" w:hAnsi="Arial" w:cs="Arial"/>
        </w:rPr>
        <w:t>«Ржевский район» Тверской области на 2014-2019 годы»</w:t>
      </w:r>
    </w:p>
    <w:p w:rsidR="0071685A" w:rsidRPr="0071685A" w:rsidRDefault="0071685A" w:rsidP="0071685A">
      <w:pPr>
        <w:rPr>
          <w:rFonts w:ascii="Arial" w:hAnsi="Arial" w:cs="Arial"/>
        </w:rPr>
      </w:pPr>
    </w:p>
    <w:p w:rsidR="0071685A" w:rsidRPr="0071685A" w:rsidRDefault="0071685A" w:rsidP="0071685A">
      <w:pPr>
        <w:jc w:val="both"/>
        <w:rPr>
          <w:rFonts w:ascii="Arial" w:hAnsi="Arial" w:cs="Arial"/>
        </w:rPr>
      </w:pPr>
      <w:r w:rsidRPr="0071685A">
        <w:rPr>
          <w:rFonts w:ascii="Arial" w:hAnsi="Arial" w:cs="Arial"/>
        </w:rPr>
        <w:t xml:space="preserve">   В связи с перераспределением бюджетных средств, в соответствии с Решением Собрания депутатов Ржевского района Тверской области от 01.06.2016 №73 «О внесении изменений и дополнений в решение от 17 декабря 2015 года №42 «О бюджете муниципального образования «Ржевский район» Тверской области на 2016 год» Администрация Ржевского района Тверской области</w:t>
      </w:r>
    </w:p>
    <w:p w:rsidR="0071685A" w:rsidRPr="0071685A" w:rsidRDefault="0071685A" w:rsidP="0071685A">
      <w:pPr>
        <w:rPr>
          <w:rFonts w:ascii="Arial" w:hAnsi="Arial" w:cs="Arial"/>
        </w:rPr>
      </w:pPr>
      <w:r w:rsidRPr="0071685A">
        <w:rPr>
          <w:rFonts w:ascii="Arial" w:hAnsi="Arial" w:cs="Arial"/>
        </w:rPr>
        <w:t xml:space="preserve">         </w:t>
      </w:r>
    </w:p>
    <w:p w:rsidR="0071685A" w:rsidRPr="0071685A" w:rsidRDefault="0071685A" w:rsidP="0071685A">
      <w:pPr>
        <w:rPr>
          <w:rFonts w:ascii="Arial" w:hAnsi="Arial" w:cs="Arial"/>
          <w:b/>
        </w:rPr>
      </w:pPr>
      <w:r w:rsidRPr="0071685A">
        <w:rPr>
          <w:rFonts w:ascii="Arial" w:hAnsi="Arial" w:cs="Arial"/>
          <w:b/>
        </w:rPr>
        <w:t>ПОСТАНОВЛЯЕТ:</w:t>
      </w:r>
    </w:p>
    <w:p w:rsidR="0071685A" w:rsidRPr="0071685A" w:rsidRDefault="0071685A" w:rsidP="0071685A">
      <w:pPr>
        <w:ind w:right="140"/>
        <w:jc w:val="both"/>
        <w:rPr>
          <w:rFonts w:ascii="Arial" w:hAnsi="Arial" w:cs="Arial"/>
        </w:rPr>
      </w:pPr>
      <w:r w:rsidRPr="0071685A">
        <w:rPr>
          <w:rFonts w:ascii="Arial" w:hAnsi="Arial" w:cs="Arial"/>
        </w:rPr>
        <w:t xml:space="preserve">1. Внести следующие изменения и дополнения в </w:t>
      </w:r>
      <w:proofErr w:type="gramStart"/>
      <w:r w:rsidRPr="0071685A">
        <w:rPr>
          <w:rFonts w:ascii="Arial" w:hAnsi="Arial" w:cs="Arial"/>
        </w:rPr>
        <w:t>Постановление  Администрации</w:t>
      </w:r>
      <w:proofErr w:type="gramEnd"/>
      <w:r w:rsidRPr="0071685A">
        <w:rPr>
          <w:rFonts w:ascii="Arial" w:hAnsi="Arial" w:cs="Arial"/>
        </w:rPr>
        <w:t xml:space="preserve"> Ржевского района от 23.09.2013 г. № 52 па «Об утверждении  муниципальной программы «Комплексное развитие систем коммунальной  инфраструктуры муниципального образования  «Ржевский район» Тверской области на 2014-2019 годы»:</w:t>
      </w:r>
    </w:p>
    <w:p w:rsidR="0071685A" w:rsidRPr="0071685A" w:rsidRDefault="0071685A" w:rsidP="0071685A">
      <w:pPr>
        <w:ind w:right="140"/>
        <w:jc w:val="both"/>
        <w:rPr>
          <w:rFonts w:ascii="Arial" w:hAnsi="Arial" w:cs="Arial"/>
        </w:rPr>
      </w:pPr>
      <w:r w:rsidRPr="0071685A">
        <w:rPr>
          <w:rFonts w:ascii="Arial" w:hAnsi="Arial" w:cs="Arial"/>
        </w:rPr>
        <w:t>а) Паспорт муниципальной программы изложить в новой редакции (Приложение 1 к настоящему Постановлению).</w:t>
      </w:r>
    </w:p>
    <w:p w:rsidR="0071685A" w:rsidRPr="0071685A" w:rsidRDefault="0071685A" w:rsidP="0071685A">
      <w:pPr>
        <w:ind w:right="140"/>
        <w:jc w:val="both"/>
        <w:rPr>
          <w:rFonts w:ascii="Arial" w:hAnsi="Arial" w:cs="Arial"/>
        </w:rPr>
      </w:pPr>
      <w:r w:rsidRPr="0071685A">
        <w:rPr>
          <w:rFonts w:ascii="Arial" w:hAnsi="Arial" w:cs="Arial"/>
        </w:rPr>
        <w:t xml:space="preserve">б) </w:t>
      </w:r>
      <w:proofErr w:type="gramStart"/>
      <w:r w:rsidRPr="0071685A">
        <w:rPr>
          <w:rFonts w:ascii="Arial" w:hAnsi="Arial" w:cs="Arial"/>
        </w:rPr>
        <w:t>Приложение  1</w:t>
      </w:r>
      <w:proofErr w:type="gramEnd"/>
      <w:r w:rsidRPr="0071685A">
        <w:rPr>
          <w:rFonts w:ascii="Arial" w:hAnsi="Arial" w:cs="Arial"/>
        </w:rPr>
        <w:t xml:space="preserve"> к муниципальной программе изложить в новой редакции (Приложение 2 к настоящему Постановлению).</w:t>
      </w:r>
    </w:p>
    <w:p w:rsidR="0071685A" w:rsidRPr="0071685A" w:rsidRDefault="0071685A" w:rsidP="0071685A">
      <w:pPr>
        <w:ind w:right="140"/>
        <w:jc w:val="both"/>
        <w:rPr>
          <w:rFonts w:ascii="Arial" w:hAnsi="Arial" w:cs="Arial"/>
        </w:rPr>
      </w:pPr>
      <w:r w:rsidRPr="0071685A">
        <w:rPr>
          <w:rFonts w:ascii="Arial" w:hAnsi="Arial" w:cs="Arial"/>
        </w:rPr>
        <w:t xml:space="preserve">д) </w:t>
      </w:r>
      <w:proofErr w:type="gramStart"/>
      <w:r w:rsidRPr="0071685A">
        <w:rPr>
          <w:rFonts w:ascii="Arial" w:hAnsi="Arial" w:cs="Arial"/>
        </w:rPr>
        <w:t>Приложение  3</w:t>
      </w:r>
      <w:proofErr w:type="gramEnd"/>
      <w:r w:rsidRPr="0071685A">
        <w:rPr>
          <w:rFonts w:ascii="Arial" w:hAnsi="Arial" w:cs="Arial"/>
        </w:rPr>
        <w:t xml:space="preserve"> к муниципальной программе изложить в новой редакции (Приложение 3 к настоящему Постановлению).</w:t>
      </w:r>
    </w:p>
    <w:p w:rsidR="0071685A" w:rsidRPr="0071685A" w:rsidRDefault="0071685A" w:rsidP="0071685A">
      <w:pPr>
        <w:ind w:right="140"/>
        <w:jc w:val="both"/>
        <w:rPr>
          <w:rFonts w:ascii="Arial" w:hAnsi="Arial" w:cs="Arial"/>
        </w:rPr>
      </w:pPr>
      <w:r w:rsidRPr="0071685A">
        <w:rPr>
          <w:rFonts w:ascii="Arial" w:hAnsi="Arial" w:cs="Arial"/>
        </w:rPr>
        <w:t xml:space="preserve">2. Контроль за исполнением настоящего </w:t>
      </w:r>
      <w:proofErr w:type="gramStart"/>
      <w:r w:rsidRPr="0071685A">
        <w:rPr>
          <w:rFonts w:ascii="Arial" w:hAnsi="Arial" w:cs="Arial"/>
        </w:rPr>
        <w:t>постановления  оставляю</w:t>
      </w:r>
      <w:proofErr w:type="gramEnd"/>
      <w:r w:rsidRPr="0071685A">
        <w:rPr>
          <w:rFonts w:ascii="Arial" w:hAnsi="Arial" w:cs="Arial"/>
        </w:rPr>
        <w:t xml:space="preserve"> за собой.</w:t>
      </w:r>
    </w:p>
    <w:p w:rsidR="0071685A" w:rsidRPr="0071685A" w:rsidRDefault="0071685A" w:rsidP="0071685A">
      <w:pPr>
        <w:ind w:right="140"/>
        <w:jc w:val="both"/>
        <w:rPr>
          <w:rFonts w:ascii="Arial" w:hAnsi="Arial" w:cs="Arial"/>
        </w:rPr>
      </w:pPr>
      <w:r w:rsidRPr="0071685A">
        <w:rPr>
          <w:rFonts w:ascii="Arial" w:hAnsi="Arial" w:cs="Arial"/>
        </w:rPr>
        <w:t xml:space="preserve">3. Опубликовать данное постановление в газете «Ржевская правда» и на официальном сайте Администрации Ржевского района </w:t>
      </w:r>
      <w:hyperlink r:id="rId8" w:history="1">
        <w:r w:rsidRPr="0071685A">
          <w:rPr>
            <w:rFonts w:ascii="Arial" w:hAnsi="Arial" w:cs="Arial"/>
            <w:color w:val="0000FF"/>
            <w:u w:val="single"/>
          </w:rPr>
          <w:t>www.</w:t>
        </w:r>
        <w:r w:rsidRPr="0071685A">
          <w:rPr>
            <w:rFonts w:ascii="Arial" w:hAnsi="Arial" w:cs="Arial"/>
            <w:color w:val="0000FF"/>
            <w:u w:val="single"/>
            <w:lang w:val="en-US"/>
          </w:rPr>
          <w:t>r</w:t>
        </w:r>
        <w:r w:rsidRPr="0071685A">
          <w:rPr>
            <w:rFonts w:ascii="Arial" w:hAnsi="Arial" w:cs="Arial"/>
            <w:color w:val="0000FF"/>
            <w:u w:val="single"/>
          </w:rPr>
          <w:t>z</w:t>
        </w:r>
        <w:r w:rsidRPr="0071685A">
          <w:rPr>
            <w:rFonts w:ascii="Arial" w:hAnsi="Arial" w:cs="Arial"/>
            <w:color w:val="0000FF"/>
            <w:u w:val="single"/>
            <w:lang w:val="en-US"/>
          </w:rPr>
          <w:t>hevregion</w:t>
        </w:r>
        <w:r w:rsidRPr="0071685A">
          <w:rPr>
            <w:rFonts w:ascii="Arial" w:hAnsi="Arial" w:cs="Arial"/>
            <w:color w:val="0000FF"/>
            <w:u w:val="single"/>
          </w:rPr>
          <w:t>.</w:t>
        </w:r>
        <w:r w:rsidRPr="0071685A">
          <w:rPr>
            <w:rFonts w:ascii="Arial" w:hAnsi="Arial" w:cs="Arial"/>
            <w:color w:val="0000FF"/>
            <w:u w:val="single"/>
            <w:lang w:val="en-US"/>
          </w:rPr>
          <w:t>c</w:t>
        </w:r>
        <w:r w:rsidRPr="0071685A">
          <w:rPr>
            <w:rFonts w:ascii="Arial" w:hAnsi="Arial" w:cs="Arial"/>
            <w:color w:val="0000FF"/>
            <w:u w:val="single"/>
          </w:rPr>
          <w:t>o</w:t>
        </w:r>
        <w:r w:rsidRPr="0071685A">
          <w:rPr>
            <w:rFonts w:ascii="Arial" w:hAnsi="Arial" w:cs="Arial"/>
            <w:color w:val="0000FF"/>
            <w:u w:val="single"/>
            <w:lang w:val="en-US"/>
          </w:rPr>
          <w:t>m</w:t>
        </w:r>
      </w:hyperlink>
      <w:r w:rsidRPr="0071685A">
        <w:rPr>
          <w:rFonts w:ascii="Arial" w:hAnsi="Arial" w:cs="Arial"/>
        </w:rPr>
        <w:t xml:space="preserve">. </w:t>
      </w:r>
    </w:p>
    <w:p w:rsidR="0071685A" w:rsidRPr="0071685A" w:rsidRDefault="0071685A" w:rsidP="0071685A">
      <w:pPr>
        <w:jc w:val="both"/>
        <w:rPr>
          <w:rFonts w:ascii="Arial" w:hAnsi="Arial" w:cs="Arial"/>
        </w:rPr>
      </w:pPr>
      <w:r w:rsidRPr="0071685A">
        <w:rPr>
          <w:rFonts w:ascii="Arial" w:hAnsi="Arial" w:cs="Arial"/>
        </w:rPr>
        <w:t xml:space="preserve">4. Настоящее Постановление вступает в силу с </w:t>
      </w:r>
      <w:proofErr w:type="gramStart"/>
      <w:r w:rsidRPr="0071685A">
        <w:rPr>
          <w:rFonts w:ascii="Arial" w:hAnsi="Arial" w:cs="Arial"/>
        </w:rPr>
        <w:t>момента  подписания</w:t>
      </w:r>
      <w:proofErr w:type="gramEnd"/>
      <w:r w:rsidRPr="0071685A">
        <w:rPr>
          <w:rFonts w:ascii="Arial" w:hAnsi="Arial" w:cs="Arial"/>
        </w:rPr>
        <w:t>.</w:t>
      </w:r>
    </w:p>
    <w:p w:rsidR="0071685A" w:rsidRPr="0071685A" w:rsidRDefault="0071685A" w:rsidP="0071685A">
      <w:pPr>
        <w:jc w:val="both"/>
        <w:rPr>
          <w:rFonts w:ascii="Arial" w:hAnsi="Arial" w:cs="Arial"/>
        </w:rPr>
      </w:pPr>
    </w:p>
    <w:p w:rsidR="0071685A" w:rsidRPr="0071685A" w:rsidRDefault="0071685A" w:rsidP="0071685A">
      <w:pPr>
        <w:jc w:val="both"/>
        <w:rPr>
          <w:rFonts w:ascii="Arial" w:hAnsi="Arial" w:cs="Arial"/>
        </w:rPr>
      </w:pPr>
    </w:p>
    <w:p w:rsidR="0071685A" w:rsidRPr="0071685A" w:rsidRDefault="0071685A" w:rsidP="0071685A">
      <w:pPr>
        <w:jc w:val="both"/>
        <w:rPr>
          <w:rFonts w:ascii="Arial" w:hAnsi="Arial" w:cs="Arial"/>
        </w:rPr>
      </w:pPr>
    </w:p>
    <w:p w:rsidR="0071685A" w:rsidRPr="0071685A" w:rsidRDefault="0071685A" w:rsidP="0071685A">
      <w:pPr>
        <w:jc w:val="both"/>
        <w:rPr>
          <w:rFonts w:ascii="Arial" w:hAnsi="Arial" w:cs="Arial"/>
        </w:rPr>
      </w:pPr>
    </w:p>
    <w:p w:rsidR="0071685A" w:rsidRPr="0071685A" w:rsidRDefault="0071685A" w:rsidP="0071685A">
      <w:pPr>
        <w:rPr>
          <w:rFonts w:ascii="Arial" w:hAnsi="Arial" w:cs="Arial"/>
          <w:b/>
        </w:rPr>
      </w:pPr>
    </w:p>
    <w:p w:rsidR="0071685A" w:rsidRPr="0071685A" w:rsidRDefault="0071685A" w:rsidP="0071685A">
      <w:pPr>
        <w:rPr>
          <w:rFonts w:ascii="Arial" w:hAnsi="Arial" w:cs="Arial"/>
          <w:b/>
        </w:rPr>
      </w:pPr>
      <w:r w:rsidRPr="0071685A">
        <w:rPr>
          <w:rFonts w:ascii="Arial" w:hAnsi="Arial" w:cs="Arial"/>
          <w:b/>
        </w:rPr>
        <w:t>Глава Ржевского района                                                                   В.М. Румянцев</w:t>
      </w:r>
    </w:p>
    <w:p w:rsidR="0071685A" w:rsidRPr="0071685A" w:rsidRDefault="0071685A" w:rsidP="0071685A">
      <w:pPr>
        <w:rPr>
          <w:rFonts w:ascii="Arial" w:eastAsia="SimSun" w:hAnsi="Arial" w:cs="Arial"/>
          <w:bCs/>
          <w:kern w:val="3"/>
          <w:lang w:eastAsia="zh-CN" w:bidi="hi-IN"/>
        </w:rPr>
      </w:pPr>
    </w:p>
    <w:p w:rsidR="008D2C32" w:rsidRDefault="008D2C32">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Default="0071685A">
      <w:pPr>
        <w:rPr>
          <w:rFonts w:ascii="Arial" w:hAnsi="Arial" w:cs="Arial"/>
        </w:rPr>
      </w:pPr>
    </w:p>
    <w:p w:rsidR="0071685A" w:rsidRPr="0071685A" w:rsidRDefault="0071685A" w:rsidP="0071685A">
      <w:pPr>
        <w:pStyle w:val="a4"/>
        <w:ind w:left="4860" w:firstLine="0"/>
        <w:jc w:val="right"/>
        <w:rPr>
          <w:rFonts w:ascii="Arial" w:hAnsi="Arial" w:cs="Arial"/>
          <w:sz w:val="24"/>
          <w:szCs w:val="24"/>
        </w:rPr>
      </w:pPr>
      <w:r w:rsidRPr="0071685A">
        <w:rPr>
          <w:rFonts w:ascii="Arial" w:hAnsi="Arial" w:cs="Arial"/>
          <w:sz w:val="24"/>
          <w:szCs w:val="24"/>
        </w:rPr>
        <w:lastRenderedPageBreak/>
        <w:t>Приложение №1</w:t>
      </w:r>
    </w:p>
    <w:p w:rsidR="0071685A" w:rsidRPr="0071685A" w:rsidRDefault="0071685A" w:rsidP="0071685A">
      <w:pPr>
        <w:pStyle w:val="a4"/>
        <w:ind w:left="4860" w:firstLine="0"/>
        <w:jc w:val="right"/>
        <w:rPr>
          <w:rFonts w:ascii="Arial" w:hAnsi="Arial" w:cs="Arial"/>
          <w:sz w:val="24"/>
          <w:szCs w:val="24"/>
        </w:rPr>
      </w:pPr>
      <w:r w:rsidRPr="0071685A">
        <w:rPr>
          <w:rFonts w:ascii="Arial" w:hAnsi="Arial" w:cs="Arial"/>
          <w:sz w:val="24"/>
          <w:szCs w:val="24"/>
        </w:rPr>
        <w:t xml:space="preserve"> к Постановлению Администрации Ржевского района Тверской области от 27.06.2016 №40па</w:t>
      </w:r>
    </w:p>
    <w:p w:rsidR="0071685A" w:rsidRPr="0071685A" w:rsidRDefault="0071685A" w:rsidP="0071685A">
      <w:pPr>
        <w:pStyle w:val="a4"/>
        <w:ind w:left="4860" w:firstLine="0"/>
        <w:jc w:val="right"/>
        <w:rPr>
          <w:rFonts w:ascii="Arial" w:hAnsi="Arial" w:cs="Arial"/>
          <w:sz w:val="24"/>
          <w:szCs w:val="24"/>
        </w:rPr>
      </w:pPr>
      <w:r w:rsidRPr="0071685A">
        <w:rPr>
          <w:rFonts w:ascii="Arial" w:hAnsi="Arial" w:cs="Arial"/>
          <w:sz w:val="24"/>
          <w:szCs w:val="24"/>
        </w:rPr>
        <w:t xml:space="preserve"> </w:t>
      </w:r>
    </w:p>
    <w:p w:rsidR="0071685A" w:rsidRPr="0071685A" w:rsidRDefault="0071685A" w:rsidP="0071685A">
      <w:pPr>
        <w:pStyle w:val="a4"/>
        <w:ind w:firstLine="0"/>
        <w:jc w:val="left"/>
        <w:rPr>
          <w:rFonts w:ascii="Arial" w:hAnsi="Arial" w:cs="Arial"/>
          <w:sz w:val="24"/>
          <w:szCs w:val="24"/>
        </w:rPr>
      </w:pPr>
    </w:p>
    <w:p w:rsidR="0071685A" w:rsidRPr="0071685A" w:rsidRDefault="0071685A" w:rsidP="0071685A">
      <w:pPr>
        <w:pStyle w:val="a4"/>
        <w:ind w:firstLine="0"/>
        <w:rPr>
          <w:rFonts w:ascii="Arial" w:hAnsi="Arial" w:cs="Arial"/>
          <w:sz w:val="24"/>
          <w:szCs w:val="24"/>
        </w:rPr>
      </w:pPr>
    </w:p>
    <w:p w:rsidR="0071685A" w:rsidRPr="0071685A" w:rsidRDefault="0071685A" w:rsidP="0071685A">
      <w:pPr>
        <w:rPr>
          <w:rFonts w:ascii="Arial" w:hAnsi="Arial" w:cs="Arial"/>
        </w:rPr>
      </w:pPr>
    </w:p>
    <w:p w:rsidR="0071685A" w:rsidRPr="0071685A" w:rsidRDefault="0071685A" w:rsidP="0071685A">
      <w:pPr>
        <w:rPr>
          <w:rFonts w:ascii="Arial" w:hAnsi="Arial" w:cs="Arial"/>
        </w:rPr>
      </w:pPr>
    </w:p>
    <w:p w:rsidR="0071685A" w:rsidRPr="0071685A" w:rsidRDefault="0071685A" w:rsidP="0071685A">
      <w:pP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r w:rsidRPr="0071685A">
        <w:rPr>
          <w:rFonts w:ascii="Arial" w:hAnsi="Arial" w:cs="Arial"/>
        </w:rPr>
        <w:t xml:space="preserve">Муниципальная программа </w:t>
      </w:r>
    </w:p>
    <w:p w:rsidR="0071685A" w:rsidRPr="0071685A" w:rsidRDefault="0071685A" w:rsidP="0071685A">
      <w:pPr>
        <w:autoSpaceDE w:val="0"/>
        <w:autoSpaceDN w:val="0"/>
        <w:adjustRightInd w:val="0"/>
        <w:jc w:val="center"/>
        <w:rPr>
          <w:rFonts w:ascii="Arial" w:hAnsi="Arial" w:cs="Arial"/>
        </w:rPr>
      </w:pPr>
      <w:r w:rsidRPr="0071685A">
        <w:rPr>
          <w:rFonts w:ascii="Arial" w:hAnsi="Arial" w:cs="Arial"/>
        </w:rPr>
        <w:t xml:space="preserve">«Комплексное развитие систем коммунальной инфраструктуры муниципального образования Ржевский район» Тверской области </w:t>
      </w:r>
    </w:p>
    <w:p w:rsidR="0071685A" w:rsidRPr="0071685A" w:rsidRDefault="0071685A" w:rsidP="0071685A">
      <w:pPr>
        <w:autoSpaceDE w:val="0"/>
        <w:autoSpaceDN w:val="0"/>
        <w:adjustRightInd w:val="0"/>
        <w:jc w:val="center"/>
        <w:rPr>
          <w:rFonts w:ascii="Arial" w:hAnsi="Arial" w:cs="Arial"/>
        </w:rPr>
      </w:pPr>
      <w:r w:rsidRPr="0071685A">
        <w:rPr>
          <w:rFonts w:ascii="Arial" w:hAnsi="Arial" w:cs="Arial"/>
        </w:rPr>
        <w:t>на 2014-2019 годы»</w:t>
      </w: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rPr>
          <w:rFonts w:ascii="Arial" w:hAnsi="Arial" w:cs="Arial"/>
        </w:rPr>
      </w:pPr>
      <w:r w:rsidRPr="0071685A">
        <w:rPr>
          <w:rFonts w:ascii="Arial" w:hAnsi="Arial" w:cs="Arial"/>
        </w:rPr>
        <w:t>г. Ржев</w:t>
      </w:r>
    </w:p>
    <w:p w:rsidR="0071685A" w:rsidRPr="0071685A" w:rsidRDefault="0071685A" w:rsidP="0071685A">
      <w:pPr>
        <w:autoSpaceDE w:val="0"/>
        <w:autoSpaceDN w:val="0"/>
        <w:adjustRightInd w:val="0"/>
        <w:jc w:val="center"/>
        <w:rPr>
          <w:rFonts w:ascii="Arial" w:hAnsi="Arial" w:cs="Arial"/>
        </w:rPr>
      </w:pPr>
      <w:r w:rsidRPr="0071685A">
        <w:rPr>
          <w:rFonts w:ascii="Arial" w:hAnsi="Arial" w:cs="Arial"/>
        </w:rPr>
        <w:t>2013 г.</w:t>
      </w:r>
    </w:p>
    <w:p w:rsidR="0071685A" w:rsidRPr="0071685A" w:rsidRDefault="0071685A" w:rsidP="0071685A">
      <w:pPr>
        <w:autoSpaceDE w:val="0"/>
        <w:autoSpaceDN w:val="0"/>
        <w:adjustRightInd w:val="0"/>
        <w:jc w:val="center"/>
        <w:rPr>
          <w:rFonts w:ascii="Arial" w:hAnsi="Arial" w:cs="Arial"/>
        </w:rPr>
      </w:pPr>
    </w:p>
    <w:p w:rsidR="0071685A" w:rsidRPr="0071685A" w:rsidRDefault="0071685A" w:rsidP="0071685A">
      <w:pPr>
        <w:autoSpaceDE w:val="0"/>
        <w:autoSpaceDN w:val="0"/>
        <w:adjustRightInd w:val="0"/>
        <w:jc w:val="center"/>
        <w:outlineLvl w:val="0"/>
        <w:rPr>
          <w:rFonts w:ascii="Arial" w:hAnsi="Arial" w:cs="Arial"/>
          <w:caps/>
        </w:rPr>
      </w:pPr>
      <w:r w:rsidRPr="0071685A">
        <w:rPr>
          <w:rFonts w:ascii="Arial" w:hAnsi="Arial" w:cs="Arial"/>
          <w:caps/>
        </w:rPr>
        <w:t>П</w:t>
      </w:r>
      <w:r w:rsidRPr="0071685A">
        <w:rPr>
          <w:rFonts w:ascii="Arial" w:hAnsi="Arial" w:cs="Arial"/>
        </w:rPr>
        <w:t>аспорт</w:t>
      </w:r>
    </w:p>
    <w:p w:rsidR="0071685A" w:rsidRPr="0071685A" w:rsidRDefault="0071685A" w:rsidP="0071685A">
      <w:pPr>
        <w:autoSpaceDE w:val="0"/>
        <w:autoSpaceDN w:val="0"/>
        <w:adjustRightInd w:val="0"/>
        <w:jc w:val="center"/>
        <w:outlineLvl w:val="0"/>
        <w:rPr>
          <w:rFonts w:ascii="Arial" w:hAnsi="Arial" w:cs="Arial"/>
        </w:rPr>
      </w:pPr>
      <w:r w:rsidRPr="0071685A">
        <w:rPr>
          <w:rFonts w:ascii="Arial" w:hAnsi="Arial" w:cs="Arial"/>
        </w:rPr>
        <w:t xml:space="preserve">муниципальной программы </w:t>
      </w:r>
    </w:p>
    <w:tbl>
      <w:tblPr>
        <w:tblW w:w="10050" w:type="dxa"/>
        <w:tblInd w:w="-497" w:type="dxa"/>
        <w:tblLayout w:type="fixed"/>
        <w:tblCellMar>
          <w:left w:w="70" w:type="dxa"/>
          <w:right w:w="70" w:type="dxa"/>
        </w:tblCellMar>
        <w:tblLook w:val="0000" w:firstRow="0" w:lastRow="0" w:firstColumn="0" w:lastColumn="0" w:noHBand="0" w:noVBand="0"/>
      </w:tblPr>
      <w:tblGrid>
        <w:gridCol w:w="2973"/>
        <w:gridCol w:w="7077"/>
      </w:tblGrid>
      <w:tr w:rsidR="0071685A" w:rsidRPr="0071685A" w:rsidTr="0071685A">
        <w:tblPrEx>
          <w:tblCellMar>
            <w:top w:w="0" w:type="dxa"/>
            <w:bottom w:w="0" w:type="dxa"/>
          </w:tblCellMar>
        </w:tblPrEx>
        <w:trPr>
          <w:cantSplit/>
          <w:trHeight w:val="112"/>
        </w:trPr>
        <w:tc>
          <w:tcPr>
            <w:tcW w:w="2973"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 xml:space="preserve">Наименование программы               </w:t>
            </w:r>
          </w:p>
        </w:tc>
        <w:tc>
          <w:tcPr>
            <w:tcW w:w="7077"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autoSpaceDE w:val="0"/>
              <w:autoSpaceDN w:val="0"/>
              <w:adjustRightInd w:val="0"/>
              <w:jc w:val="both"/>
              <w:rPr>
                <w:rFonts w:ascii="Arial" w:hAnsi="Arial" w:cs="Arial"/>
              </w:rPr>
            </w:pPr>
            <w:r w:rsidRPr="0071685A">
              <w:rPr>
                <w:rFonts w:ascii="Arial" w:hAnsi="Arial" w:cs="Arial"/>
              </w:rPr>
              <w:t>Муниципальная программа «Комплексное развитие систем коммунальной инфраструктуры муниципального образования «Ржевский район» Тверской области на 2014-2019 годы» (далее – муниципальная программа)</w:t>
            </w:r>
          </w:p>
        </w:tc>
      </w:tr>
      <w:tr w:rsidR="0071685A" w:rsidRPr="0071685A" w:rsidTr="0071685A">
        <w:tblPrEx>
          <w:tblCellMar>
            <w:top w:w="0" w:type="dxa"/>
            <w:bottom w:w="0" w:type="dxa"/>
          </w:tblCellMar>
        </w:tblPrEx>
        <w:trPr>
          <w:cantSplit/>
          <w:trHeight w:val="112"/>
        </w:trPr>
        <w:tc>
          <w:tcPr>
            <w:tcW w:w="2973"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pStyle w:val="ConsPlusCell"/>
              <w:widowControl/>
              <w:rPr>
                <w:sz w:val="24"/>
                <w:szCs w:val="24"/>
              </w:rPr>
            </w:pPr>
            <w:proofErr w:type="gramStart"/>
            <w:r w:rsidRPr="0071685A">
              <w:rPr>
                <w:sz w:val="24"/>
                <w:szCs w:val="24"/>
              </w:rPr>
              <w:t>Администратор  программы</w:t>
            </w:r>
            <w:proofErr w:type="gramEnd"/>
            <w:r w:rsidRPr="0071685A">
              <w:rPr>
                <w:sz w:val="24"/>
                <w:szCs w:val="24"/>
              </w:rPr>
              <w:t xml:space="preserve"> </w:t>
            </w:r>
          </w:p>
        </w:tc>
        <w:tc>
          <w:tcPr>
            <w:tcW w:w="7077"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Администрации Ржевского района Тверской области</w:t>
            </w:r>
          </w:p>
          <w:p w:rsidR="0071685A" w:rsidRPr="0071685A" w:rsidRDefault="0071685A" w:rsidP="0071685A">
            <w:pPr>
              <w:pStyle w:val="ConsPlusCell"/>
              <w:widowControl/>
              <w:rPr>
                <w:sz w:val="24"/>
                <w:szCs w:val="24"/>
              </w:rPr>
            </w:pPr>
          </w:p>
        </w:tc>
      </w:tr>
      <w:tr w:rsidR="0071685A" w:rsidRPr="0071685A" w:rsidTr="0071685A">
        <w:tblPrEx>
          <w:tblCellMar>
            <w:top w:w="0" w:type="dxa"/>
            <w:bottom w:w="0" w:type="dxa"/>
          </w:tblCellMar>
        </w:tblPrEx>
        <w:trPr>
          <w:cantSplit/>
          <w:trHeight w:val="112"/>
        </w:trPr>
        <w:tc>
          <w:tcPr>
            <w:tcW w:w="2973"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lastRenderedPageBreak/>
              <w:t>Исполнители программы</w:t>
            </w:r>
          </w:p>
        </w:tc>
        <w:tc>
          <w:tcPr>
            <w:tcW w:w="7077" w:type="dxa"/>
            <w:tcBorders>
              <w:top w:val="single" w:sz="6" w:space="0" w:color="auto"/>
              <w:left w:val="single" w:sz="6" w:space="0" w:color="auto"/>
              <w:bottom w:val="single" w:sz="6"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Администрация Ржевского района Тверской области, Комитет по управлению имуществом Ржевского района Тверской области, Финансовый отдел администрации Ржевского района Тверской области, Отдел образования администрации Ржевского района Тверской области, Отдел культуры администрации Ржевского района Тверской области</w:t>
            </w:r>
          </w:p>
        </w:tc>
      </w:tr>
      <w:tr w:rsidR="0071685A" w:rsidRPr="0071685A" w:rsidTr="0071685A">
        <w:tblPrEx>
          <w:tblCellMar>
            <w:top w:w="0" w:type="dxa"/>
            <w:bottom w:w="0" w:type="dxa"/>
          </w:tblCellMar>
        </w:tblPrEx>
        <w:trPr>
          <w:cantSplit/>
          <w:trHeight w:val="336"/>
        </w:trPr>
        <w:tc>
          <w:tcPr>
            <w:tcW w:w="2973"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Срок реализации программы</w:t>
            </w:r>
          </w:p>
        </w:tc>
        <w:tc>
          <w:tcPr>
            <w:tcW w:w="7077"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2014</w:t>
            </w:r>
            <w:r w:rsidRPr="0071685A">
              <w:rPr>
                <w:sz w:val="24"/>
                <w:szCs w:val="24"/>
                <w:lang w:val="en-US"/>
              </w:rPr>
              <w:t xml:space="preserve"> </w:t>
            </w:r>
            <w:r w:rsidRPr="0071685A">
              <w:rPr>
                <w:sz w:val="24"/>
                <w:szCs w:val="24"/>
              </w:rPr>
              <w:t>-</w:t>
            </w:r>
            <w:r w:rsidRPr="0071685A">
              <w:rPr>
                <w:sz w:val="24"/>
                <w:szCs w:val="24"/>
                <w:lang w:val="en-US"/>
              </w:rPr>
              <w:t xml:space="preserve"> </w:t>
            </w:r>
            <w:r w:rsidRPr="0071685A">
              <w:rPr>
                <w:sz w:val="24"/>
                <w:szCs w:val="24"/>
              </w:rPr>
              <w:t>2019 годы</w:t>
            </w:r>
          </w:p>
        </w:tc>
      </w:tr>
      <w:tr w:rsidR="0071685A" w:rsidRPr="0071685A" w:rsidTr="0071685A">
        <w:tblPrEx>
          <w:tblCellMar>
            <w:top w:w="0" w:type="dxa"/>
            <w:bottom w:w="0" w:type="dxa"/>
          </w:tblCellMar>
        </w:tblPrEx>
        <w:trPr>
          <w:cantSplit/>
          <w:trHeight w:val="1264"/>
        </w:trPr>
        <w:tc>
          <w:tcPr>
            <w:tcW w:w="2973"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Cell"/>
              <w:widowControl/>
              <w:rPr>
                <w:sz w:val="24"/>
                <w:szCs w:val="24"/>
              </w:rPr>
            </w:pPr>
            <w:proofErr w:type="gramStart"/>
            <w:r w:rsidRPr="0071685A">
              <w:rPr>
                <w:sz w:val="24"/>
                <w:szCs w:val="24"/>
              </w:rPr>
              <w:t>Цели  программы</w:t>
            </w:r>
            <w:proofErr w:type="gramEnd"/>
          </w:p>
        </w:tc>
        <w:tc>
          <w:tcPr>
            <w:tcW w:w="7077"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Normal"/>
              <w:widowControl/>
              <w:ind w:firstLine="0"/>
              <w:jc w:val="both"/>
              <w:rPr>
                <w:sz w:val="24"/>
                <w:szCs w:val="24"/>
              </w:rPr>
            </w:pPr>
            <w:r w:rsidRPr="0071685A">
              <w:rPr>
                <w:sz w:val="24"/>
                <w:szCs w:val="24"/>
              </w:rPr>
              <w:t xml:space="preserve">Цель </w:t>
            </w:r>
            <w:proofErr w:type="gramStart"/>
            <w:r w:rsidRPr="0071685A">
              <w:rPr>
                <w:sz w:val="24"/>
                <w:szCs w:val="24"/>
              </w:rPr>
              <w:t>1  «</w:t>
            </w:r>
            <w:proofErr w:type="gramEnd"/>
            <w:r w:rsidRPr="0071685A">
              <w:rPr>
                <w:sz w:val="24"/>
                <w:szCs w:val="24"/>
              </w:rPr>
              <w:t>Повышение качества жилищно-коммунальных услуг, предоставляемых на территории Ржевского района Тверской области»</w:t>
            </w:r>
          </w:p>
          <w:p w:rsidR="0071685A" w:rsidRPr="0071685A" w:rsidRDefault="0071685A" w:rsidP="0071685A">
            <w:pPr>
              <w:pStyle w:val="ConsPlusNormal"/>
              <w:widowControl/>
              <w:ind w:firstLine="0"/>
              <w:jc w:val="both"/>
              <w:rPr>
                <w:sz w:val="24"/>
                <w:szCs w:val="24"/>
              </w:rPr>
            </w:pPr>
            <w:r w:rsidRPr="0071685A">
              <w:rPr>
                <w:sz w:val="24"/>
                <w:szCs w:val="24"/>
              </w:rPr>
              <w:t>Цель 2 «Создание условий для повышения эффективности использования энергетических ресурсов в Ржевском районе Тверской области»</w:t>
            </w:r>
          </w:p>
        </w:tc>
      </w:tr>
      <w:tr w:rsidR="0071685A" w:rsidRPr="0071685A" w:rsidTr="0071685A">
        <w:tblPrEx>
          <w:tblCellMar>
            <w:top w:w="0" w:type="dxa"/>
            <w:bottom w:w="0" w:type="dxa"/>
          </w:tblCellMar>
        </w:tblPrEx>
        <w:trPr>
          <w:cantSplit/>
          <w:trHeight w:val="1264"/>
        </w:trPr>
        <w:tc>
          <w:tcPr>
            <w:tcW w:w="2973"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Normal"/>
              <w:widowControl/>
              <w:ind w:firstLine="0"/>
              <w:jc w:val="both"/>
              <w:rPr>
                <w:sz w:val="24"/>
                <w:szCs w:val="24"/>
              </w:rPr>
            </w:pPr>
            <w:r w:rsidRPr="0071685A">
              <w:rPr>
                <w:sz w:val="24"/>
                <w:szCs w:val="24"/>
              </w:rPr>
              <w:t xml:space="preserve">Подпрограммы </w:t>
            </w:r>
          </w:p>
        </w:tc>
        <w:tc>
          <w:tcPr>
            <w:tcW w:w="7077"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jc w:val="both"/>
              <w:rPr>
                <w:rFonts w:ascii="Arial" w:hAnsi="Arial" w:cs="Arial"/>
              </w:rPr>
            </w:pPr>
            <w:proofErr w:type="gramStart"/>
            <w:r w:rsidRPr="0071685A">
              <w:rPr>
                <w:rFonts w:ascii="Arial" w:hAnsi="Arial" w:cs="Arial"/>
                <w:b/>
              </w:rPr>
              <w:t>Подпрограмма  1</w:t>
            </w:r>
            <w:proofErr w:type="gramEnd"/>
            <w:r w:rsidRPr="0071685A">
              <w:rPr>
                <w:rFonts w:ascii="Arial" w:hAnsi="Arial" w:cs="Arial"/>
              </w:rPr>
              <w:t xml:space="preserve">  «Улучшение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 (далее - подпрограмма 1);</w:t>
            </w:r>
          </w:p>
          <w:p w:rsidR="0071685A" w:rsidRPr="0071685A" w:rsidRDefault="0071685A" w:rsidP="0071685A">
            <w:pPr>
              <w:jc w:val="both"/>
              <w:rPr>
                <w:rFonts w:ascii="Arial" w:hAnsi="Arial" w:cs="Arial"/>
              </w:rPr>
            </w:pPr>
            <w:proofErr w:type="gramStart"/>
            <w:r w:rsidRPr="0071685A">
              <w:rPr>
                <w:rFonts w:ascii="Arial" w:hAnsi="Arial" w:cs="Arial"/>
                <w:b/>
              </w:rPr>
              <w:t>Подпрограмма  2</w:t>
            </w:r>
            <w:proofErr w:type="gramEnd"/>
            <w:r w:rsidRPr="0071685A">
              <w:rPr>
                <w:rFonts w:ascii="Arial" w:hAnsi="Arial" w:cs="Arial"/>
              </w:rPr>
              <w:t xml:space="preserve">   «Повышение надежности и эффекти</w:t>
            </w:r>
            <w:r w:rsidRPr="0071685A">
              <w:rPr>
                <w:rFonts w:ascii="Arial" w:hAnsi="Arial" w:cs="Arial"/>
              </w:rPr>
              <w:t>в</w:t>
            </w:r>
            <w:r w:rsidRPr="0071685A">
              <w:rPr>
                <w:rFonts w:ascii="Arial" w:hAnsi="Arial" w:cs="Arial"/>
              </w:rPr>
              <w:t>ности функционирования объектов коммунального хозя</w:t>
            </w:r>
            <w:r w:rsidRPr="0071685A">
              <w:rPr>
                <w:rFonts w:ascii="Arial" w:hAnsi="Arial" w:cs="Arial"/>
              </w:rPr>
              <w:t>й</w:t>
            </w:r>
            <w:r w:rsidRPr="0071685A">
              <w:rPr>
                <w:rFonts w:ascii="Arial" w:hAnsi="Arial" w:cs="Arial"/>
              </w:rPr>
              <w:t>ства муниципального образования «Ржевский район» Тверской области» (далее - подпрограмма 2);</w:t>
            </w:r>
          </w:p>
          <w:p w:rsidR="0071685A" w:rsidRPr="0071685A" w:rsidRDefault="0071685A" w:rsidP="0071685A">
            <w:pPr>
              <w:jc w:val="both"/>
              <w:rPr>
                <w:rFonts w:ascii="Arial" w:hAnsi="Arial" w:cs="Arial"/>
              </w:rPr>
            </w:pPr>
            <w:r w:rsidRPr="0071685A">
              <w:rPr>
                <w:rFonts w:ascii="Arial" w:hAnsi="Arial" w:cs="Arial"/>
                <w:b/>
              </w:rPr>
              <w:t xml:space="preserve">Подпрограмма   </w:t>
            </w:r>
            <w:proofErr w:type="gramStart"/>
            <w:r w:rsidRPr="0071685A">
              <w:rPr>
                <w:rFonts w:ascii="Arial" w:hAnsi="Arial" w:cs="Arial"/>
                <w:b/>
              </w:rPr>
              <w:t>3</w:t>
            </w:r>
            <w:r w:rsidRPr="0071685A">
              <w:rPr>
                <w:rFonts w:ascii="Arial" w:hAnsi="Arial" w:cs="Arial"/>
              </w:rPr>
              <w:t xml:space="preserve">  «</w:t>
            </w:r>
            <w:proofErr w:type="gramEnd"/>
            <w:r w:rsidRPr="0071685A">
              <w:rPr>
                <w:rFonts w:ascii="Arial" w:hAnsi="Arial" w:cs="Arial"/>
              </w:rPr>
              <w:t>Развитие газификации муниципального образования «Ржевский район» Тверской обла</w:t>
            </w:r>
            <w:r w:rsidRPr="0071685A">
              <w:rPr>
                <w:rFonts w:ascii="Arial" w:hAnsi="Arial" w:cs="Arial"/>
              </w:rPr>
              <w:t>с</w:t>
            </w:r>
            <w:r w:rsidRPr="0071685A">
              <w:rPr>
                <w:rFonts w:ascii="Arial" w:hAnsi="Arial" w:cs="Arial"/>
              </w:rPr>
              <w:t>ти» (далее  - подпрограмма 3);</w:t>
            </w:r>
          </w:p>
          <w:p w:rsidR="0071685A" w:rsidRPr="0071685A" w:rsidRDefault="0071685A" w:rsidP="0071685A">
            <w:pPr>
              <w:jc w:val="both"/>
              <w:rPr>
                <w:rFonts w:ascii="Arial" w:hAnsi="Arial" w:cs="Arial"/>
              </w:rPr>
            </w:pPr>
            <w:r w:rsidRPr="0071685A">
              <w:rPr>
                <w:rFonts w:ascii="Arial" w:hAnsi="Arial" w:cs="Arial"/>
                <w:b/>
              </w:rPr>
              <w:t>Подпрограмма 4</w:t>
            </w:r>
            <w:r w:rsidRPr="0071685A">
              <w:rPr>
                <w:rFonts w:ascii="Arial" w:hAnsi="Arial" w:cs="Arial"/>
              </w:rPr>
              <w:t xml:space="preserve"> «Повышение энергетической эффективности экономики и сокращение энергетических издержек в муниципальном образовании «Ржевский район» (далее – подпрограмма 4).</w:t>
            </w:r>
          </w:p>
        </w:tc>
      </w:tr>
      <w:tr w:rsidR="0071685A" w:rsidRPr="0071685A" w:rsidTr="0071685A">
        <w:tblPrEx>
          <w:tblCellMar>
            <w:top w:w="0" w:type="dxa"/>
            <w:bottom w:w="0" w:type="dxa"/>
          </w:tblCellMar>
        </w:tblPrEx>
        <w:trPr>
          <w:cantSplit/>
          <w:trHeight w:val="2490"/>
        </w:trPr>
        <w:tc>
          <w:tcPr>
            <w:tcW w:w="2973"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Normal"/>
              <w:widowControl/>
              <w:ind w:firstLine="0"/>
              <w:jc w:val="both"/>
              <w:rPr>
                <w:sz w:val="24"/>
                <w:szCs w:val="24"/>
              </w:rPr>
            </w:pPr>
            <w:r w:rsidRPr="0071685A">
              <w:rPr>
                <w:sz w:val="24"/>
                <w:szCs w:val="24"/>
              </w:rPr>
              <w:t>Ожидаемые результаты реализации программы</w:t>
            </w:r>
          </w:p>
        </w:tc>
        <w:tc>
          <w:tcPr>
            <w:tcW w:w="7077"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autoSpaceDE w:val="0"/>
              <w:autoSpaceDN w:val="0"/>
              <w:adjustRightInd w:val="0"/>
              <w:jc w:val="both"/>
              <w:outlineLvl w:val="1"/>
              <w:rPr>
                <w:rFonts w:ascii="Arial" w:hAnsi="Arial" w:cs="Arial"/>
              </w:rPr>
            </w:pPr>
            <w:r w:rsidRPr="0071685A">
              <w:rPr>
                <w:rFonts w:ascii="Arial" w:hAnsi="Arial" w:cs="Arial"/>
              </w:rPr>
              <w:t xml:space="preserve">- рост удовлетворенности населения жилищно-коммунальными услугами с 16 % в 2014 году до 20 % в 2019 году; </w:t>
            </w:r>
          </w:p>
          <w:p w:rsidR="0071685A" w:rsidRPr="0071685A" w:rsidRDefault="0071685A" w:rsidP="0071685A">
            <w:pPr>
              <w:autoSpaceDE w:val="0"/>
              <w:autoSpaceDN w:val="0"/>
              <w:adjustRightInd w:val="0"/>
              <w:jc w:val="both"/>
              <w:outlineLvl w:val="1"/>
              <w:rPr>
                <w:rFonts w:ascii="Arial" w:hAnsi="Arial" w:cs="Arial"/>
              </w:rPr>
            </w:pPr>
            <w:r w:rsidRPr="0071685A">
              <w:rPr>
                <w:rFonts w:ascii="Arial" w:hAnsi="Arial" w:cs="Arial"/>
              </w:rPr>
              <w:t xml:space="preserve">- снижение </w:t>
            </w:r>
            <w:proofErr w:type="gramStart"/>
            <w:r w:rsidRPr="0071685A">
              <w:rPr>
                <w:rFonts w:ascii="Arial" w:hAnsi="Arial" w:cs="Arial"/>
              </w:rPr>
              <w:t>уровня  износа</w:t>
            </w:r>
            <w:proofErr w:type="gramEnd"/>
            <w:r w:rsidRPr="0071685A">
              <w:rPr>
                <w:rFonts w:ascii="Arial" w:hAnsi="Arial" w:cs="Arial"/>
              </w:rPr>
              <w:t xml:space="preserve">  коммунальной инфр</w:t>
            </w:r>
            <w:r w:rsidRPr="0071685A">
              <w:rPr>
                <w:rFonts w:ascii="Arial" w:hAnsi="Arial" w:cs="Arial"/>
              </w:rPr>
              <w:t>а</w:t>
            </w:r>
            <w:r w:rsidRPr="0071685A">
              <w:rPr>
                <w:rFonts w:ascii="Arial" w:hAnsi="Arial" w:cs="Arial"/>
              </w:rPr>
              <w:t>структуры с 62 % в 2014 году до 57 % в 2019 году;</w:t>
            </w:r>
          </w:p>
          <w:p w:rsidR="0071685A" w:rsidRPr="0071685A" w:rsidRDefault="0071685A" w:rsidP="0071685A">
            <w:pPr>
              <w:autoSpaceDE w:val="0"/>
              <w:autoSpaceDN w:val="0"/>
              <w:adjustRightInd w:val="0"/>
              <w:jc w:val="both"/>
              <w:outlineLvl w:val="1"/>
              <w:rPr>
                <w:rFonts w:ascii="Arial" w:hAnsi="Arial" w:cs="Arial"/>
              </w:rPr>
            </w:pPr>
            <w:r w:rsidRPr="0071685A">
              <w:rPr>
                <w:rFonts w:ascii="Arial" w:hAnsi="Arial" w:cs="Arial"/>
              </w:rPr>
              <w:t>- снижение доли населения, проживающего в мног</w:t>
            </w:r>
            <w:r w:rsidRPr="0071685A">
              <w:rPr>
                <w:rFonts w:ascii="Arial" w:hAnsi="Arial" w:cs="Arial"/>
              </w:rPr>
              <w:t>о</w:t>
            </w:r>
            <w:r w:rsidRPr="0071685A">
              <w:rPr>
                <w:rFonts w:ascii="Arial" w:hAnsi="Arial" w:cs="Arial"/>
              </w:rPr>
              <w:t xml:space="preserve">квартирных домах признанных в установленном </w:t>
            </w:r>
            <w:proofErr w:type="gramStart"/>
            <w:r w:rsidRPr="0071685A">
              <w:rPr>
                <w:rFonts w:ascii="Arial" w:hAnsi="Arial" w:cs="Arial"/>
              </w:rPr>
              <w:t>порядке  аварийными</w:t>
            </w:r>
            <w:proofErr w:type="gramEnd"/>
            <w:r w:rsidRPr="0071685A">
              <w:rPr>
                <w:rFonts w:ascii="Arial" w:hAnsi="Arial" w:cs="Arial"/>
              </w:rPr>
              <w:t xml:space="preserve"> с 0,02 % в 2014 году до 0,01 % в 2019 году; </w:t>
            </w:r>
          </w:p>
          <w:p w:rsidR="0071685A" w:rsidRPr="0071685A" w:rsidRDefault="0071685A" w:rsidP="0071685A">
            <w:pPr>
              <w:autoSpaceDE w:val="0"/>
              <w:autoSpaceDN w:val="0"/>
              <w:adjustRightInd w:val="0"/>
              <w:jc w:val="both"/>
              <w:outlineLvl w:val="1"/>
              <w:rPr>
                <w:rFonts w:ascii="Arial" w:hAnsi="Arial" w:cs="Arial"/>
              </w:rPr>
            </w:pPr>
            <w:r w:rsidRPr="0071685A">
              <w:rPr>
                <w:rFonts w:ascii="Arial" w:hAnsi="Arial" w:cs="Arial"/>
              </w:rPr>
              <w:t xml:space="preserve">- повышение уровня газификации Ржевского </w:t>
            </w:r>
            <w:proofErr w:type="gramStart"/>
            <w:r w:rsidRPr="0071685A">
              <w:rPr>
                <w:rFonts w:ascii="Arial" w:hAnsi="Arial" w:cs="Arial"/>
              </w:rPr>
              <w:t>района  Тверской</w:t>
            </w:r>
            <w:proofErr w:type="gramEnd"/>
            <w:r w:rsidRPr="0071685A">
              <w:rPr>
                <w:rFonts w:ascii="Arial" w:hAnsi="Arial" w:cs="Arial"/>
              </w:rPr>
              <w:t xml:space="preserve"> области  с 52,7 % в 2014 году до 56,7 % в 2019 году.</w:t>
            </w:r>
          </w:p>
        </w:tc>
      </w:tr>
      <w:tr w:rsidR="0071685A" w:rsidRPr="0071685A" w:rsidTr="0071685A">
        <w:tblPrEx>
          <w:tblCellMar>
            <w:top w:w="0" w:type="dxa"/>
            <w:bottom w:w="0" w:type="dxa"/>
          </w:tblCellMar>
        </w:tblPrEx>
        <w:trPr>
          <w:cantSplit/>
        </w:trPr>
        <w:tc>
          <w:tcPr>
            <w:tcW w:w="2973" w:type="dxa"/>
            <w:tcBorders>
              <w:top w:val="single" w:sz="4" w:space="0" w:color="auto"/>
              <w:left w:val="single" w:sz="6" w:space="0" w:color="auto"/>
              <w:right w:val="single" w:sz="6" w:space="0" w:color="auto"/>
            </w:tcBorders>
          </w:tcPr>
          <w:p w:rsidR="0071685A" w:rsidRPr="0071685A" w:rsidRDefault="0071685A" w:rsidP="0071685A">
            <w:pPr>
              <w:pStyle w:val="ConsPlusNormal"/>
              <w:jc w:val="both"/>
              <w:rPr>
                <w:sz w:val="24"/>
                <w:szCs w:val="24"/>
              </w:rPr>
            </w:pPr>
          </w:p>
        </w:tc>
        <w:tc>
          <w:tcPr>
            <w:tcW w:w="7077" w:type="dxa"/>
            <w:tcBorders>
              <w:top w:val="single" w:sz="4" w:space="0" w:color="auto"/>
              <w:left w:val="single" w:sz="6" w:space="0" w:color="auto"/>
              <w:right w:val="single" w:sz="6" w:space="0" w:color="auto"/>
            </w:tcBorders>
          </w:tcPr>
          <w:p w:rsidR="0071685A" w:rsidRPr="0071685A" w:rsidRDefault="0071685A" w:rsidP="0071685A">
            <w:pPr>
              <w:autoSpaceDE w:val="0"/>
              <w:autoSpaceDN w:val="0"/>
              <w:adjustRightInd w:val="0"/>
              <w:jc w:val="both"/>
              <w:outlineLvl w:val="1"/>
              <w:rPr>
                <w:rFonts w:ascii="Arial" w:hAnsi="Arial" w:cs="Arial"/>
              </w:rPr>
            </w:pPr>
          </w:p>
        </w:tc>
      </w:tr>
      <w:tr w:rsidR="0071685A" w:rsidRPr="0071685A" w:rsidTr="0071685A">
        <w:tblPrEx>
          <w:tblCellMar>
            <w:top w:w="0" w:type="dxa"/>
            <w:bottom w:w="0" w:type="dxa"/>
          </w:tblCellMar>
        </w:tblPrEx>
        <w:trPr>
          <w:cantSplit/>
          <w:trHeight w:val="10781"/>
        </w:trPr>
        <w:tc>
          <w:tcPr>
            <w:tcW w:w="2973"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Normal"/>
              <w:widowControl/>
              <w:ind w:firstLine="0"/>
              <w:jc w:val="both"/>
              <w:rPr>
                <w:sz w:val="24"/>
                <w:szCs w:val="24"/>
              </w:rPr>
            </w:pPr>
            <w:r w:rsidRPr="0071685A">
              <w:rPr>
                <w:sz w:val="24"/>
                <w:szCs w:val="24"/>
              </w:rPr>
              <w:lastRenderedPageBreak/>
              <w:t>Объемы и источники финансирования программы по годам ее реализации в разрезе подпрограмм</w:t>
            </w:r>
          </w:p>
        </w:tc>
        <w:tc>
          <w:tcPr>
            <w:tcW w:w="7077" w:type="dxa"/>
            <w:tcBorders>
              <w:top w:val="single" w:sz="6" w:space="0" w:color="auto"/>
              <w:left w:val="single" w:sz="6" w:space="0" w:color="auto"/>
              <w:bottom w:val="single" w:sz="4" w:space="0" w:color="auto"/>
              <w:right w:val="single" w:sz="6" w:space="0" w:color="auto"/>
            </w:tcBorders>
          </w:tcPr>
          <w:p w:rsidR="0071685A" w:rsidRPr="0071685A" w:rsidRDefault="0071685A" w:rsidP="0071685A">
            <w:pPr>
              <w:pStyle w:val="ConsPlusCell"/>
              <w:widowControl/>
              <w:rPr>
                <w:sz w:val="24"/>
                <w:szCs w:val="24"/>
              </w:rPr>
            </w:pPr>
            <w:r w:rsidRPr="0071685A">
              <w:rPr>
                <w:sz w:val="24"/>
                <w:szCs w:val="24"/>
              </w:rPr>
              <w:t xml:space="preserve">Общий объем </w:t>
            </w:r>
            <w:proofErr w:type="gramStart"/>
            <w:r w:rsidRPr="0071685A">
              <w:rPr>
                <w:sz w:val="24"/>
                <w:szCs w:val="24"/>
              </w:rPr>
              <w:t>финансирования  муниципальной</w:t>
            </w:r>
            <w:proofErr w:type="gramEnd"/>
            <w:r w:rsidRPr="0071685A">
              <w:rPr>
                <w:sz w:val="24"/>
                <w:szCs w:val="24"/>
              </w:rPr>
              <w:t xml:space="preserve">  программы  на 2014 - 2019 годы -   </w:t>
            </w:r>
            <w:r w:rsidRPr="0071685A">
              <w:rPr>
                <w:sz w:val="24"/>
                <w:szCs w:val="24"/>
                <w:highlight w:val="yellow"/>
              </w:rPr>
              <w:t>81856,04333</w:t>
            </w:r>
            <w:r w:rsidRPr="0071685A">
              <w:rPr>
                <w:sz w:val="24"/>
                <w:szCs w:val="24"/>
              </w:rPr>
              <w:t xml:space="preserve">  тыс. рублей.</w:t>
            </w:r>
          </w:p>
          <w:p w:rsidR="0071685A" w:rsidRPr="0071685A" w:rsidRDefault="0071685A" w:rsidP="0071685A">
            <w:pPr>
              <w:pStyle w:val="ConsPlusCell"/>
              <w:widowControl/>
              <w:rPr>
                <w:sz w:val="24"/>
                <w:szCs w:val="24"/>
              </w:rPr>
            </w:pPr>
          </w:p>
          <w:p w:rsidR="0071685A" w:rsidRPr="0071685A" w:rsidRDefault="0071685A" w:rsidP="0071685A">
            <w:pPr>
              <w:pStyle w:val="ConsPlusCell"/>
              <w:widowControl/>
              <w:rPr>
                <w:sz w:val="24"/>
                <w:szCs w:val="24"/>
              </w:rPr>
            </w:pPr>
            <w:r w:rsidRPr="0071685A">
              <w:rPr>
                <w:sz w:val="24"/>
                <w:szCs w:val="24"/>
              </w:rPr>
              <w:t>2014 г. – 11516,00133 тыс. рублей, в том числе:</w:t>
            </w:r>
          </w:p>
          <w:p w:rsidR="0071685A" w:rsidRPr="0071685A" w:rsidRDefault="0071685A" w:rsidP="0071685A">
            <w:pPr>
              <w:pStyle w:val="ConsPlusCell"/>
              <w:widowControl/>
              <w:rPr>
                <w:sz w:val="24"/>
                <w:szCs w:val="24"/>
              </w:rPr>
            </w:pPr>
            <w:r w:rsidRPr="0071685A">
              <w:rPr>
                <w:sz w:val="24"/>
                <w:szCs w:val="24"/>
              </w:rPr>
              <w:t>подпрограмма 1- 711,</w:t>
            </w:r>
            <w:proofErr w:type="gramStart"/>
            <w:r w:rsidRPr="0071685A">
              <w:rPr>
                <w:sz w:val="24"/>
                <w:szCs w:val="24"/>
              </w:rPr>
              <w:t>885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2 – 10501,11633 тыс. рублей;</w:t>
            </w:r>
          </w:p>
          <w:p w:rsidR="0071685A" w:rsidRPr="0071685A" w:rsidRDefault="0071685A" w:rsidP="0071685A">
            <w:pPr>
              <w:pStyle w:val="ConsPlusCell"/>
              <w:widowControl/>
              <w:rPr>
                <w:sz w:val="24"/>
                <w:szCs w:val="24"/>
              </w:rPr>
            </w:pPr>
            <w:r w:rsidRPr="0071685A">
              <w:rPr>
                <w:sz w:val="24"/>
                <w:szCs w:val="24"/>
              </w:rPr>
              <w:t>подпрограмма 3 -  8,</w:t>
            </w:r>
            <w:proofErr w:type="gramStart"/>
            <w:r w:rsidRPr="0071685A">
              <w:rPr>
                <w:sz w:val="24"/>
                <w:szCs w:val="24"/>
              </w:rPr>
              <w:t>0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4 -  295,0 тыс. рублей.</w:t>
            </w:r>
          </w:p>
          <w:p w:rsidR="0071685A" w:rsidRPr="0071685A" w:rsidRDefault="0071685A" w:rsidP="0071685A">
            <w:pPr>
              <w:pStyle w:val="ConsPlusCell"/>
              <w:widowControl/>
              <w:rPr>
                <w:sz w:val="24"/>
                <w:szCs w:val="24"/>
              </w:rPr>
            </w:pPr>
          </w:p>
          <w:p w:rsidR="0071685A" w:rsidRPr="0071685A" w:rsidRDefault="0071685A" w:rsidP="0071685A">
            <w:pPr>
              <w:pStyle w:val="ConsPlusCell"/>
              <w:widowControl/>
              <w:rPr>
                <w:sz w:val="24"/>
                <w:szCs w:val="24"/>
              </w:rPr>
            </w:pPr>
            <w:r w:rsidRPr="0071685A">
              <w:rPr>
                <w:sz w:val="24"/>
                <w:szCs w:val="24"/>
              </w:rPr>
              <w:t>2015 г.  -  13322,787 тыс. рублей, в том числе:</w:t>
            </w:r>
          </w:p>
          <w:p w:rsidR="0071685A" w:rsidRPr="0071685A" w:rsidRDefault="0071685A" w:rsidP="0071685A">
            <w:pPr>
              <w:pStyle w:val="ConsPlusCell"/>
              <w:widowControl/>
              <w:rPr>
                <w:sz w:val="24"/>
                <w:szCs w:val="24"/>
              </w:rPr>
            </w:pPr>
            <w:r w:rsidRPr="0071685A">
              <w:rPr>
                <w:sz w:val="24"/>
                <w:szCs w:val="24"/>
              </w:rPr>
              <w:t>подпрограмма 1 –932,535 тыс. рублей;</w:t>
            </w:r>
          </w:p>
          <w:p w:rsidR="0071685A" w:rsidRPr="0071685A" w:rsidRDefault="0071685A" w:rsidP="0071685A">
            <w:pPr>
              <w:pStyle w:val="ConsPlusCell"/>
              <w:widowControl/>
              <w:rPr>
                <w:sz w:val="24"/>
                <w:szCs w:val="24"/>
              </w:rPr>
            </w:pPr>
            <w:r w:rsidRPr="0071685A">
              <w:rPr>
                <w:sz w:val="24"/>
                <w:szCs w:val="24"/>
              </w:rPr>
              <w:t>подпрограмма 2 – 10450,3420 тыс. рублей;</w:t>
            </w:r>
          </w:p>
          <w:p w:rsidR="0071685A" w:rsidRPr="0071685A" w:rsidRDefault="0071685A" w:rsidP="0071685A">
            <w:pPr>
              <w:pStyle w:val="ConsPlusCell"/>
              <w:widowControl/>
              <w:rPr>
                <w:sz w:val="24"/>
                <w:szCs w:val="24"/>
              </w:rPr>
            </w:pPr>
            <w:r w:rsidRPr="0071685A">
              <w:rPr>
                <w:sz w:val="24"/>
                <w:szCs w:val="24"/>
              </w:rPr>
              <w:t>подпрограмма 3 –54,</w:t>
            </w:r>
            <w:proofErr w:type="gramStart"/>
            <w:r w:rsidRPr="0071685A">
              <w:rPr>
                <w:sz w:val="24"/>
                <w:szCs w:val="24"/>
              </w:rPr>
              <w:t>0  тыс.</w:t>
            </w:r>
            <w:proofErr w:type="gramEnd"/>
            <w:r w:rsidRPr="0071685A">
              <w:rPr>
                <w:sz w:val="24"/>
                <w:szCs w:val="24"/>
              </w:rPr>
              <w:t xml:space="preserve"> рублей; </w:t>
            </w:r>
          </w:p>
          <w:p w:rsidR="0071685A" w:rsidRPr="0071685A" w:rsidRDefault="0071685A" w:rsidP="0071685A">
            <w:pPr>
              <w:pStyle w:val="ConsPlusCell"/>
              <w:widowControl/>
              <w:rPr>
                <w:sz w:val="24"/>
                <w:szCs w:val="24"/>
              </w:rPr>
            </w:pPr>
            <w:r w:rsidRPr="0071685A">
              <w:rPr>
                <w:sz w:val="24"/>
                <w:szCs w:val="24"/>
              </w:rPr>
              <w:t>подпрограмма 4 -  1885,91 тыс. рублей.</w:t>
            </w:r>
          </w:p>
          <w:p w:rsidR="0071685A" w:rsidRPr="0071685A" w:rsidRDefault="0071685A" w:rsidP="0071685A">
            <w:pPr>
              <w:pStyle w:val="ConsPlusCell"/>
              <w:widowControl/>
              <w:rPr>
                <w:sz w:val="24"/>
                <w:szCs w:val="24"/>
              </w:rPr>
            </w:pPr>
          </w:p>
          <w:p w:rsidR="0071685A" w:rsidRPr="0071685A" w:rsidRDefault="0071685A" w:rsidP="0071685A">
            <w:pPr>
              <w:pStyle w:val="ConsPlusCell"/>
              <w:widowControl/>
              <w:rPr>
                <w:sz w:val="24"/>
                <w:szCs w:val="24"/>
              </w:rPr>
            </w:pPr>
            <w:r w:rsidRPr="0071685A">
              <w:rPr>
                <w:sz w:val="24"/>
                <w:szCs w:val="24"/>
              </w:rPr>
              <w:t>2016 г.  –</w:t>
            </w:r>
            <w:r w:rsidRPr="0071685A">
              <w:rPr>
                <w:sz w:val="24"/>
                <w:szCs w:val="24"/>
                <w:highlight w:val="yellow"/>
              </w:rPr>
              <w:t>45957,255</w:t>
            </w:r>
            <w:r w:rsidRPr="0071685A">
              <w:rPr>
                <w:sz w:val="24"/>
                <w:szCs w:val="24"/>
              </w:rPr>
              <w:t xml:space="preserve"> тыс. рублей, в том числе: </w:t>
            </w:r>
          </w:p>
          <w:p w:rsidR="0071685A" w:rsidRPr="0071685A" w:rsidRDefault="0071685A" w:rsidP="0071685A">
            <w:pPr>
              <w:pStyle w:val="ConsPlusCell"/>
              <w:widowControl/>
              <w:rPr>
                <w:sz w:val="24"/>
                <w:szCs w:val="24"/>
              </w:rPr>
            </w:pPr>
            <w:r w:rsidRPr="0071685A">
              <w:rPr>
                <w:sz w:val="24"/>
                <w:szCs w:val="24"/>
              </w:rPr>
              <w:t>подпрограмма 1 – 2770,535 тыс. рублей;</w:t>
            </w:r>
          </w:p>
          <w:p w:rsidR="0071685A" w:rsidRPr="0071685A" w:rsidRDefault="0071685A" w:rsidP="0071685A">
            <w:pPr>
              <w:pStyle w:val="ConsPlusCell"/>
              <w:widowControl/>
              <w:rPr>
                <w:sz w:val="24"/>
                <w:szCs w:val="24"/>
              </w:rPr>
            </w:pPr>
            <w:r w:rsidRPr="0071685A">
              <w:rPr>
                <w:sz w:val="24"/>
                <w:szCs w:val="24"/>
              </w:rPr>
              <w:t>подпрограмма 2 –37565,0 тыс. рублей;</w:t>
            </w:r>
          </w:p>
          <w:p w:rsidR="0071685A" w:rsidRPr="0071685A" w:rsidRDefault="0071685A" w:rsidP="0071685A">
            <w:pPr>
              <w:pStyle w:val="ConsPlusCell"/>
              <w:widowControl/>
              <w:rPr>
                <w:sz w:val="24"/>
                <w:szCs w:val="24"/>
              </w:rPr>
            </w:pPr>
            <w:r w:rsidRPr="0071685A">
              <w:rPr>
                <w:sz w:val="24"/>
                <w:szCs w:val="24"/>
              </w:rPr>
              <w:t>подпрограмма 3 -  0,</w:t>
            </w:r>
            <w:proofErr w:type="gramStart"/>
            <w:r w:rsidRPr="0071685A">
              <w:rPr>
                <w:sz w:val="24"/>
                <w:szCs w:val="24"/>
              </w:rPr>
              <w:t>0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4 -  5621,72 тыс. рублей.</w:t>
            </w:r>
          </w:p>
          <w:p w:rsidR="0071685A" w:rsidRPr="0071685A" w:rsidRDefault="0071685A" w:rsidP="0071685A">
            <w:pPr>
              <w:pStyle w:val="ConsPlusCell"/>
              <w:widowControl/>
              <w:rPr>
                <w:sz w:val="24"/>
                <w:szCs w:val="24"/>
              </w:rPr>
            </w:pPr>
          </w:p>
          <w:p w:rsidR="0071685A" w:rsidRPr="0071685A" w:rsidRDefault="0071685A" w:rsidP="0071685A">
            <w:pPr>
              <w:pStyle w:val="ConsPlusCell"/>
              <w:widowControl/>
              <w:rPr>
                <w:sz w:val="24"/>
                <w:szCs w:val="24"/>
              </w:rPr>
            </w:pPr>
            <w:r w:rsidRPr="0071685A">
              <w:rPr>
                <w:sz w:val="24"/>
                <w:szCs w:val="24"/>
              </w:rPr>
              <w:t>2017 г.  – 0,</w:t>
            </w:r>
            <w:proofErr w:type="gramStart"/>
            <w:r w:rsidRPr="0071685A">
              <w:rPr>
                <w:sz w:val="24"/>
                <w:szCs w:val="24"/>
              </w:rPr>
              <w:t>0  тыс.</w:t>
            </w:r>
            <w:proofErr w:type="gramEnd"/>
            <w:r w:rsidRPr="0071685A">
              <w:rPr>
                <w:sz w:val="24"/>
                <w:szCs w:val="24"/>
              </w:rPr>
              <w:t xml:space="preserve"> рублей; </w:t>
            </w:r>
          </w:p>
          <w:p w:rsidR="0071685A" w:rsidRPr="0071685A" w:rsidRDefault="0071685A" w:rsidP="0071685A">
            <w:pPr>
              <w:pStyle w:val="ConsPlusCell"/>
              <w:widowControl/>
              <w:rPr>
                <w:sz w:val="24"/>
                <w:szCs w:val="24"/>
              </w:rPr>
            </w:pPr>
            <w:r w:rsidRPr="0071685A">
              <w:rPr>
                <w:sz w:val="24"/>
                <w:szCs w:val="24"/>
              </w:rPr>
              <w:t>подпрограмма 1 – 0,0 тыс. рублей;</w:t>
            </w:r>
          </w:p>
          <w:p w:rsidR="0071685A" w:rsidRPr="0071685A" w:rsidRDefault="0071685A" w:rsidP="0071685A">
            <w:pPr>
              <w:pStyle w:val="ConsPlusCell"/>
              <w:widowControl/>
              <w:rPr>
                <w:sz w:val="24"/>
                <w:szCs w:val="24"/>
              </w:rPr>
            </w:pPr>
            <w:r w:rsidRPr="0071685A">
              <w:rPr>
                <w:sz w:val="24"/>
                <w:szCs w:val="24"/>
              </w:rPr>
              <w:t>подпрограмма 2 – 0,0 тыс. рублей;</w:t>
            </w:r>
          </w:p>
          <w:p w:rsidR="0071685A" w:rsidRPr="0071685A" w:rsidRDefault="0071685A" w:rsidP="0071685A">
            <w:pPr>
              <w:pStyle w:val="ConsPlusCell"/>
              <w:widowControl/>
              <w:rPr>
                <w:sz w:val="24"/>
                <w:szCs w:val="24"/>
              </w:rPr>
            </w:pPr>
            <w:r w:rsidRPr="0071685A">
              <w:rPr>
                <w:sz w:val="24"/>
                <w:szCs w:val="24"/>
              </w:rPr>
              <w:t>подпрограмма 3 -  0,</w:t>
            </w:r>
            <w:proofErr w:type="gramStart"/>
            <w:r w:rsidRPr="0071685A">
              <w:rPr>
                <w:sz w:val="24"/>
                <w:szCs w:val="24"/>
              </w:rPr>
              <w:t>0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4 -  0,0 тыс. рублей.</w:t>
            </w:r>
          </w:p>
          <w:p w:rsidR="0071685A" w:rsidRPr="0071685A" w:rsidRDefault="0071685A" w:rsidP="0071685A">
            <w:pPr>
              <w:pStyle w:val="ConsPlusCell"/>
              <w:widowControl/>
              <w:rPr>
                <w:sz w:val="24"/>
                <w:szCs w:val="24"/>
              </w:rPr>
            </w:pPr>
          </w:p>
          <w:p w:rsidR="0071685A" w:rsidRPr="0071685A" w:rsidRDefault="0071685A" w:rsidP="0071685A">
            <w:pPr>
              <w:pStyle w:val="ConsPlusCell"/>
              <w:widowControl/>
              <w:rPr>
                <w:sz w:val="24"/>
                <w:szCs w:val="24"/>
              </w:rPr>
            </w:pPr>
            <w:r w:rsidRPr="0071685A">
              <w:rPr>
                <w:sz w:val="24"/>
                <w:szCs w:val="24"/>
              </w:rPr>
              <w:t xml:space="preserve">2018 г. – </w:t>
            </w:r>
            <w:r w:rsidRPr="0071685A">
              <w:rPr>
                <w:sz w:val="24"/>
                <w:szCs w:val="24"/>
                <w:highlight w:val="yellow"/>
              </w:rPr>
              <w:t>4830,</w:t>
            </w:r>
            <w:proofErr w:type="gramStart"/>
            <w:r w:rsidRPr="0071685A">
              <w:rPr>
                <w:sz w:val="24"/>
                <w:szCs w:val="24"/>
                <w:highlight w:val="yellow"/>
              </w:rPr>
              <w:t>0</w:t>
            </w:r>
            <w:r w:rsidRPr="0071685A">
              <w:rPr>
                <w:sz w:val="24"/>
                <w:szCs w:val="24"/>
              </w:rPr>
              <w:t xml:space="preserve">  тыс.</w:t>
            </w:r>
            <w:proofErr w:type="gramEnd"/>
            <w:r w:rsidRPr="0071685A">
              <w:rPr>
                <w:sz w:val="24"/>
                <w:szCs w:val="24"/>
              </w:rPr>
              <w:t xml:space="preserve"> рублей, в том числе:</w:t>
            </w:r>
          </w:p>
          <w:p w:rsidR="0071685A" w:rsidRPr="0071685A" w:rsidRDefault="0071685A" w:rsidP="0071685A">
            <w:pPr>
              <w:pStyle w:val="ConsPlusCell"/>
              <w:widowControl/>
              <w:rPr>
                <w:sz w:val="24"/>
                <w:szCs w:val="24"/>
              </w:rPr>
            </w:pPr>
            <w:r w:rsidRPr="0071685A">
              <w:rPr>
                <w:sz w:val="24"/>
                <w:szCs w:val="24"/>
              </w:rPr>
              <w:t>подпрограмма 1 - 0 тыс. рублей;</w:t>
            </w:r>
          </w:p>
          <w:p w:rsidR="0071685A" w:rsidRPr="0071685A" w:rsidRDefault="0071685A" w:rsidP="0071685A">
            <w:pPr>
              <w:pStyle w:val="ConsPlusCell"/>
              <w:widowControl/>
              <w:rPr>
                <w:sz w:val="24"/>
                <w:szCs w:val="24"/>
              </w:rPr>
            </w:pPr>
            <w:r w:rsidRPr="0071685A">
              <w:rPr>
                <w:sz w:val="24"/>
                <w:szCs w:val="24"/>
              </w:rPr>
              <w:t>подпрограмма 2 – 4 430,0 тыс. рублей;</w:t>
            </w:r>
          </w:p>
          <w:p w:rsidR="0071685A" w:rsidRPr="0071685A" w:rsidRDefault="0071685A" w:rsidP="0071685A">
            <w:pPr>
              <w:pStyle w:val="ConsPlusCell"/>
              <w:widowControl/>
              <w:rPr>
                <w:sz w:val="24"/>
                <w:szCs w:val="24"/>
              </w:rPr>
            </w:pPr>
            <w:r w:rsidRPr="0071685A">
              <w:rPr>
                <w:sz w:val="24"/>
                <w:szCs w:val="24"/>
              </w:rPr>
              <w:t>подпрограмма 3 -  400,</w:t>
            </w:r>
            <w:proofErr w:type="gramStart"/>
            <w:r w:rsidRPr="0071685A">
              <w:rPr>
                <w:sz w:val="24"/>
                <w:szCs w:val="24"/>
              </w:rPr>
              <w:t>0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4 -  0,0 тыс. рублей.</w:t>
            </w:r>
          </w:p>
          <w:p w:rsidR="0071685A" w:rsidRPr="0071685A" w:rsidRDefault="0071685A" w:rsidP="0071685A">
            <w:pPr>
              <w:pStyle w:val="ConsPlusCell"/>
              <w:rPr>
                <w:sz w:val="24"/>
                <w:szCs w:val="24"/>
              </w:rPr>
            </w:pPr>
          </w:p>
          <w:p w:rsidR="0071685A" w:rsidRPr="0071685A" w:rsidRDefault="0071685A" w:rsidP="0071685A">
            <w:pPr>
              <w:pStyle w:val="ConsPlusCell"/>
              <w:rPr>
                <w:sz w:val="24"/>
                <w:szCs w:val="24"/>
              </w:rPr>
            </w:pPr>
            <w:r w:rsidRPr="0071685A">
              <w:rPr>
                <w:sz w:val="24"/>
                <w:szCs w:val="24"/>
              </w:rPr>
              <w:t xml:space="preserve">2019 г. – </w:t>
            </w:r>
            <w:r w:rsidRPr="0071685A">
              <w:rPr>
                <w:sz w:val="24"/>
                <w:szCs w:val="24"/>
                <w:highlight w:val="yellow"/>
              </w:rPr>
              <w:t>6230,</w:t>
            </w:r>
            <w:proofErr w:type="gramStart"/>
            <w:r w:rsidRPr="0071685A">
              <w:rPr>
                <w:sz w:val="24"/>
                <w:szCs w:val="24"/>
                <w:highlight w:val="yellow"/>
              </w:rPr>
              <w:t>0</w:t>
            </w:r>
            <w:r w:rsidRPr="0071685A">
              <w:rPr>
                <w:sz w:val="24"/>
                <w:szCs w:val="24"/>
              </w:rPr>
              <w:t xml:space="preserve">  тыс.</w:t>
            </w:r>
            <w:proofErr w:type="gramEnd"/>
            <w:r w:rsidRPr="0071685A">
              <w:rPr>
                <w:sz w:val="24"/>
                <w:szCs w:val="24"/>
              </w:rPr>
              <w:t xml:space="preserve"> рублей, в том числе:</w:t>
            </w:r>
          </w:p>
          <w:p w:rsidR="0071685A" w:rsidRPr="0071685A" w:rsidRDefault="0071685A" w:rsidP="0071685A">
            <w:pPr>
              <w:pStyle w:val="ConsPlusCell"/>
              <w:widowControl/>
              <w:rPr>
                <w:sz w:val="24"/>
                <w:szCs w:val="24"/>
              </w:rPr>
            </w:pPr>
            <w:r w:rsidRPr="0071685A">
              <w:rPr>
                <w:sz w:val="24"/>
                <w:szCs w:val="24"/>
              </w:rPr>
              <w:t>подпрограмма 1 – 0,0 тыс. рублей;</w:t>
            </w:r>
          </w:p>
          <w:p w:rsidR="0071685A" w:rsidRPr="0071685A" w:rsidRDefault="0071685A" w:rsidP="0071685A">
            <w:pPr>
              <w:pStyle w:val="ConsPlusCell"/>
              <w:widowControl/>
              <w:rPr>
                <w:sz w:val="24"/>
                <w:szCs w:val="24"/>
              </w:rPr>
            </w:pPr>
            <w:r w:rsidRPr="0071685A">
              <w:rPr>
                <w:sz w:val="24"/>
                <w:szCs w:val="24"/>
              </w:rPr>
              <w:t>подпрограмма 2 – 5630,0 тыс. рублей;</w:t>
            </w:r>
          </w:p>
          <w:p w:rsidR="0071685A" w:rsidRPr="0071685A" w:rsidRDefault="0071685A" w:rsidP="0071685A">
            <w:pPr>
              <w:pStyle w:val="ConsPlusCell"/>
              <w:widowControl/>
              <w:rPr>
                <w:sz w:val="24"/>
                <w:szCs w:val="24"/>
              </w:rPr>
            </w:pPr>
            <w:r w:rsidRPr="0071685A">
              <w:rPr>
                <w:sz w:val="24"/>
                <w:szCs w:val="24"/>
              </w:rPr>
              <w:t>подпрограмма 3 -  400,</w:t>
            </w:r>
            <w:proofErr w:type="gramStart"/>
            <w:r w:rsidRPr="0071685A">
              <w:rPr>
                <w:sz w:val="24"/>
                <w:szCs w:val="24"/>
              </w:rPr>
              <w:t>0  тыс.</w:t>
            </w:r>
            <w:proofErr w:type="gramEnd"/>
            <w:r w:rsidRPr="0071685A">
              <w:rPr>
                <w:sz w:val="24"/>
                <w:szCs w:val="24"/>
              </w:rPr>
              <w:t xml:space="preserve"> рублей;</w:t>
            </w:r>
          </w:p>
          <w:p w:rsidR="0071685A" w:rsidRPr="0071685A" w:rsidRDefault="0071685A" w:rsidP="0071685A">
            <w:pPr>
              <w:pStyle w:val="ConsPlusCell"/>
              <w:widowControl/>
              <w:rPr>
                <w:sz w:val="24"/>
                <w:szCs w:val="24"/>
              </w:rPr>
            </w:pPr>
            <w:r w:rsidRPr="0071685A">
              <w:rPr>
                <w:sz w:val="24"/>
                <w:szCs w:val="24"/>
              </w:rPr>
              <w:t>подпрограмма 4 -  200,0 тыс. рублей.</w:t>
            </w:r>
          </w:p>
        </w:tc>
      </w:tr>
    </w:tbl>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
          <w:bCs/>
        </w:rPr>
      </w:pPr>
      <w:r w:rsidRPr="0071685A">
        <w:rPr>
          <w:rFonts w:ascii="Arial" w:hAnsi="Arial" w:cs="Arial"/>
          <w:b/>
          <w:bCs/>
        </w:rPr>
        <w:t xml:space="preserve">Раздел </w:t>
      </w:r>
      <w:r w:rsidRPr="0071685A">
        <w:rPr>
          <w:rFonts w:ascii="Arial" w:hAnsi="Arial" w:cs="Arial"/>
          <w:b/>
          <w:bCs/>
          <w:lang w:val="en-US"/>
        </w:rPr>
        <w:t>I</w:t>
      </w:r>
    </w:p>
    <w:p w:rsidR="0071685A" w:rsidRPr="0071685A" w:rsidRDefault="0071685A" w:rsidP="0071685A">
      <w:pPr>
        <w:autoSpaceDE w:val="0"/>
        <w:autoSpaceDN w:val="0"/>
        <w:adjustRightInd w:val="0"/>
        <w:jc w:val="center"/>
        <w:rPr>
          <w:rFonts w:ascii="Arial" w:hAnsi="Arial" w:cs="Arial"/>
          <w:bCs/>
        </w:rPr>
      </w:pPr>
      <w:proofErr w:type="gramStart"/>
      <w:r w:rsidRPr="0071685A">
        <w:rPr>
          <w:rFonts w:ascii="Arial" w:hAnsi="Arial" w:cs="Arial"/>
          <w:bCs/>
        </w:rPr>
        <w:t>Общая  характеристика</w:t>
      </w:r>
      <w:proofErr w:type="gramEnd"/>
      <w:r w:rsidRPr="0071685A">
        <w:rPr>
          <w:rFonts w:ascii="Arial" w:hAnsi="Arial" w:cs="Arial"/>
          <w:bCs/>
        </w:rPr>
        <w:t xml:space="preserve"> сферы реализации муниципальной программы</w:t>
      </w:r>
    </w:p>
    <w:p w:rsidR="0071685A" w:rsidRPr="0071685A" w:rsidRDefault="0071685A" w:rsidP="0071685A">
      <w:pPr>
        <w:autoSpaceDE w:val="0"/>
        <w:autoSpaceDN w:val="0"/>
        <w:adjustRightInd w:val="0"/>
        <w:jc w:val="center"/>
        <w:rPr>
          <w:rFonts w:ascii="Arial" w:hAnsi="Arial" w:cs="Arial"/>
          <w:bCs/>
        </w:rPr>
      </w:pPr>
      <w:r w:rsidRPr="0071685A">
        <w:rPr>
          <w:rFonts w:ascii="Arial" w:hAnsi="Arial" w:cs="Arial"/>
          <w:bCs/>
        </w:rPr>
        <w:t xml:space="preserve">    </w:t>
      </w:r>
    </w:p>
    <w:p w:rsidR="0071685A" w:rsidRPr="0071685A" w:rsidRDefault="0071685A" w:rsidP="0071685A">
      <w:pPr>
        <w:autoSpaceDE w:val="0"/>
        <w:autoSpaceDN w:val="0"/>
        <w:adjustRightInd w:val="0"/>
        <w:jc w:val="center"/>
        <w:rPr>
          <w:rFonts w:ascii="Arial" w:hAnsi="Arial" w:cs="Arial"/>
          <w:b/>
          <w:bCs/>
        </w:rPr>
      </w:pPr>
      <w:r w:rsidRPr="0071685A">
        <w:rPr>
          <w:rFonts w:ascii="Arial" w:hAnsi="Arial" w:cs="Arial"/>
          <w:bCs/>
        </w:rPr>
        <w:t xml:space="preserve">     </w:t>
      </w:r>
      <w:proofErr w:type="gramStart"/>
      <w:r w:rsidRPr="0071685A">
        <w:rPr>
          <w:rFonts w:ascii="Arial" w:hAnsi="Arial" w:cs="Arial"/>
          <w:b/>
          <w:bCs/>
        </w:rPr>
        <w:t xml:space="preserve">Подраздел  </w:t>
      </w:r>
      <w:r w:rsidRPr="0071685A">
        <w:rPr>
          <w:rFonts w:ascii="Arial" w:hAnsi="Arial" w:cs="Arial"/>
          <w:b/>
          <w:bCs/>
          <w:lang w:val="en-US"/>
        </w:rPr>
        <w:t>I</w:t>
      </w:r>
      <w:proofErr w:type="gramEnd"/>
    </w:p>
    <w:p w:rsidR="0071685A" w:rsidRPr="0071685A" w:rsidRDefault="0071685A" w:rsidP="0071685A">
      <w:pPr>
        <w:autoSpaceDE w:val="0"/>
        <w:autoSpaceDN w:val="0"/>
        <w:adjustRightInd w:val="0"/>
        <w:jc w:val="center"/>
        <w:rPr>
          <w:rFonts w:ascii="Arial" w:hAnsi="Arial" w:cs="Arial"/>
          <w:bCs/>
        </w:rPr>
      </w:pPr>
      <w:r w:rsidRPr="0071685A">
        <w:rPr>
          <w:rFonts w:ascii="Arial" w:hAnsi="Arial" w:cs="Arial"/>
          <w:bCs/>
        </w:rPr>
        <w:t>Общая характеристика жилищно-коммунального хозяйства, электросетевого комплекса и</w:t>
      </w:r>
      <w:r w:rsidRPr="0071685A">
        <w:rPr>
          <w:rFonts w:ascii="Arial" w:hAnsi="Arial" w:cs="Arial"/>
        </w:rPr>
        <w:t xml:space="preserve"> </w:t>
      </w:r>
      <w:r w:rsidRPr="0071685A">
        <w:rPr>
          <w:rFonts w:ascii="Arial" w:hAnsi="Arial" w:cs="Arial"/>
          <w:bCs/>
        </w:rPr>
        <w:t>сферы энергосбережения и повышения энергетической эффективности</w:t>
      </w:r>
    </w:p>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widowControl w:val="0"/>
        <w:autoSpaceDE w:val="0"/>
        <w:autoSpaceDN w:val="0"/>
        <w:adjustRightInd w:val="0"/>
        <w:ind w:firstLine="708"/>
        <w:jc w:val="both"/>
        <w:rPr>
          <w:rFonts w:ascii="Arial" w:hAnsi="Arial" w:cs="Arial"/>
        </w:rPr>
      </w:pPr>
      <w:r w:rsidRPr="0071685A">
        <w:rPr>
          <w:rFonts w:ascii="Arial" w:hAnsi="Arial" w:cs="Arial"/>
        </w:rPr>
        <w:t>1.  Жилищный фонд Ржевского района Тверской области включает 5800 жилых домов (индивидуально-определенных зданий) и составляет 353,7 тыс. кв. м жилья, в том числе в муниципальной собственности находится 26,6 тыс. кв. м, в государственной собственности – 1,5 тыс. кв. м, в частной собственности – 325,6 тыс. кв. м., из нее в собственности граждан – 302,0 тыс. кв. м.</w:t>
      </w:r>
    </w:p>
    <w:p w:rsidR="0071685A" w:rsidRPr="0071685A" w:rsidRDefault="0071685A" w:rsidP="0071685A">
      <w:pPr>
        <w:widowControl w:val="0"/>
        <w:autoSpaceDE w:val="0"/>
        <w:autoSpaceDN w:val="0"/>
        <w:adjustRightInd w:val="0"/>
        <w:ind w:firstLine="708"/>
        <w:jc w:val="both"/>
        <w:rPr>
          <w:rFonts w:ascii="Arial" w:hAnsi="Arial" w:cs="Arial"/>
        </w:rPr>
      </w:pPr>
      <w:r w:rsidRPr="0071685A">
        <w:rPr>
          <w:rFonts w:ascii="Arial" w:hAnsi="Arial" w:cs="Arial"/>
        </w:rPr>
        <w:t>Обеспеченность общей площадью жилых помещений в расчете на одного жителя составляет 28,8 кв. м.</w:t>
      </w:r>
    </w:p>
    <w:p w:rsidR="0071685A" w:rsidRPr="0071685A" w:rsidRDefault="0071685A" w:rsidP="0071685A">
      <w:pPr>
        <w:ind w:firstLine="709"/>
        <w:jc w:val="both"/>
        <w:rPr>
          <w:rFonts w:ascii="Arial" w:hAnsi="Arial" w:cs="Arial"/>
        </w:rPr>
      </w:pPr>
      <w:r w:rsidRPr="0071685A">
        <w:rPr>
          <w:rFonts w:ascii="Arial" w:hAnsi="Arial" w:cs="Arial"/>
        </w:rPr>
        <w:t>2.  В коммунальном комплексе Ржевского района Тверской области насчитывается порядка 98 источников теплоснабжения, (котельные, котлы, печи, электроприборы), отапливающие социальные учреждения и жилой фонд, из них: 34 – работают на газе, 57 – работают на твердом топливе (уголь, дрова, древесная щепа), 7 – работают на электроэнергии. Общая протяженность тепловых сетей по Ржевскому району – 4,7 км.</w:t>
      </w:r>
    </w:p>
    <w:p w:rsidR="0071685A" w:rsidRPr="0071685A" w:rsidRDefault="0071685A" w:rsidP="0071685A">
      <w:pPr>
        <w:overflowPunct w:val="0"/>
        <w:autoSpaceDE w:val="0"/>
        <w:autoSpaceDN w:val="0"/>
        <w:adjustRightInd w:val="0"/>
        <w:ind w:firstLine="567"/>
        <w:jc w:val="both"/>
        <w:textAlignment w:val="baseline"/>
        <w:rPr>
          <w:rFonts w:ascii="Arial" w:hAnsi="Arial" w:cs="Arial"/>
        </w:rPr>
      </w:pPr>
      <w:r w:rsidRPr="0071685A">
        <w:rPr>
          <w:rFonts w:ascii="Arial" w:hAnsi="Arial" w:cs="Arial"/>
        </w:rPr>
        <w:t xml:space="preserve">Общая протяженность линий электропередач напряжением 220 </w:t>
      </w:r>
      <w:proofErr w:type="spellStart"/>
      <w:r w:rsidRPr="0071685A">
        <w:rPr>
          <w:rFonts w:ascii="Arial" w:hAnsi="Arial" w:cs="Arial"/>
        </w:rPr>
        <w:t>кв</w:t>
      </w:r>
      <w:proofErr w:type="spellEnd"/>
      <w:r w:rsidRPr="0071685A">
        <w:rPr>
          <w:rFonts w:ascii="Arial" w:hAnsi="Arial" w:cs="Arial"/>
        </w:rPr>
        <w:t xml:space="preserve">, расположенных на территории Ржевского района составляет 19,38 км, напряжением 110 </w:t>
      </w:r>
      <w:proofErr w:type="spellStart"/>
      <w:r w:rsidRPr="0071685A">
        <w:rPr>
          <w:rFonts w:ascii="Arial" w:hAnsi="Arial" w:cs="Arial"/>
        </w:rPr>
        <w:t>кВ</w:t>
      </w:r>
      <w:proofErr w:type="spellEnd"/>
      <w:r w:rsidRPr="0071685A">
        <w:rPr>
          <w:rFonts w:ascii="Arial" w:hAnsi="Arial" w:cs="Arial"/>
        </w:rPr>
        <w:t xml:space="preserve"> – 100,72 км; напряжением 35 </w:t>
      </w:r>
      <w:proofErr w:type="spellStart"/>
      <w:r w:rsidRPr="0071685A">
        <w:rPr>
          <w:rFonts w:ascii="Arial" w:hAnsi="Arial" w:cs="Arial"/>
        </w:rPr>
        <w:t>кВ</w:t>
      </w:r>
      <w:proofErr w:type="spellEnd"/>
      <w:r w:rsidRPr="0071685A">
        <w:rPr>
          <w:rFonts w:ascii="Arial" w:hAnsi="Arial" w:cs="Arial"/>
        </w:rPr>
        <w:t xml:space="preserve"> – 168,54 км.  Протяженность водопроводных сетей составляет 166,8 км. Одиночное протяжение уличных канализационных сетей - 16 км.</w:t>
      </w:r>
    </w:p>
    <w:p w:rsidR="0071685A" w:rsidRPr="0071685A" w:rsidRDefault="0071685A" w:rsidP="0071685A">
      <w:pPr>
        <w:overflowPunct w:val="0"/>
        <w:autoSpaceDE w:val="0"/>
        <w:autoSpaceDN w:val="0"/>
        <w:adjustRightInd w:val="0"/>
        <w:ind w:firstLine="567"/>
        <w:jc w:val="both"/>
        <w:textAlignment w:val="baseline"/>
        <w:rPr>
          <w:rFonts w:ascii="Arial" w:hAnsi="Arial" w:cs="Arial"/>
        </w:rPr>
      </w:pPr>
      <w:r w:rsidRPr="0071685A">
        <w:rPr>
          <w:rFonts w:ascii="Arial" w:hAnsi="Arial" w:cs="Arial"/>
        </w:rPr>
        <w:t>3. В Ржевском районе построено более 274,6 км межпоселковых и распределительных газопроводов, от которых газифицировано 37 населенных пунктов, 2769 квартир.</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4. Энергосистема Ржевского района Тверской области входит в Объединенную энергосистему Центра (далее - ОЭС Центра) и связана линиями электропередачи (далее - ЛЭП) с Московской, Ярославской, Смоленской, Владимирской, Вологодской, Ленинградской, Новгородской, Псковской энергосистемами. Энергосистема является избыточной в силу наличия на ее территории двух крупных электростанций: Калининской АЭС и </w:t>
      </w:r>
      <w:proofErr w:type="spellStart"/>
      <w:r w:rsidRPr="0071685A">
        <w:rPr>
          <w:rFonts w:ascii="Arial" w:hAnsi="Arial" w:cs="Arial"/>
        </w:rPr>
        <w:t>Конаковской</w:t>
      </w:r>
      <w:proofErr w:type="spellEnd"/>
      <w:r w:rsidRPr="0071685A">
        <w:rPr>
          <w:rFonts w:ascii="Arial" w:hAnsi="Arial" w:cs="Arial"/>
        </w:rPr>
        <w:t xml:space="preserve"> ГРЭС установленной мощностью 4000 и 2500 МВт соответственно.</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Энергоснабжение в МО «Ржевский район» осуществляется из ЕЭС России единственным гарантирующим поставщиком ОАО ПО «Ржевские электрические сети филиала «МРСК-Центра «Тверьэнерго».</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Высоковольтные линии электропередач, расположенные в Ржевском районе, имеют следующие направления:</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220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-Нелидово» (19,38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Есинка-Чертолино</w:t>
      </w:r>
      <w:proofErr w:type="spellEnd"/>
      <w:r w:rsidRPr="0071685A">
        <w:rPr>
          <w:rFonts w:ascii="Arial" w:hAnsi="Arial" w:cs="Arial"/>
        </w:rPr>
        <w:t>» (18,09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Чертолино</w:t>
      </w:r>
      <w:proofErr w:type="spellEnd"/>
      <w:r w:rsidRPr="0071685A">
        <w:rPr>
          <w:rFonts w:ascii="Arial" w:hAnsi="Arial" w:cs="Arial"/>
        </w:rPr>
        <w:t>-Оленино» (2,96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-Ржев» (14,51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-Старица» (28,66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Есинка-Абрамово</w:t>
      </w:r>
      <w:proofErr w:type="spellEnd"/>
      <w:r w:rsidRPr="0071685A">
        <w:rPr>
          <w:rFonts w:ascii="Arial" w:hAnsi="Arial" w:cs="Arial"/>
        </w:rPr>
        <w:t>» (8,55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-Ржев (абонентская) (22,5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110 </w:t>
      </w:r>
      <w:proofErr w:type="spellStart"/>
      <w:r w:rsidRPr="0071685A">
        <w:rPr>
          <w:rFonts w:ascii="Arial" w:hAnsi="Arial" w:cs="Arial"/>
        </w:rPr>
        <w:t>кВ</w:t>
      </w:r>
      <w:proofErr w:type="spellEnd"/>
      <w:r w:rsidRPr="0071685A">
        <w:rPr>
          <w:rFonts w:ascii="Arial" w:hAnsi="Arial" w:cs="Arial"/>
        </w:rPr>
        <w:t xml:space="preserve"> «г. Ржев» (5,45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Мининские</w:t>
      </w:r>
      <w:proofErr w:type="spellEnd"/>
      <w:r w:rsidRPr="0071685A">
        <w:rPr>
          <w:rFonts w:ascii="Arial" w:hAnsi="Arial" w:cs="Arial"/>
        </w:rPr>
        <w:t xml:space="preserve"> Дворы – Ельцы» (21,55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Мининские</w:t>
      </w:r>
      <w:proofErr w:type="spellEnd"/>
      <w:r w:rsidRPr="0071685A">
        <w:rPr>
          <w:rFonts w:ascii="Arial" w:hAnsi="Arial" w:cs="Arial"/>
        </w:rPr>
        <w:t xml:space="preserve"> Дворы – Бахмутово» (12,6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«г. Ржев» (5,6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«г. Ржев» (5,8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«Бахмутово-Ржев» (23,9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«г. Ржев» (2,09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lastRenderedPageBreak/>
        <w:t xml:space="preserve">- ВЛ – 35 </w:t>
      </w:r>
      <w:proofErr w:type="spellStart"/>
      <w:r w:rsidRPr="0071685A">
        <w:rPr>
          <w:rFonts w:ascii="Arial" w:hAnsi="Arial" w:cs="Arial"/>
        </w:rPr>
        <w:t>кВ</w:t>
      </w:r>
      <w:proofErr w:type="spellEnd"/>
      <w:r w:rsidRPr="0071685A">
        <w:rPr>
          <w:rFonts w:ascii="Arial" w:hAnsi="Arial" w:cs="Arial"/>
        </w:rPr>
        <w:t xml:space="preserve"> «Ржев-Гришино» (13,4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«Ржев-</w:t>
      </w:r>
      <w:proofErr w:type="spellStart"/>
      <w:r w:rsidRPr="0071685A">
        <w:rPr>
          <w:rFonts w:ascii="Arial" w:hAnsi="Arial" w:cs="Arial"/>
        </w:rPr>
        <w:t>Появилово</w:t>
      </w:r>
      <w:proofErr w:type="spellEnd"/>
      <w:r w:rsidRPr="0071685A">
        <w:rPr>
          <w:rFonts w:ascii="Arial" w:hAnsi="Arial" w:cs="Arial"/>
        </w:rPr>
        <w:t>-</w:t>
      </w:r>
      <w:proofErr w:type="spellStart"/>
      <w:r w:rsidRPr="0071685A">
        <w:rPr>
          <w:rFonts w:ascii="Arial" w:hAnsi="Arial" w:cs="Arial"/>
        </w:rPr>
        <w:t>Клешнево</w:t>
      </w:r>
      <w:proofErr w:type="spellEnd"/>
      <w:r w:rsidRPr="0071685A">
        <w:rPr>
          <w:rFonts w:ascii="Arial" w:hAnsi="Arial" w:cs="Arial"/>
        </w:rPr>
        <w:t>» (17,7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Чертолино-Пятницкое</w:t>
      </w:r>
      <w:proofErr w:type="spellEnd"/>
      <w:r w:rsidRPr="0071685A">
        <w:rPr>
          <w:rFonts w:ascii="Arial" w:hAnsi="Arial" w:cs="Arial"/>
        </w:rPr>
        <w:t>» (19,1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Пятницкое-Осуга</w:t>
      </w:r>
      <w:proofErr w:type="spellEnd"/>
      <w:r w:rsidRPr="0071685A">
        <w:rPr>
          <w:rFonts w:ascii="Arial" w:hAnsi="Arial" w:cs="Arial"/>
        </w:rPr>
        <w:t>» (22,5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ВЛ – 35 </w:t>
      </w:r>
      <w:proofErr w:type="spellStart"/>
      <w:r w:rsidRPr="0071685A">
        <w:rPr>
          <w:rFonts w:ascii="Arial" w:hAnsi="Arial" w:cs="Arial"/>
        </w:rPr>
        <w:t>кВ</w:t>
      </w:r>
      <w:proofErr w:type="spellEnd"/>
      <w:r w:rsidRPr="0071685A">
        <w:rPr>
          <w:rFonts w:ascii="Arial" w:hAnsi="Arial" w:cs="Arial"/>
        </w:rPr>
        <w:t xml:space="preserve"> «Ржев- </w:t>
      </w:r>
      <w:proofErr w:type="spellStart"/>
      <w:r w:rsidRPr="0071685A">
        <w:rPr>
          <w:rFonts w:ascii="Arial" w:hAnsi="Arial" w:cs="Arial"/>
        </w:rPr>
        <w:t>Осуга</w:t>
      </w:r>
      <w:proofErr w:type="spellEnd"/>
      <w:r w:rsidRPr="0071685A">
        <w:rPr>
          <w:rFonts w:ascii="Arial" w:hAnsi="Arial" w:cs="Arial"/>
        </w:rPr>
        <w:t>» (24,3 км).</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В Ржевском районе расположены следующие высоковольтные электроподстанции:</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ПС – 220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 xml:space="preserve"> (Валдайское ПМЭС);</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ПС – 110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Чертолино</w:t>
      </w:r>
      <w:proofErr w:type="spellEnd"/>
      <w:r w:rsidRPr="0071685A">
        <w:rPr>
          <w:rFonts w:ascii="Arial" w:hAnsi="Arial" w:cs="Arial"/>
        </w:rPr>
        <w:t xml:space="preserve">, </w:t>
      </w:r>
      <w:proofErr w:type="spellStart"/>
      <w:r w:rsidRPr="0071685A">
        <w:rPr>
          <w:rFonts w:ascii="Arial" w:hAnsi="Arial" w:cs="Arial"/>
        </w:rPr>
        <w:t>Есинка</w:t>
      </w:r>
      <w:proofErr w:type="spellEnd"/>
      <w:r w:rsidRPr="0071685A">
        <w:rPr>
          <w:rFonts w:ascii="Arial" w:hAnsi="Arial" w:cs="Arial"/>
        </w:rPr>
        <w:t xml:space="preserve">, </w:t>
      </w:r>
      <w:proofErr w:type="spellStart"/>
      <w:r w:rsidRPr="0071685A">
        <w:rPr>
          <w:rFonts w:ascii="Arial" w:hAnsi="Arial" w:cs="Arial"/>
        </w:rPr>
        <w:t>Абрамово</w:t>
      </w:r>
      <w:proofErr w:type="spellEnd"/>
      <w:r w:rsidRPr="0071685A">
        <w:rPr>
          <w:rFonts w:ascii="Arial" w:hAnsi="Arial" w:cs="Arial"/>
        </w:rPr>
        <w:t>;</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 ПС – 35 </w:t>
      </w:r>
      <w:proofErr w:type="spellStart"/>
      <w:r w:rsidRPr="0071685A">
        <w:rPr>
          <w:rFonts w:ascii="Arial" w:hAnsi="Arial" w:cs="Arial"/>
        </w:rPr>
        <w:t>кВ</w:t>
      </w:r>
      <w:proofErr w:type="spellEnd"/>
      <w:r w:rsidRPr="0071685A">
        <w:rPr>
          <w:rFonts w:ascii="Arial" w:hAnsi="Arial" w:cs="Arial"/>
        </w:rPr>
        <w:t xml:space="preserve">: </w:t>
      </w:r>
      <w:proofErr w:type="spellStart"/>
      <w:r w:rsidRPr="0071685A">
        <w:rPr>
          <w:rFonts w:ascii="Arial" w:hAnsi="Arial" w:cs="Arial"/>
        </w:rPr>
        <w:t>Мининские</w:t>
      </w:r>
      <w:proofErr w:type="spellEnd"/>
      <w:r w:rsidRPr="0071685A">
        <w:rPr>
          <w:rFonts w:ascii="Arial" w:hAnsi="Arial" w:cs="Arial"/>
        </w:rPr>
        <w:t xml:space="preserve"> Дворы, Бахмутово, </w:t>
      </w:r>
      <w:proofErr w:type="spellStart"/>
      <w:r w:rsidRPr="0071685A">
        <w:rPr>
          <w:rFonts w:ascii="Arial" w:hAnsi="Arial" w:cs="Arial"/>
        </w:rPr>
        <w:t>Клешнево</w:t>
      </w:r>
      <w:proofErr w:type="spellEnd"/>
      <w:r w:rsidRPr="0071685A">
        <w:rPr>
          <w:rFonts w:ascii="Arial" w:hAnsi="Arial" w:cs="Arial"/>
        </w:rPr>
        <w:t xml:space="preserve">, </w:t>
      </w:r>
      <w:proofErr w:type="spellStart"/>
      <w:r w:rsidRPr="0071685A">
        <w:rPr>
          <w:rFonts w:ascii="Arial" w:hAnsi="Arial" w:cs="Arial"/>
        </w:rPr>
        <w:t>Пятницкое</w:t>
      </w:r>
      <w:proofErr w:type="spellEnd"/>
      <w:r w:rsidRPr="0071685A">
        <w:rPr>
          <w:rFonts w:ascii="Arial" w:hAnsi="Arial" w:cs="Arial"/>
        </w:rPr>
        <w:t xml:space="preserve">, </w:t>
      </w:r>
      <w:proofErr w:type="spellStart"/>
      <w:r w:rsidRPr="0071685A">
        <w:rPr>
          <w:rFonts w:ascii="Arial" w:hAnsi="Arial" w:cs="Arial"/>
        </w:rPr>
        <w:t>Осуга</w:t>
      </w:r>
      <w:proofErr w:type="spellEnd"/>
      <w:r w:rsidRPr="0071685A">
        <w:rPr>
          <w:rFonts w:ascii="Arial" w:hAnsi="Arial" w:cs="Arial"/>
        </w:rPr>
        <w:t>, Гришино.</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 xml:space="preserve">Кроме того, на территории г. Ржев находятся 6 электроподстанций (4 ПС напряжением 110 </w:t>
      </w:r>
      <w:proofErr w:type="spellStart"/>
      <w:r w:rsidRPr="0071685A">
        <w:rPr>
          <w:rFonts w:ascii="Arial" w:hAnsi="Arial" w:cs="Arial"/>
        </w:rPr>
        <w:t>кВ</w:t>
      </w:r>
      <w:proofErr w:type="spellEnd"/>
      <w:r w:rsidRPr="0071685A">
        <w:rPr>
          <w:rFonts w:ascii="Arial" w:hAnsi="Arial" w:cs="Arial"/>
        </w:rPr>
        <w:t xml:space="preserve">, 2 ПС – 35 </w:t>
      </w:r>
      <w:proofErr w:type="spellStart"/>
      <w:r w:rsidRPr="0071685A">
        <w:rPr>
          <w:rFonts w:ascii="Arial" w:hAnsi="Arial" w:cs="Arial"/>
        </w:rPr>
        <w:t>кВ</w:t>
      </w:r>
      <w:proofErr w:type="spellEnd"/>
      <w:r w:rsidRPr="0071685A">
        <w:rPr>
          <w:rFonts w:ascii="Arial" w:hAnsi="Arial" w:cs="Arial"/>
        </w:rPr>
        <w:t xml:space="preserve">), которые снабжают электроэнергией потребителей и на территории района. </w:t>
      </w:r>
    </w:p>
    <w:p w:rsidR="0071685A" w:rsidRPr="0071685A" w:rsidRDefault="0071685A" w:rsidP="0071685A">
      <w:pPr>
        <w:ind w:firstLine="709"/>
        <w:jc w:val="both"/>
        <w:rPr>
          <w:rFonts w:ascii="Arial" w:hAnsi="Arial" w:cs="Arial"/>
          <w:lang w:eastAsia="en-US"/>
        </w:rPr>
      </w:pPr>
      <w:r w:rsidRPr="0071685A">
        <w:rPr>
          <w:rFonts w:ascii="Arial" w:hAnsi="Arial" w:cs="Arial"/>
        </w:rPr>
        <w:t xml:space="preserve">5.  </w:t>
      </w:r>
      <w:r w:rsidRPr="0071685A">
        <w:rPr>
          <w:rFonts w:ascii="Arial" w:hAnsi="Arial" w:cs="Arial"/>
          <w:lang w:eastAsia="en-US"/>
        </w:rPr>
        <w:t xml:space="preserve">       </w:t>
      </w:r>
      <w:proofErr w:type="gramStart"/>
      <w:r w:rsidRPr="0071685A">
        <w:rPr>
          <w:rFonts w:ascii="Arial" w:hAnsi="Arial" w:cs="Arial"/>
          <w:lang w:eastAsia="en-US"/>
        </w:rPr>
        <w:t>Энергосбережение  –</w:t>
      </w:r>
      <w:proofErr w:type="gramEnd"/>
      <w:r w:rsidRPr="0071685A">
        <w:rPr>
          <w:rFonts w:ascii="Arial" w:hAnsi="Arial" w:cs="Arial"/>
          <w:lang w:eastAsia="en-US"/>
        </w:rPr>
        <w:t xml:space="preserve"> одна из самых острых проблем в России и Ржевский район не является исключением. Эта проблема стала особенно актуальной за последние 5 лет в связи с резким повышением стоимости электрической энергии, топлива и тепловой энергии.   В районе наблюдаются большие потери при транспортировке: тепла, горячей и холодной </w:t>
      </w:r>
      <w:proofErr w:type="gramStart"/>
      <w:r w:rsidRPr="0071685A">
        <w:rPr>
          <w:rFonts w:ascii="Arial" w:hAnsi="Arial" w:cs="Arial"/>
          <w:lang w:eastAsia="en-US"/>
        </w:rPr>
        <w:t xml:space="preserve">воды,   </w:t>
      </w:r>
      <w:proofErr w:type="gramEnd"/>
      <w:r w:rsidRPr="0071685A">
        <w:rPr>
          <w:rFonts w:ascii="Arial" w:hAnsi="Arial" w:cs="Arial"/>
          <w:lang w:eastAsia="en-US"/>
        </w:rPr>
        <w:t>электроэнергии. Поскольку значительная часть затрат, которую несут потребители приходиться на потери при транспортировке, то при решении данной задачи, мы сможем уменьшить стоимость жилищно-коммунальных услуг. А также значительно снизить темпы роста платежей.</w:t>
      </w:r>
    </w:p>
    <w:p w:rsidR="0071685A" w:rsidRPr="0071685A" w:rsidRDefault="0071685A" w:rsidP="0071685A">
      <w:pPr>
        <w:widowControl w:val="0"/>
        <w:autoSpaceDE w:val="0"/>
        <w:autoSpaceDN w:val="0"/>
        <w:adjustRightInd w:val="0"/>
        <w:ind w:firstLine="540"/>
        <w:jc w:val="both"/>
        <w:rPr>
          <w:rFonts w:ascii="Arial" w:hAnsi="Arial" w:cs="Arial"/>
        </w:rPr>
      </w:pPr>
    </w:p>
    <w:p w:rsidR="0071685A" w:rsidRPr="0071685A" w:rsidRDefault="0071685A" w:rsidP="0071685A">
      <w:pPr>
        <w:widowControl w:val="0"/>
        <w:autoSpaceDE w:val="0"/>
        <w:autoSpaceDN w:val="0"/>
        <w:adjustRightInd w:val="0"/>
        <w:ind w:firstLine="540"/>
        <w:jc w:val="center"/>
        <w:rPr>
          <w:rFonts w:ascii="Arial" w:hAnsi="Arial" w:cs="Arial"/>
          <w:b/>
        </w:rPr>
      </w:pPr>
      <w:r w:rsidRPr="0071685A">
        <w:rPr>
          <w:rFonts w:ascii="Arial" w:hAnsi="Arial" w:cs="Arial"/>
          <w:b/>
        </w:rPr>
        <w:t xml:space="preserve">Подраздел </w:t>
      </w:r>
      <w:r w:rsidRPr="0071685A">
        <w:rPr>
          <w:rFonts w:ascii="Arial" w:hAnsi="Arial" w:cs="Arial"/>
          <w:b/>
          <w:lang w:val="en-US"/>
        </w:rPr>
        <w:t>II</w:t>
      </w:r>
    </w:p>
    <w:p w:rsidR="0071685A" w:rsidRPr="0071685A" w:rsidRDefault="0071685A" w:rsidP="0071685A">
      <w:pPr>
        <w:widowControl w:val="0"/>
        <w:autoSpaceDE w:val="0"/>
        <w:autoSpaceDN w:val="0"/>
        <w:adjustRightInd w:val="0"/>
        <w:ind w:firstLine="540"/>
        <w:jc w:val="center"/>
        <w:rPr>
          <w:rFonts w:ascii="Arial" w:hAnsi="Arial" w:cs="Arial"/>
        </w:rPr>
      </w:pPr>
      <w:r w:rsidRPr="0071685A">
        <w:rPr>
          <w:rFonts w:ascii="Arial" w:hAnsi="Arial" w:cs="Arial"/>
        </w:rPr>
        <w:t xml:space="preserve">Основные проблемы </w:t>
      </w:r>
      <w:proofErr w:type="gramStart"/>
      <w:r w:rsidRPr="0071685A">
        <w:rPr>
          <w:rFonts w:ascii="Arial" w:hAnsi="Arial" w:cs="Arial"/>
        </w:rPr>
        <w:t>в  жилищно</w:t>
      </w:r>
      <w:proofErr w:type="gramEnd"/>
      <w:r w:rsidRPr="0071685A">
        <w:rPr>
          <w:rFonts w:ascii="Arial" w:hAnsi="Arial" w:cs="Arial"/>
        </w:rPr>
        <w:t xml:space="preserve">-коммунальном хозяйстве </w:t>
      </w:r>
    </w:p>
    <w:p w:rsidR="0071685A" w:rsidRPr="0071685A" w:rsidRDefault="0071685A" w:rsidP="0071685A">
      <w:pPr>
        <w:widowControl w:val="0"/>
        <w:autoSpaceDE w:val="0"/>
        <w:autoSpaceDN w:val="0"/>
        <w:adjustRightInd w:val="0"/>
        <w:ind w:firstLine="540"/>
        <w:jc w:val="center"/>
        <w:rPr>
          <w:rFonts w:ascii="Arial" w:hAnsi="Arial" w:cs="Arial"/>
        </w:rPr>
      </w:pPr>
      <w:r w:rsidRPr="0071685A">
        <w:rPr>
          <w:rFonts w:ascii="Arial" w:hAnsi="Arial" w:cs="Arial"/>
        </w:rPr>
        <w:t>и электросетевом комплексе и в сфере энергосбережения и повышения энергетической эффективности</w:t>
      </w:r>
    </w:p>
    <w:p w:rsidR="0071685A" w:rsidRPr="0071685A" w:rsidRDefault="0071685A" w:rsidP="0071685A">
      <w:pPr>
        <w:widowControl w:val="0"/>
        <w:autoSpaceDE w:val="0"/>
        <w:autoSpaceDN w:val="0"/>
        <w:adjustRightInd w:val="0"/>
        <w:ind w:firstLine="708"/>
        <w:jc w:val="both"/>
        <w:rPr>
          <w:rFonts w:ascii="Arial" w:hAnsi="Arial" w:cs="Arial"/>
        </w:rPr>
      </w:pP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ab/>
        <w:t>6. Конечные цели реформирования жилищно-</w:t>
      </w:r>
      <w:proofErr w:type="gramStart"/>
      <w:r w:rsidRPr="0071685A">
        <w:rPr>
          <w:rFonts w:ascii="Arial" w:hAnsi="Arial" w:cs="Arial"/>
        </w:rPr>
        <w:t>коммунального  хозяйства</w:t>
      </w:r>
      <w:proofErr w:type="gramEnd"/>
      <w:r w:rsidRPr="0071685A">
        <w:rPr>
          <w:rFonts w:ascii="Arial" w:hAnsi="Arial" w:cs="Arial"/>
        </w:rPr>
        <w:t xml:space="preserve">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71685A">
        <w:rPr>
          <w:rFonts w:ascii="Arial" w:hAnsi="Arial" w:cs="Arial"/>
        </w:rPr>
        <w:t>энергоэффективности</w:t>
      </w:r>
      <w:proofErr w:type="spellEnd"/>
      <w:r w:rsidRPr="0071685A">
        <w:rPr>
          <w:rFonts w:ascii="Arial" w:hAnsi="Arial" w:cs="Arial"/>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71685A" w:rsidRPr="0071685A" w:rsidRDefault="0071685A" w:rsidP="0071685A">
      <w:pPr>
        <w:pStyle w:val="ConsPlusNormal"/>
        <w:widowControl/>
        <w:ind w:firstLine="567"/>
        <w:jc w:val="both"/>
        <w:rPr>
          <w:sz w:val="24"/>
          <w:szCs w:val="24"/>
        </w:rPr>
      </w:pPr>
      <w:r w:rsidRPr="0071685A">
        <w:rPr>
          <w:sz w:val="24"/>
          <w:szCs w:val="24"/>
        </w:rPr>
        <w:t>а) Свыше 70 % жилого фонда района имеет износ от 31 до 65%;</w:t>
      </w:r>
    </w:p>
    <w:p w:rsidR="0071685A" w:rsidRPr="0071685A" w:rsidRDefault="0071685A" w:rsidP="0071685A">
      <w:pPr>
        <w:pStyle w:val="ConsPlusNormal"/>
        <w:widowControl/>
        <w:ind w:firstLine="567"/>
        <w:jc w:val="both"/>
        <w:rPr>
          <w:sz w:val="24"/>
          <w:szCs w:val="24"/>
        </w:rPr>
      </w:pPr>
      <w:r w:rsidRPr="0071685A">
        <w:rPr>
          <w:sz w:val="24"/>
          <w:szCs w:val="24"/>
        </w:rPr>
        <w:t>б) наличие аварийного жилищного фонда;</w:t>
      </w:r>
    </w:p>
    <w:p w:rsidR="0071685A" w:rsidRPr="0071685A" w:rsidRDefault="0071685A" w:rsidP="0071685A">
      <w:pPr>
        <w:pStyle w:val="ConsPlusNormal"/>
        <w:widowControl/>
        <w:ind w:firstLine="567"/>
        <w:jc w:val="both"/>
        <w:rPr>
          <w:sz w:val="24"/>
          <w:szCs w:val="24"/>
        </w:rPr>
      </w:pPr>
      <w:proofErr w:type="gramStart"/>
      <w:r w:rsidRPr="0071685A">
        <w:rPr>
          <w:sz w:val="24"/>
          <w:szCs w:val="24"/>
        </w:rPr>
        <w:t>в)  высокий</w:t>
      </w:r>
      <w:proofErr w:type="gramEnd"/>
      <w:r w:rsidRPr="0071685A">
        <w:rPr>
          <w:sz w:val="24"/>
          <w:szCs w:val="24"/>
        </w:rPr>
        <w:t xml:space="preserve"> уровень износа объектов коммунальной инфраструктуры;</w:t>
      </w:r>
    </w:p>
    <w:p w:rsidR="0071685A" w:rsidRPr="0071685A" w:rsidRDefault="0071685A" w:rsidP="0071685A">
      <w:pPr>
        <w:pStyle w:val="ConsPlusNormal"/>
        <w:widowControl/>
        <w:ind w:firstLine="567"/>
        <w:jc w:val="both"/>
        <w:rPr>
          <w:sz w:val="24"/>
          <w:szCs w:val="24"/>
        </w:rPr>
      </w:pPr>
      <w:r w:rsidRPr="0071685A">
        <w:rPr>
          <w:sz w:val="24"/>
          <w:szCs w:val="24"/>
        </w:rPr>
        <w:t>г) низкий уровень газификации в деревнях и поселках;</w:t>
      </w:r>
    </w:p>
    <w:p w:rsidR="0071685A" w:rsidRPr="0071685A" w:rsidRDefault="0071685A" w:rsidP="0071685A">
      <w:pPr>
        <w:pStyle w:val="ConsPlusNormal"/>
        <w:widowControl/>
        <w:ind w:firstLine="567"/>
        <w:jc w:val="both"/>
        <w:rPr>
          <w:sz w:val="24"/>
          <w:szCs w:val="24"/>
        </w:rPr>
      </w:pPr>
      <w:proofErr w:type="gramStart"/>
      <w:r w:rsidRPr="0071685A">
        <w:rPr>
          <w:sz w:val="24"/>
          <w:szCs w:val="24"/>
        </w:rPr>
        <w:t>д)  низкая</w:t>
      </w:r>
      <w:proofErr w:type="gramEnd"/>
      <w:r w:rsidRPr="0071685A">
        <w:rPr>
          <w:sz w:val="24"/>
          <w:szCs w:val="24"/>
        </w:rPr>
        <w:t xml:space="preserve"> энергетическая эффективность  производства коммунальной продукции, эксплуатации зданий жилищного фонда, организаций бюджетной сферы с низкими теплотехническими характеристиками, отсутствие приборов учета и контроля потребления энергоресурсов.</w:t>
      </w:r>
    </w:p>
    <w:p w:rsidR="0071685A" w:rsidRPr="0071685A" w:rsidRDefault="0071685A" w:rsidP="0071685A">
      <w:pPr>
        <w:pStyle w:val="ConsPlusNormal"/>
        <w:widowControl/>
        <w:ind w:firstLine="567"/>
        <w:jc w:val="both"/>
        <w:rPr>
          <w:sz w:val="24"/>
          <w:szCs w:val="24"/>
        </w:rPr>
      </w:pPr>
      <w:r w:rsidRPr="0071685A">
        <w:rPr>
          <w:sz w:val="24"/>
          <w:szCs w:val="24"/>
        </w:rPr>
        <w:t>7. Решение данных проблем во многом будет способствовать улучшению качества предоставляемых жилищно-коммунальных услуг на территории Ржевского района Тверской области.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8. 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В Ржевском районе Тверской области требуется проведение масштабных работ в области энергосбережения и </w:t>
      </w:r>
      <w:proofErr w:type="spellStart"/>
      <w:r w:rsidRPr="0071685A">
        <w:rPr>
          <w:rFonts w:ascii="Arial" w:hAnsi="Arial" w:cs="Arial"/>
          <w:lang w:eastAsia="en-US"/>
        </w:rPr>
        <w:t>энергоэффективности</w:t>
      </w:r>
      <w:proofErr w:type="spellEnd"/>
      <w:r w:rsidRPr="0071685A">
        <w:rPr>
          <w:rFonts w:ascii="Arial" w:hAnsi="Arial" w:cs="Arial"/>
          <w:lang w:eastAsia="en-US"/>
        </w:rPr>
        <w:t xml:space="preserve"> в муниципальном секторе, жилом фонде, в промышленности, в социальной сфере. Необходимо разрабатывать механизмы </w:t>
      </w:r>
      <w:r w:rsidRPr="0071685A">
        <w:rPr>
          <w:rFonts w:ascii="Arial" w:hAnsi="Arial" w:cs="Arial"/>
          <w:lang w:eastAsia="en-US"/>
        </w:rPr>
        <w:lastRenderedPageBreak/>
        <w:t>финансового стимулирования организаций и населения к ресурсосберегающим моделям поведения, повышать уровень знаний и технической оснащенности.</w:t>
      </w:r>
    </w:p>
    <w:p w:rsidR="0071685A" w:rsidRPr="0071685A" w:rsidRDefault="0071685A" w:rsidP="0071685A">
      <w:pPr>
        <w:pStyle w:val="ConsPlusNormal"/>
        <w:widowControl/>
        <w:ind w:firstLine="567"/>
        <w:jc w:val="both"/>
        <w:rPr>
          <w:sz w:val="24"/>
          <w:szCs w:val="24"/>
        </w:rPr>
      </w:pPr>
    </w:p>
    <w:p w:rsidR="0071685A" w:rsidRPr="0071685A" w:rsidRDefault="0071685A" w:rsidP="0071685A">
      <w:pPr>
        <w:widowControl w:val="0"/>
        <w:autoSpaceDE w:val="0"/>
        <w:autoSpaceDN w:val="0"/>
        <w:adjustRightInd w:val="0"/>
        <w:ind w:firstLine="540"/>
        <w:jc w:val="center"/>
        <w:rPr>
          <w:rFonts w:ascii="Arial" w:hAnsi="Arial" w:cs="Arial"/>
          <w:b/>
        </w:rPr>
      </w:pPr>
      <w:r w:rsidRPr="0071685A">
        <w:rPr>
          <w:rFonts w:ascii="Arial" w:hAnsi="Arial" w:cs="Arial"/>
          <w:b/>
        </w:rPr>
        <w:t xml:space="preserve">Подраздел </w:t>
      </w:r>
      <w:r w:rsidRPr="0071685A">
        <w:rPr>
          <w:rFonts w:ascii="Arial" w:hAnsi="Arial" w:cs="Arial"/>
          <w:b/>
          <w:lang w:val="en-US"/>
        </w:rPr>
        <w:t>III</w:t>
      </w:r>
    </w:p>
    <w:p w:rsidR="0071685A" w:rsidRPr="0071685A" w:rsidRDefault="0071685A" w:rsidP="0071685A">
      <w:pPr>
        <w:widowControl w:val="0"/>
        <w:autoSpaceDE w:val="0"/>
        <w:autoSpaceDN w:val="0"/>
        <w:adjustRightInd w:val="0"/>
        <w:jc w:val="center"/>
        <w:rPr>
          <w:rFonts w:ascii="Arial" w:hAnsi="Arial" w:cs="Arial"/>
        </w:rPr>
      </w:pPr>
      <w:r w:rsidRPr="0071685A">
        <w:rPr>
          <w:rFonts w:ascii="Arial" w:hAnsi="Arial" w:cs="Arial"/>
        </w:rPr>
        <w:t>Основные направления решения проблем в жилищно-коммунальном хозяйстве, электросетевом комплексе и в сфере энергосбережения</w:t>
      </w:r>
    </w:p>
    <w:p w:rsidR="0071685A" w:rsidRPr="0071685A" w:rsidRDefault="0071685A" w:rsidP="0071685A">
      <w:pPr>
        <w:widowControl w:val="0"/>
        <w:autoSpaceDE w:val="0"/>
        <w:autoSpaceDN w:val="0"/>
        <w:adjustRightInd w:val="0"/>
        <w:jc w:val="center"/>
        <w:rPr>
          <w:rFonts w:ascii="Arial" w:hAnsi="Arial" w:cs="Arial"/>
        </w:rPr>
      </w:pPr>
      <w:r w:rsidRPr="0071685A">
        <w:rPr>
          <w:rFonts w:ascii="Arial" w:hAnsi="Arial" w:cs="Arial"/>
        </w:rPr>
        <w:t xml:space="preserve">и повышения энергетической эффективности </w:t>
      </w:r>
    </w:p>
    <w:p w:rsidR="0071685A" w:rsidRPr="0071685A" w:rsidRDefault="0071685A" w:rsidP="0071685A">
      <w:pPr>
        <w:pStyle w:val="ConsPlusNormal"/>
        <w:widowControl/>
        <w:ind w:firstLine="567"/>
        <w:jc w:val="both"/>
        <w:rPr>
          <w:sz w:val="24"/>
          <w:szCs w:val="24"/>
        </w:rPr>
      </w:pP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ab/>
        <w:t xml:space="preserve">9. Реформирование и развитие жилищно-коммунального хозяйства в Ржевском районе Тверской области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10. Приоритетным направлением в области развития жилищно-коммунального комплекса является обеспечение населения качественными жилищно-коммунальными услугами. Требующими наиболее пристального внимания являются такие направления жилищно-коммунального хозяйства, как:</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а) улучшение жилищных условий проживания граждан;</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б) повышение надежности функционирования объектов коммунальной инфраструктуры;</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в) развитие газификации населенных пунктов.</w:t>
      </w: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11. В рамках муниципальной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обеспечить координацию использования этих ресурсов. Такой подход позволит повысить результативность и эффективность жилищной политики.</w:t>
      </w:r>
    </w:p>
    <w:p w:rsidR="0071685A" w:rsidRPr="0071685A" w:rsidRDefault="0071685A" w:rsidP="0071685A">
      <w:pPr>
        <w:widowControl w:val="0"/>
        <w:autoSpaceDE w:val="0"/>
        <w:autoSpaceDN w:val="0"/>
        <w:adjustRightInd w:val="0"/>
        <w:jc w:val="both"/>
        <w:rPr>
          <w:rFonts w:ascii="Arial" w:hAnsi="Arial" w:cs="Arial"/>
        </w:rPr>
      </w:pPr>
    </w:p>
    <w:p w:rsidR="0071685A" w:rsidRPr="0071685A" w:rsidRDefault="0071685A" w:rsidP="0071685A">
      <w:pPr>
        <w:widowControl w:val="0"/>
        <w:autoSpaceDE w:val="0"/>
        <w:autoSpaceDN w:val="0"/>
        <w:adjustRightInd w:val="0"/>
        <w:ind w:firstLine="540"/>
        <w:jc w:val="center"/>
        <w:rPr>
          <w:rFonts w:ascii="Arial" w:hAnsi="Arial" w:cs="Arial"/>
          <w:b/>
        </w:rPr>
      </w:pPr>
      <w:r w:rsidRPr="0071685A">
        <w:rPr>
          <w:rFonts w:ascii="Arial" w:hAnsi="Arial" w:cs="Arial"/>
          <w:b/>
        </w:rPr>
        <w:t xml:space="preserve">Подраздел </w:t>
      </w:r>
      <w:r w:rsidRPr="0071685A">
        <w:rPr>
          <w:rFonts w:ascii="Arial" w:hAnsi="Arial" w:cs="Arial"/>
          <w:b/>
          <w:lang w:val="en-US"/>
        </w:rPr>
        <w:t>IV</w:t>
      </w:r>
    </w:p>
    <w:p w:rsidR="0071685A" w:rsidRPr="0071685A" w:rsidRDefault="0071685A" w:rsidP="0071685A">
      <w:pPr>
        <w:widowControl w:val="0"/>
        <w:autoSpaceDE w:val="0"/>
        <w:autoSpaceDN w:val="0"/>
        <w:adjustRightInd w:val="0"/>
        <w:ind w:firstLine="540"/>
        <w:jc w:val="center"/>
        <w:rPr>
          <w:rFonts w:ascii="Arial" w:hAnsi="Arial" w:cs="Arial"/>
        </w:rPr>
      </w:pPr>
      <w:r w:rsidRPr="0071685A">
        <w:rPr>
          <w:rFonts w:ascii="Arial" w:hAnsi="Arial" w:cs="Arial"/>
        </w:rPr>
        <w:t>Приоритеты муниципальной политики в жилищно-коммунальном хозяйстве, электросетевом комплексе и в сфере энергосбережения</w:t>
      </w:r>
    </w:p>
    <w:p w:rsidR="0071685A" w:rsidRPr="0071685A" w:rsidRDefault="0071685A" w:rsidP="0071685A">
      <w:pPr>
        <w:widowControl w:val="0"/>
        <w:autoSpaceDE w:val="0"/>
        <w:autoSpaceDN w:val="0"/>
        <w:adjustRightInd w:val="0"/>
        <w:ind w:firstLine="540"/>
        <w:jc w:val="center"/>
        <w:rPr>
          <w:rFonts w:ascii="Arial" w:hAnsi="Arial" w:cs="Arial"/>
        </w:rPr>
      </w:pPr>
      <w:r w:rsidRPr="0071685A">
        <w:rPr>
          <w:rFonts w:ascii="Arial" w:hAnsi="Arial" w:cs="Arial"/>
        </w:rPr>
        <w:t>и повышения энергетической эффективности</w:t>
      </w:r>
    </w:p>
    <w:p w:rsidR="0071685A" w:rsidRPr="0071685A" w:rsidRDefault="0071685A" w:rsidP="0071685A">
      <w:pPr>
        <w:widowControl w:val="0"/>
        <w:autoSpaceDE w:val="0"/>
        <w:autoSpaceDN w:val="0"/>
        <w:adjustRightInd w:val="0"/>
        <w:ind w:firstLine="540"/>
        <w:jc w:val="center"/>
        <w:rPr>
          <w:rFonts w:ascii="Arial" w:hAnsi="Arial" w:cs="Arial"/>
        </w:rPr>
      </w:pPr>
    </w:p>
    <w:p w:rsidR="0071685A" w:rsidRPr="0071685A" w:rsidRDefault="0071685A" w:rsidP="0071685A">
      <w:pPr>
        <w:widowControl w:val="0"/>
        <w:autoSpaceDE w:val="0"/>
        <w:autoSpaceDN w:val="0"/>
        <w:adjustRightInd w:val="0"/>
        <w:ind w:firstLine="540"/>
        <w:jc w:val="both"/>
        <w:rPr>
          <w:rFonts w:ascii="Arial" w:hAnsi="Arial" w:cs="Arial"/>
        </w:rPr>
      </w:pPr>
      <w:r w:rsidRPr="0071685A">
        <w:rPr>
          <w:rFonts w:ascii="Arial" w:hAnsi="Arial" w:cs="Arial"/>
        </w:rPr>
        <w:t>12.  Приоритетами муниципальной политики в жилищно-коммунальном хозяйстве и электросетевом комплексе являются:</w:t>
      </w:r>
    </w:p>
    <w:p w:rsidR="0071685A" w:rsidRPr="0071685A" w:rsidRDefault="0071685A" w:rsidP="0071685A">
      <w:pPr>
        <w:pStyle w:val="ConsPlusNormal"/>
        <w:widowControl/>
        <w:ind w:firstLine="567"/>
        <w:jc w:val="both"/>
        <w:rPr>
          <w:sz w:val="24"/>
          <w:szCs w:val="24"/>
        </w:rPr>
      </w:pPr>
      <w:proofErr w:type="gramStart"/>
      <w:r w:rsidRPr="0071685A">
        <w:rPr>
          <w:sz w:val="24"/>
          <w:szCs w:val="24"/>
        </w:rPr>
        <w:t>а)  создание</w:t>
      </w:r>
      <w:proofErr w:type="gramEnd"/>
      <w:r w:rsidRPr="0071685A">
        <w:rPr>
          <w:sz w:val="24"/>
          <w:szCs w:val="24"/>
        </w:rPr>
        <w:t xml:space="preserve"> благоприятных и безопасных условий проживания граждан Тверской области;</w:t>
      </w:r>
    </w:p>
    <w:p w:rsidR="0071685A" w:rsidRPr="0071685A" w:rsidRDefault="0071685A" w:rsidP="0071685A">
      <w:pPr>
        <w:pStyle w:val="ConsPlusNormal"/>
        <w:widowControl/>
        <w:ind w:firstLine="567"/>
        <w:jc w:val="both"/>
        <w:rPr>
          <w:sz w:val="24"/>
          <w:szCs w:val="24"/>
        </w:rPr>
      </w:pPr>
      <w:r w:rsidRPr="0071685A">
        <w:rPr>
          <w:sz w:val="24"/>
          <w:szCs w:val="24"/>
        </w:rPr>
        <w:t xml:space="preserve">б) участие в реализации программы по капитальному ремонту жилищного фонда; </w:t>
      </w:r>
    </w:p>
    <w:p w:rsidR="0071685A" w:rsidRPr="0071685A" w:rsidRDefault="0071685A" w:rsidP="0071685A">
      <w:pPr>
        <w:pStyle w:val="ConsPlusNormal"/>
        <w:widowControl/>
        <w:ind w:firstLine="567"/>
        <w:jc w:val="both"/>
        <w:rPr>
          <w:sz w:val="24"/>
          <w:szCs w:val="24"/>
        </w:rPr>
      </w:pPr>
      <w:r w:rsidRPr="0071685A">
        <w:rPr>
          <w:sz w:val="24"/>
          <w:szCs w:val="24"/>
        </w:rPr>
        <w:t>в) создание условий для развития конкурентных отношений на рынке жилищно-коммунальных услуг;</w:t>
      </w:r>
    </w:p>
    <w:p w:rsidR="0071685A" w:rsidRPr="0071685A" w:rsidRDefault="0071685A" w:rsidP="0071685A">
      <w:pPr>
        <w:pStyle w:val="ConsPlusNormal"/>
        <w:widowControl/>
        <w:ind w:firstLine="567"/>
        <w:jc w:val="both"/>
        <w:rPr>
          <w:sz w:val="24"/>
          <w:szCs w:val="24"/>
        </w:rPr>
      </w:pPr>
      <w:r w:rsidRPr="0071685A">
        <w:rPr>
          <w:sz w:val="24"/>
          <w:szCs w:val="24"/>
        </w:rPr>
        <w:t>г) строительство и модернизация объектов коммунальной инфраструктуры;</w:t>
      </w:r>
    </w:p>
    <w:p w:rsidR="0071685A" w:rsidRPr="0071685A" w:rsidRDefault="0071685A" w:rsidP="0071685A">
      <w:pPr>
        <w:pStyle w:val="ConsPlusNormal"/>
        <w:widowControl/>
        <w:ind w:firstLine="567"/>
        <w:jc w:val="both"/>
        <w:rPr>
          <w:sz w:val="24"/>
          <w:szCs w:val="24"/>
        </w:rPr>
      </w:pPr>
      <w:proofErr w:type="gramStart"/>
      <w:r w:rsidRPr="0071685A">
        <w:rPr>
          <w:sz w:val="24"/>
          <w:szCs w:val="24"/>
        </w:rPr>
        <w:t>д)  проектирование</w:t>
      </w:r>
      <w:proofErr w:type="gramEnd"/>
      <w:r w:rsidRPr="0071685A">
        <w:rPr>
          <w:sz w:val="24"/>
          <w:szCs w:val="24"/>
        </w:rPr>
        <w:t xml:space="preserve"> и строительство газораспределительных сетей в Ржевском районе Тверской области;</w:t>
      </w:r>
    </w:p>
    <w:p w:rsidR="0071685A" w:rsidRPr="0071685A" w:rsidRDefault="0071685A" w:rsidP="0071685A">
      <w:pPr>
        <w:pStyle w:val="ConsPlusNormal"/>
        <w:widowControl/>
        <w:ind w:firstLine="567"/>
        <w:jc w:val="both"/>
        <w:rPr>
          <w:sz w:val="24"/>
          <w:szCs w:val="24"/>
        </w:rPr>
      </w:pPr>
      <w:r w:rsidRPr="0071685A">
        <w:rPr>
          <w:sz w:val="24"/>
          <w:szCs w:val="24"/>
        </w:rPr>
        <w:t>е) разработка схемы энергоснабжения Ржевского района Тверской области;</w:t>
      </w:r>
    </w:p>
    <w:p w:rsidR="0071685A" w:rsidRPr="0071685A" w:rsidRDefault="0071685A" w:rsidP="0071685A">
      <w:pPr>
        <w:pStyle w:val="ConsPlusNormal"/>
        <w:widowControl/>
        <w:ind w:firstLine="567"/>
        <w:jc w:val="both"/>
        <w:rPr>
          <w:sz w:val="24"/>
          <w:szCs w:val="24"/>
        </w:rPr>
      </w:pPr>
      <w:r w:rsidRPr="0071685A">
        <w:rPr>
          <w:sz w:val="24"/>
          <w:szCs w:val="24"/>
        </w:rPr>
        <w:t>ж) улучшение финансового состояния организаций жилищно-коммунального хозяйства;</w:t>
      </w:r>
    </w:p>
    <w:p w:rsidR="0071685A" w:rsidRPr="0071685A" w:rsidRDefault="0071685A" w:rsidP="0071685A">
      <w:pPr>
        <w:pStyle w:val="ConsPlusNormal"/>
        <w:widowControl/>
        <w:ind w:firstLine="567"/>
        <w:jc w:val="both"/>
        <w:rPr>
          <w:sz w:val="24"/>
          <w:szCs w:val="24"/>
        </w:rPr>
      </w:pPr>
      <w:r w:rsidRPr="0071685A">
        <w:rPr>
          <w:sz w:val="24"/>
          <w:szCs w:val="24"/>
        </w:rPr>
        <w:t>з) организация отпуска энергоресурсов потребителям на основании показаний приборов учета.</w:t>
      </w:r>
    </w:p>
    <w:p w:rsidR="0071685A" w:rsidRPr="0071685A" w:rsidRDefault="0071685A" w:rsidP="0071685A">
      <w:pPr>
        <w:widowControl w:val="0"/>
        <w:autoSpaceDE w:val="0"/>
        <w:autoSpaceDN w:val="0"/>
        <w:adjustRightInd w:val="0"/>
        <w:jc w:val="center"/>
        <w:rPr>
          <w:rFonts w:ascii="Arial" w:hAnsi="Arial" w:cs="Arial"/>
          <w:b/>
        </w:rPr>
      </w:pPr>
      <w:r w:rsidRPr="0071685A">
        <w:rPr>
          <w:rFonts w:ascii="Arial" w:hAnsi="Arial" w:cs="Arial"/>
          <w:b/>
        </w:rPr>
        <w:t xml:space="preserve">Раздел </w:t>
      </w:r>
      <w:r w:rsidRPr="0071685A">
        <w:rPr>
          <w:rFonts w:ascii="Arial" w:hAnsi="Arial" w:cs="Arial"/>
          <w:b/>
          <w:lang w:val="en-US"/>
        </w:rPr>
        <w:t>II</w:t>
      </w:r>
    </w:p>
    <w:p w:rsidR="0071685A" w:rsidRPr="0071685A" w:rsidRDefault="0071685A" w:rsidP="0071685A">
      <w:pPr>
        <w:autoSpaceDE w:val="0"/>
        <w:autoSpaceDN w:val="0"/>
        <w:adjustRightInd w:val="0"/>
        <w:jc w:val="center"/>
        <w:rPr>
          <w:rFonts w:ascii="Arial" w:hAnsi="Arial" w:cs="Arial"/>
          <w:bCs/>
        </w:rPr>
      </w:pPr>
      <w:r w:rsidRPr="0071685A">
        <w:rPr>
          <w:rFonts w:ascii="Arial" w:hAnsi="Arial" w:cs="Arial"/>
          <w:bCs/>
        </w:rPr>
        <w:t>Цели муниципальной программы</w:t>
      </w:r>
    </w:p>
    <w:p w:rsidR="0071685A" w:rsidRPr="0071685A" w:rsidRDefault="0071685A" w:rsidP="0071685A">
      <w:pPr>
        <w:ind w:firstLine="360"/>
        <w:jc w:val="both"/>
        <w:rPr>
          <w:rFonts w:ascii="Arial" w:hAnsi="Arial" w:cs="Arial"/>
        </w:rPr>
      </w:pPr>
    </w:p>
    <w:p w:rsidR="0071685A" w:rsidRPr="0071685A" w:rsidRDefault="0071685A" w:rsidP="0071685A">
      <w:pPr>
        <w:ind w:firstLine="360"/>
        <w:jc w:val="both"/>
        <w:rPr>
          <w:rFonts w:ascii="Arial" w:hAnsi="Arial" w:cs="Arial"/>
        </w:rPr>
      </w:pPr>
      <w:r w:rsidRPr="0071685A">
        <w:rPr>
          <w:rFonts w:ascii="Arial" w:hAnsi="Arial" w:cs="Arial"/>
        </w:rPr>
        <w:tab/>
        <w:t xml:space="preserve">11. Целями муниципальной </w:t>
      </w:r>
      <w:proofErr w:type="gramStart"/>
      <w:r w:rsidRPr="0071685A">
        <w:rPr>
          <w:rFonts w:ascii="Arial" w:hAnsi="Arial" w:cs="Arial"/>
        </w:rPr>
        <w:t>программы  муниципального</w:t>
      </w:r>
      <w:proofErr w:type="gramEnd"/>
      <w:r w:rsidRPr="0071685A">
        <w:rPr>
          <w:rFonts w:ascii="Arial" w:hAnsi="Arial" w:cs="Arial"/>
        </w:rPr>
        <w:t xml:space="preserve"> образования «Ржевский район» Тверской области являются: </w:t>
      </w:r>
    </w:p>
    <w:p w:rsidR="0071685A" w:rsidRPr="0071685A" w:rsidRDefault="0071685A" w:rsidP="0071685A">
      <w:pPr>
        <w:ind w:firstLine="360"/>
        <w:jc w:val="both"/>
        <w:rPr>
          <w:rFonts w:ascii="Arial" w:hAnsi="Arial" w:cs="Arial"/>
        </w:rPr>
      </w:pPr>
      <w:r w:rsidRPr="0071685A">
        <w:rPr>
          <w:rFonts w:ascii="Arial" w:hAnsi="Arial" w:cs="Arial"/>
        </w:rPr>
        <w:lastRenderedPageBreak/>
        <w:t xml:space="preserve">      Цель 1 «Повышение качества жилищно-коммунальных услуг, предоставляемых на территории муниципального образования «Ржевский район» Тверской области»;</w:t>
      </w:r>
    </w:p>
    <w:p w:rsidR="0071685A" w:rsidRPr="0071685A" w:rsidRDefault="0071685A" w:rsidP="0071685A">
      <w:pPr>
        <w:ind w:firstLine="360"/>
        <w:jc w:val="both"/>
        <w:rPr>
          <w:rFonts w:ascii="Arial" w:hAnsi="Arial" w:cs="Arial"/>
        </w:rPr>
      </w:pPr>
      <w:r w:rsidRPr="0071685A">
        <w:rPr>
          <w:rFonts w:ascii="Arial" w:hAnsi="Arial" w:cs="Arial"/>
        </w:rPr>
        <w:t xml:space="preserve">     Цель 2 «Создание условий для повышения эффективности использования энергетических ресурсов в Ржевском районе Тверской области».</w:t>
      </w:r>
    </w:p>
    <w:p w:rsidR="0071685A" w:rsidRPr="0071685A" w:rsidRDefault="0071685A" w:rsidP="0071685A">
      <w:pPr>
        <w:ind w:firstLine="360"/>
        <w:jc w:val="both"/>
        <w:rPr>
          <w:rFonts w:ascii="Arial" w:hAnsi="Arial" w:cs="Arial"/>
        </w:rPr>
      </w:pPr>
      <w:r w:rsidRPr="0071685A">
        <w:rPr>
          <w:rFonts w:ascii="Arial" w:hAnsi="Arial" w:cs="Arial"/>
        </w:rPr>
        <w:tab/>
        <w:t>12. Показателями, характеризующими достижение цели 1 муниципальной программы являются:</w:t>
      </w:r>
    </w:p>
    <w:p w:rsidR="0071685A" w:rsidRPr="0071685A" w:rsidRDefault="0071685A" w:rsidP="0071685A">
      <w:pPr>
        <w:jc w:val="both"/>
        <w:rPr>
          <w:rFonts w:ascii="Arial" w:hAnsi="Arial" w:cs="Arial"/>
        </w:rPr>
      </w:pPr>
      <w:r w:rsidRPr="0071685A">
        <w:rPr>
          <w:rFonts w:ascii="Arial" w:hAnsi="Arial" w:cs="Arial"/>
        </w:rPr>
        <w:tab/>
      </w:r>
      <w:proofErr w:type="gramStart"/>
      <w:r w:rsidRPr="0071685A">
        <w:rPr>
          <w:rFonts w:ascii="Arial" w:hAnsi="Arial" w:cs="Arial"/>
        </w:rPr>
        <w:t>а)  удовлетворенность</w:t>
      </w:r>
      <w:proofErr w:type="gramEnd"/>
      <w:r w:rsidRPr="0071685A">
        <w:rPr>
          <w:rFonts w:ascii="Arial" w:hAnsi="Arial" w:cs="Arial"/>
        </w:rPr>
        <w:t xml:space="preserve"> населения жилищно-коммунальными услугами;</w:t>
      </w:r>
    </w:p>
    <w:p w:rsidR="0071685A" w:rsidRPr="0071685A" w:rsidRDefault="0071685A" w:rsidP="0071685A">
      <w:pPr>
        <w:pStyle w:val="a4"/>
        <w:ind w:firstLine="0"/>
        <w:jc w:val="left"/>
        <w:rPr>
          <w:rFonts w:ascii="Arial" w:hAnsi="Arial" w:cs="Arial"/>
          <w:sz w:val="24"/>
          <w:szCs w:val="24"/>
        </w:rPr>
      </w:pPr>
      <w:r w:rsidRPr="0071685A">
        <w:rPr>
          <w:rFonts w:ascii="Arial" w:hAnsi="Arial" w:cs="Arial"/>
          <w:sz w:val="24"/>
          <w:szCs w:val="24"/>
        </w:rPr>
        <w:tab/>
        <w:t>б) уровень износа коммунальной инфраструктуры;</w:t>
      </w:r>
    </w:p>
    <w:p w:rsidR="0071685A" w:rsidRPr="0071685A" w:rsidRDefault="0071685A" w:rsidP="0071685A">
      <w:pPr>
        <w:autoSpaceDE w:val="0"/>
        <w:autoSpaceDN w:val="0"/>
        <w:adjustRightInd w:val="0"/>
        <w:jc w:val="both"/>
        <w:rPr>
          <w:rFonts w:ascii="Arial" w:hAnsi="Arial" w:cs="Arial"/>
          <w:bCs/>
        </w:rPr>
      </w:pPr>
      <w:r w:rsidRPr="0071685A">
        <w:rPr>
          <w:rFonts w:ascii="Arial" w:hAnsi="Arial" w:cs="Arial"/>
          <w:bCs/>
        </w:rPr>
        <w:tab/>
        <w:t>в) доля населения, проживающего в многоквартирных домах, признанных в установленном порядке аварийными;</w:t>
      </w:r>
      <w:r w:rsidRPr="0071685A">
        <w:rPr>
          <w:rFonts w:ascii="Arial" w:hAnsi="Arial" w:cs="Arial"/>
          <w:bCs/>
        </w:rPr>
        <w:tab/>
      </w:r>
    </w:p>
    <w:p w:rsidR="0071685A" w:rsidRPr="0071685A" w:rsidRDefault="0071685A" w:rsidP="0071685A">
      <w:pPr>
        <w:ind w:firstLine="360"/>
        <w:jc w:val="both"/>
        <w:rPr>
          <w:rFonts w:ascii="Arial" w:hAnsi="Arial" w:cs="Arial"/>
        </w:rPr>
      </w:pPr>
      <w:r w:rsidRPr="0071685A">
        <w:rPr>
          <w:rFonts w:ascii="Arial" w:hAnsi="Arial" w:cs="Arial"/>
        </w:rPr>
        <w:t xml:space="preserve">     Показателями, характеризующими достижение цели 2 муниципальной программы являются:</w:t>
      </w:r>
    </w:p>
    <w:p w:rsidR="0071685A" w:rsidRPr="0071685A" w:rsidRDefault="0071685A" w:rsidP="0071685A">
      <w:pPr>
        <w:pStyle w:val="a4"/>
        <w:ind w:firstLine="0"/>
        <w:rPr>
          <w:rFonts w:ascii="Arial" w:hAnsi="Arial" w:cs="Arial"/>
          <w:sz w:val="24"/>
          <w:szCs w:val="24"/>
        </w:rPr>
      </w:pPr>
      <w:r w:rsidRPr="0071685A">
        <w:rPr>
          <w:rFonts w:ascii="Arial" w:hAnsi="Arial" w:cs="Arial"/>
          <w:bCs/>
          <w:sz w:val="24"/>
          <w:szCs w:val="24"/>
        </w:rPr>
        <w:tab/>
        <w:t>а</w:t>
      </w:r>
      <w:r w:rsidRPr="0071685A">
        <w:rPr>
          <w:rFonts w:ascii="Arial" w:hAnsi="Arial" w:cs="Arial"/>
          <w:sz w:val="24"/>
          <w:szCs w:val="24"/>
        </w:rPr>
        <w:t>) уровень газификации Ржевского района Тверской области.</w:t>
      </w:r>
    </w:p>
    <w:p w:rsidR="0071685A" w:rsidRPr="0071685A" w:rsidRDefault="0071685A" w:rsidP="0071685A">
      <w:pPr>
        <w:jc w:val="both"/>
        <w:rPr>
          <w:rFonts w:ascii="Arial" w:hAnsi="Arial" w:cs="Arial"/>
        </w:rPr>
      </w:pPr>
      <w:r w:rsidRPr="0071685A">
        <w:rPr>
          <w:rFonts w:ascii="Arial" w:hAnsi="Arial" w:cs="Arial"/>
        </w:rPr>
        <w:tab/>
        <w:t xml:space="preserve">13. Значения показателей целей муниципальной программы по годам ее реализации приведены в приложении 1 к настоящей </w:t>
      </w:r>
      <w:proofErr w:type="gramStart"/>
      <w:r w:rsidRPr="0071685A">
        <w:rPr>
          <w:rFonts w:ascii="Arial" w:hAnsi="Arial" w:cs="Arial"/>
        </w:rPr>
        <w:t>муниципальной  программе</w:t>
      </w:r>
      <w:proofErr w:type="gramEnd"/>
      <w:r w:rsidRPr="0071685A">
        <w:rPr>
          <w:rFonts w:ascii="Arial" w:hAnsi="Arial" w:cs="Arial"/>
        </w:rPr>
        <w:t>.</w:t>
      </w:r>
    </w:p>
    <w:p w:rsidR="0071685A" w:rsidRPr="0071685A" w:rsidRDefault="0071685A" w:rsidP="0071685A">
      <w:pPr>
        <w:jc w:val="both"/>
        <w:rPr>
          <w:rFonts w:ascii="Arial" w:hAnsi="Arial" w:cs="Arial"/>
        </w:rPr>
      </w:pPr>
      <w:r w:rsidRPr="0071685A">
        <w:rPr>
          <w:rFonts w:ascii="Arial" w:hAnsi="Arial" w:cs="Arial"/>
        </w:rPr>
        <w:tab/>
        <w:t xml:space="preserve">14. Описание характеристик показателей целей муниципальной программы приведены в приложении 2 к настоящей </w:t>
      </w:r>
      <w:proofErr w:type="gramStart"/>
      <w:r w:rsidRPr="0071685A">
        <w:rPr>
          <w:rFonts w:ascii="Arial" w:hAnsi="Arial" w:cs="Arial"/>
        </w:rPr>
        <w:t>муниципальной  программе</w:t>
      </w:r>
      <w:proofErr w:type="gramEnd"/>
      <w:r w:rsidRPr="0071685A">
        <w:rPr>
          <w:rFonts w:ascii="Arial" w:hAnsi="Arial" w:cs="Arial"/>
        </w:rPr>
        <w:t>.</w:t>
      </w:r>
    </w:p>
    <w:p w:rsidR="0071685A" w:rsidRPr="0071685A" w:rsidRDefault="0071685A" w:rsidP="0071685A">
      <w:pPr>
        <w:jc w:val="both"/>
        <w:rPr>
          <w:rFonts w:ascii="Arial" w:hAnsi="Arial" w:cs="Arial"/>
        </w:rPr>
      </w:pPr>
    </w:p>
    <w:p w:rsidR="0071685A" w:rsidRPr="0071685A" w:rsidRDefault="0071685A" w:rsidP="0071685A">
      <w:pPr>
        <w:jc w:val="center"/>
        <w:rPr>
          <w:rFonts w:ascii="Arial" w:hAnsi="Arial" w:cs="Arial"/>
          <w:b/>
        </w:rPr>
      </w:pPr>
      <w:r w:rsidRPr="0071685A">
        <w:rPr>
          <w:rFonts w:ascii="Arial" w:hAnsi="Arial" w:cs="Arial"/>
          <w:b/>
        </w:rPr>
        <w:t xml:space="preserve">Раздел </w:t>
      </w:r>
      <w:r w:rsidRPr="0071685A">
        <w:rPr>
          <w:rFonts w:ascii="Arial" w:hAnsi="Arial" w:cs="Arial"/>
          <w:b/>
          <w:lang w:val="en-US"/>
        </w:rPr>
        <w:t>III</w:t>
      </w:r>
    </w:p>
    <w:p w:rsidR="0071685A" w:rsidRPr="0071685A" w:rsidRDefault="0071685A" w:rsidP="0071685A">
      <w:pPr>
        <w:autoSpaceDE w:val="0"/>
        <w:autoSpaceDN w:val="0"/>
        <w:adjustRightInd w:val="0"/>
        <w:jc w:val="center"/>
        <w:rPr>
          <w:rFonts w:ascii="Arial" w:hAnsi="Arial" w:cs="Arial"/>
          <w:bCs/>
        </w:rPr>
      </w:pPr>
      <w:r w:rsidRPr="0071685A">
        <w:rPr>
          <w:rFonts w:ascii="Arial" w:hAnsi="Arial" w:cs="Arial"/>
          <w:bCs/>
        </w:rPr>
        <w:t>Подпрограммы</w:t>
      </w:r>
    </w:p>
    <w:p w:rsidR="0071685A" w:rsidRPr="0071685A" w:rsidRDefault="0071685A" w:rsidP="0071685A">
      <w:pPr>
        <w:autoSpaceDE w:val="0"/>
        <w:autoSpaceDN w:val="0"/>
        <w:adjustRightInd w:val="0"/>
        <w:rPr>
          <w:rFonts w:ascii="Arial" w:hAnsi="Arial" w:cs="Arial"/>
          <w:bCs/>
        </w:rPr>
      </w:pPr>
    </w:p>
    <w:p w:rsidR="0071685A" w:rsidRPr="0071685A" w:rsidRDefault="0071685A" w:rsidP="0071685A">
      <w:pPr>
        <w:autoSpaceDE w:val="0"/>
        <w:autoSpaceDN w:val="0"/>
        <w:adjustRightInd w:val="0"/>
        <w:jc w:val="both"/>
        <w:rPr>
          <w:rFonts w:ascii="Arial" w:hAnsi="Arial" w:cs="Arial"/>
          <w:bCs/>
        </w:rPr>
      </w:pPr>
      <w:r w:rsidRPr="0071685A">
        <w:rPr>
          <w:rFonts w:ascii="Arial" w:hAnsi="Arial" w:cs="Arial"/>
          <w:bCs/>
        </w:rPr>
        <w:tab/>
        <w:t xml:space="preserve">15.  </w:t>
      </w:r>
      <w:proofErr w:type="gramStart"/>
      <w:r w:rsidRPr="0071685A">
        <w:rPr>
          <w:rFonts w:ascii="Arial" w:hAnsi="Arial" w:cs="Arial"/>
          <w:bCs/>
        </w:rPr>
        <w:t>Реализация  муниципальной</w:t>
      </w:r>
      <w:proofErr w:type="gramEnd"/>
      <w:r w:rsidRPr="0071685A">
        <w:rPr>
          <w:rFonts w:ascii="Arial" w:hAnsi="Arial" w:cs="Arial"/>
          <w:bCs/>
        </w:rPr>
        <w:t xml:space="preserve"> программы достигается посредством выполнения следующих подпрограмм: </w:t>
      </w:r>
    </w:p>
    <w:p w:rsidR="0071685A" w:rsidRPr="0071685A" w:rsidRDefault="0071685A" w:rsidP="0071685A">
      <w:pPr>
        <w:ind w:firstLine="360"/>
        <w:jc w:val="both"/>
        <w:rPr>
          <w:rFonts w:ascii="Arial" w:hAnsi="Arial" w:cs="Arial"/>
        </w:rPr>
      </w:pPr>
      <w:r w:rsidRPr="0071685A">
        <w:rPr>
          <w:rFonts w:ascii="Arial" w:hAnsi="Arial" w:cs="Arial"/>
        </w:rPr>
        <w:t xml:space="preserve">  </w:t>
      </w:r>
      <w:r w:rsidRPr="0071685A">
        <w:rPr>
          <w:rFonts w:ascii="Arial" w:hAnsi="Arial" w:cs="Arial"/>
        </w:rPr>
        <w:tab/>
      </w:r>
      <w:proofErr w:type="gramStart"/>
      <w:r w:rsidRPr="0071685A">
        <w:rPr>
          <w:rFonts w:ascii="Arial" w:hAnsi="Arial" w:cs="Arial"/>
        </w:rPr>
        <w:t xml:space="preserve">а)  </w:t>
      </w:r>
      <w:r w:rsidRPr="0071685A">
        <w:rPr>
          <w:rFonts w:ascii="Arial" w:hAnsi="Arial" w:cs="Arial"/>
          <w:b/>
        </w:rPr>
        <w:t>подпрограмма</w:t>
      </w:r>
      <w:proofErr w:type="gramEnd"/>
      <w:r w:rsidRPr="0071685A">
        <w:rPr>
          <w:rFonts w:ascii="Arial" w:hAnsi="Arial" w:cs="Arial"/>
          <w:b/>
        </w:rPr>
        <w:t xml:space="preserve"> 1</w:t>
      </w:r>
      <w:r w:rsidRPr="0071685A">
        <w:rPr>
          <w:rFonts w:ascii="Arial" w:hAnsi="Arial" w:cs="Arial"/>
        </w:rPr>
        <w:t xml:space="preserve"> «Улучшение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w:t>
      </w:r>
    </w:p>
    <w:p w:rsidR="0071685A" w:rsidRPr="0071685A" w:rsidRDefault="0071685A" w:rsidP="0071685A">
      <w:pPr>
        <w:ind w:firstLine="360"/>
        <w:jc w:val="both"/>
        <w:rPr>
          <w:rFonts w:ascii="Arial" w:hAnsi="Arial" w:cs="Arial"/>
        </w:rPr>
      </w:pPr>
      <w:r w:rsidRPr="0071685A">
        <w:rPr>
          <w:rFonts w:ascii="Arial" w:hAnsi="Arial" w:cs="Arial"/>
        </w:rPr>
        <w:tab/>
        <w:t xml:space="preserve">б) </w:t>
      </w:r>
      <w:r w:rsidRPr="0071685A">
        <w:rPr>
          <w:rFonts w:ascii="Arial" w:hAnsi="Arial" w:cs="Arial"/>
          <w:b/>
        </w:rPr>
        <w:t>подпрограмма 2</w:t>
      </w:r>
      <w:r w:rsidRPr="0071685A">
        <w:rPr>
          <w:rFonts w:ascii="Arial" w:hAnsi="Arial" w:cs="Arial"/>
        </w:rPr>
        <w:t xml:space="preserve">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71685A" w:rsidRPr="0071685A" w:rsidRDefault="0071685A" w:rsidP="0071685A">
      <w:pPr>
        <w:ind w:firstLine="360"/>
        <w:jc w:val="both"/>
        <w:rPr>
          <w:rFonts w:ascii="Arial" w:hAnsi="Arial" w:cs="Arial"/>
        </w:rPr>
      </w:pPr>
      <w:r w:rsidRPr="0071685A">
        <w:rPr>
          <w:rFonts w:ascii="Arial" w:hAnsi="Arial" w:cs="Arial"/>
        </w:rPr>
        <w:tab/>
      </w:r>
      <w:proofErr w:type="gramStart"/>
      <w:r w:rsidRPr="0071685A">
        <w:rPr>
          <w:rFonts w:ascii="Arial" w:hAnsi="Arial" w:cs="Arial"/>
        </w:rPr>
        <w:t xml:space="preserve">в)   </w:t>
      </w:r>
      <w:proofErr w:type="gramEnd"/>
      <w:r w:rsidRPr="0071685A">
        <w:rPr>
          <w:rFonts w:ascii="Arial" w:hAnsi="Arial" w:cs="Arial"/>
          <w:b/>
        </w:rPr>
        <w:t>подпрограмма 3</w:t>
      </w:r>
      <w:r w:rsidRPr="0071685A">
        <w:rPr>
          <w:rFonts w:ascii="Arial" w:hAnsi="Arial" w:cs="Arial"/>
        </w:rPr>
        <w:t xml:space="preserve"> «Развитие газификации муниципального образования «Ржевский район» Тверской области»;</w:t>
      </w:r>
    </w:p>
    <w:p w:rsidR="0071685A" w:rsidRPr="0071685A" w:rsidRDefault="0071685A" w:rsidP="0071685A">
      <w:pPr>
        <w:ind w:firstLine="709"/>
        <w:jc w:val="both"/>
        <w:rPr>
          <w:rFonts w:ascii="Arial" w:hAnsi="Arial" w:cs="Arial"/>
        </w:rPr>
      </w:pPr>
      <w:r w:rsidRPr="0071685A">
        <w:rPr>
          <w:rFonts w:ascii="Arial" w:hAnsi="Arial" w:cs="Arial"/>
        </w:rPr>
        <w:t xml:space="preserve">г) </w:t>
      </w:r>
      <w:r w:rsidRPr="0071685A">
        <w:rPr>
          <w:rFonts w:ascii="Arial" w:hAnsi="Arial" w:cs="Arial"/>
          <w:b/>
        </w:rPr>
        <w:t>подпрограмма 4</w:t>
      </w:r>
      <w:r w:rsidRPr="0071685A">
        <w:rPr>
          <w:rFonts w:ascii="Arial" w:hAnsi="Arial" w:cs="Arial"/>
        </w:rPr>
        <w:t xml:space="preserve"> «Повышение энергетической эффективности экономики и сокращение энергетических издержек в муниципальном образовании «Ржевский район».</w:t>
      </w:r>
    </w:p>
    <w:p w:rsidR="0071685A" w:rsidRPr="0071685A" w:rsidRDefault="0071685A" w:rsidP="0071685A">
      <w:pPr>
        <w:ind w:firstLine="360"/>
        <w:jc w:val="both"/>
        <w:rPr>
          <w:rFonts w:ascii="Arial" w:hAnsi="Arial" w:cs="Arial"/>
        </w:rPr>
      </w:pPr>
      <w:r w:rsidRPr="0071685A">
        <w:rPr>
          <w:rFonts w:ascii="Arial" w:hAnsi="Arial" w:cs="Arial"/>
        </w:rPr>
        <w:tab/>
        <w:t xml:space="preserve">           </w:t>
      </w:r>
    </w:p>
    <w:p w:rsidR="0071685A" w:rsidRPr="0071685A" w:rsidRDefault="0071685A" w:rsidP="0071685A">
      <w:pPr>
        <w:tabs>
          <w:tab w:val="left" w:pos="6630"/>
        </w:tabs>
        <w:ind w:firstLine="360"/>
        <w:jc w:val="center"/>
        <w:rPr>
          <w:rFonts w:ascii="Arial" w:hAnsi="Arial" w:cs="Arial"/>
          <w:b/>
        </w:rPr>
      </w:pPr>
      <w:r w:rsidRPr="0071685A">
        <w:rPr>
          <w:rFonts w:ascii="Arial" w:hAnsi="Arial" w:cs="Arial"/>
          <w:b/>
        </w:rPr>
        <w:t>Подраздел I</w:t>
      </w:r>
    </w:p>
    <w:p w:rsidR="0071685A" w:rsidRPr="0071685A" w:rsidRDefault="0071685A" w:rsidP="0071685A">
      <w:pPr>
        <w:tabs>
          <w:tab w:val="left" w:pos="6630"/>
        </w:tabs>
        <w:ind w:firstLine="360"/>
        <w:jc w:val="center"/>
        <w:rPr>
          <w:rFonts w:ascii="Arial" w:hAnsi="Arial" w:cs="Arial"/>
        </w:rPr>
      </w:pPr>
      <w:r w:rsidRPr="0071685A">
        <w:rPr>
          <w:rFonts w:ascii="Arial" w:hAnsi="Arial" w:cs="Arial"/>
          <w:b/>
        </w:rPr>
        <w:t>Подпрограмма 1</w:t>
      </w:r>
      <w:r w:rsidRPr="0071685A">
        <w:rPr>
          <w:rFonts w:ascii="Arial" w:hAnsi="Arial" w:cs="Arial"/>
        </w:rPr>
        <w:t xml:space="preserve"> «Улучшение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w:t>
      </w:r>
    </w:p>
    <w:p w:rsidR="0071685A" w:rsidRPr="0071685A" w:rsidRDefault="0071685A" w:rsidP="0071685A">
      <w:pPr>
        <w:tabs>
          <w:tab w:val="left" w:pos="6630"/>
        </w:tabs>
        <w:ind w:firstLine="360"/>
        <w:jc w:val="center"/>
        <w:rPr>
          <w:rFonts w:ascii="Arial" w:hAnsi="Arial" w:cs="Arial"/>
        </w:rPr>
      </w:pPr>
    </w:p>
    <w:p w:rsidR="0071685A" w:rsidRPr="0071685A" w:rsidRDefault="0071685A" w:rsidP="0071685A">
      <w:pPr>
        <w:tabs>
          <w:tab w:val="left" w:pos="6630"/>
        </w:tabs>
        <w:ind w:firstLine="360"/>
        <w:jc w:val="center"/>
        <w:rPr>
          <w:rFonts w:ascii="Arial" w:hAnsi="Arial" w:cs="Arial"/>
        </w:rPr>
      </w:pPr>
      <w:r w:rsidRPr="0071685A">
        <w:rPr>
          <w:rFonts w:ascii="Arial" w:hAnsi="Arial" w:cs="Arial"/>
        </w:rPr>
        <w:t>Глава 1. Задачи подпрограммы</w:t>
      </w:r>
    </w:p>
    <w:p w:rsidR="0071685A" w:rsidRPr="0071685A" w:rsidRDefault="0071685A" w:rsidP="0071685A">
      <w:pPr>
        <w:tabs>
          <w:tab w:val="left" w:pos="6630"/>
        </w:tabs>
        <w:ind w:firstLine="360"/>
        <w:jc w:val="center"/>
        <w:rPr>
          <w:rFonts w:ascii="Arial" w:hAnsi="Arial" w:cs="Arial"/>
        </w:rPr>
      </w:pPr>
    </w:p>
    <w:p w:rsidR="0071685A" w:rsidRPr="0071685A" w:rsidRDefault="0071685A" w:rsidP="0071685A">
      <w:pPr>
        <w:tabs>
          <w:tab w:val="left" w:pos="0"/>
        </w:tabs>
        <w:ind w:firstLine="360"/>
        <w:jc w:val="both"/>
        <w:rPr>
          <w:rFonts w:ascii="Arial" w:hAnsi="Arial" w:cs="Arial"/>
        </w:rPr>
      </w:pPr>
      <w:r w:rsidRPr="0071685A">
        <w:rPr>
          <w:rFonts w:ascii="Arial" w:hAnsi="Arial" w:cs="Arial"/>
        </w:rPr>
        <w:tab/>
        <w:t>16.  Реализация подпрограммы 1 «Улучшение у</w:t>
      </w:r>
      <w:r w:rsidRPr="0071685A">
        <w:rPr>
          <w:rFonts w:ascii="Arial" w:hAnsi="Arial" w:cs="Arial"/>
        </w:rPr>
        <w:t>с</w:t>
      </w:r>
      <w:r w:rsidRPr="0071685A">
        <w:rPr>
          <w:rFonts w:ascii="Arial" w:hAnsi="Arial" w:cs="Arial"/>
        </w:rPr>
        <w:t xml:space="preserve">ловий проживания граждан муниципального образования «Ржевский район» Тверской области» связана с решением </w:t>
      </w:r>
      <w:r w:rsidRPr="0071685A">
        <w:rPr>
          <w:rFonts w:ascii="Arial" w:hAnsi="Arial" w:cs="Arial"/>
          <w:bCs/>
        </w:rPr>
        <w:t xml:space="preserve">следующих задач: </w:t>
      </w:r>
    </w:p>
    <w:p w:rsidR="0071685A" w:rsidRPr="0071685A" w:rsidRDefault="0071685A" w:rsidP="0071685A">
      <w:pPr>
        <w:jc w:val="both"/>
        <w:rPr>
          <w:rFonts w:ascii="Arial" w:hAnsi="Arial" w:cs="Arial"/>
        </w:rPr>
      </w:pPr>
      <w:r w:rsidRPr="0071685A">
        <w:rPr>
          <w:rFonts w:ascii="Arial" w:hAnsi="Arial" w:cs="Arial"/>
        </w:rPr>
        <w:tab/>
        <w:t>а) задача 1 «Формирование эффективных механизмов проведения капитального ремонта многоквартирных домов на территории муниципального образования «Ржевский район» Тверской области»;</w:t>
      </w:r>
    </w:p>
    <w:p w:rsidR="0071685A" w:rsidRPr="0071685A" w:rsidRDefault="0071685A" w:rsidP="0071685A">
      <w:pPr>
        <w:jc w:val="both"/>
        <w:rPr>
          <w:rFonts w:ascii="Arial" w:hAnsi="Arial" w:cs="Arial"/>
        </w:rPr>
      </w:pPr>
      <w:r w:rsidRPr="0071685A">
        <w:rPr>
          <w:rFonts w:ascii="Arial" w:hAnsi="Arial" w:cs="Arial"/>
        </w:rPr>
        <w:tab/>
        <w:t>б) задача 2 «Организация финансовых механизмов проведения капитального ремонта».</w:t>
      </w:r>
    </w:p>
    <w:p w:rsidR="0071685A" w:rsidRPr="0071685A" w:rsidRDefault="0071685A" w:rsidP="0071685A">
      <w:pPr>
        <w:ind w:firstLine="360"/>
        <w:jc w:val="both"/>
        <w:rPr>
          <w:rFonts w:ascii="Arial" w:hAnsi="Arial" w:cs="Arial"/>
        </w:rPr>
      </w:pPr>
      <w:r w:rsidRPr="0071685A">
        <w:rPr>
          <w:rFonts w:ascii="Arial" w:hAnsi="Arial" w:cs="Arial"/>
        </w:rPr>
        <w:tab/>
        <w:t xml:space="preserve">17. </w:t>
      </w:r>
      <w:r w:rsidRPr="0071685A">
        <w:rPr>
          <w:rFonts w:ascii="Arial" w:hAnsi="Arial" w:cs="Arial"/>
          <w:b/>
        </w:rPr>
        <w:t>Решение задачи 1</w:t>
      </w:r>
      <w:r w:rsidRPr="0071685A">
        <w:rPr>
          <w:rFonts w:ascii="Arial" w:hAnsi="Arial" w:cs="Arial"/>
        </w:rPr>
        <w:t xml:space="preserve"> «Формирование эффективных механизмов проведения капитального ремонта многоквартирных домов на территории муниципального образования «Ржевский район» Тверской области» оценивается с помощью следующих показателей:</w:t>
      </w:r>
    </w:p>
    <w:p w:rsidR="0071685A" w:rsidRPr="0071685A" w:rsidRDefault="0071685A" w:rsidP="0071685A">
      <w:pPr>
        <w:jc w:val="both"/>
        <w:rPr>
          <w:rFonts w:ascii="Arial" w:hAnsi="Arial" w:cs="Arial"/>
        </w:rPr>
      </w:pPr>
      <w:r w:rsidRPr="0071685A">
        <w:rPr>
          <w:rFonts w:ascii="Arial" w:hAnsi="Arial" w:cs="Arial"/>
        </w:rPr>
        <w:lastRenderedPageBreak/>
        <w:tab/>
        <w:t>а) Доля муниципальных образований сельских поселений, разработавших нормативно-правовые акты в рамках региональной системы ремонта многоквартирных домов;</w:t>
      </w:r>
    </w:p>
    <w:p w:rsidR="0071685A" w:rsidRPr="0071685A" w:rsidRDefault="0071685A" w:rsidP="0071685A">
      <w:pPr>
        <w:ind w:firstLine="709"/>
        <w:jc w:val="both"/>
        <w:rPr>
          <w:rFonts w:ascii="Arial" w:hAnsi="Arial" w:cs="Arial"/>
        </w:rPr>
      </w:pPr>
      <w:r w:rsidRPr="0071685A">
        <w:rPr>
          <w:rFonts w:ascii="Arial" w:hAnsi="Arial" w:cs="Arial"/>
        </w:rPr>
        <w:t>б) Доля многоквартирных домов с износом более 31 процента, в которых проведен капитальный ремонт, в общем количестве многоквартирных жилых домов, требующих ремонта.</w:t>
      </w:r>
    </w:p>
    <w:p w:rsidR="0071685A" w:rsidRPr="0071685A" w:rsidRDefault="0071685A" w:rsidP="0071685A">
      <w:pPr>
        <w:jc w:val="both"/>
        <w:rPr>
          <w:rFonts w:ascii="Arial" w:hAnsi="Arial" w:cs="Arial"/>
        </w:rPr>
      </w:pPr>
      <w:r w:rsidRPr="0071685A">
        <w:rPr>
          <w:rFonts w:ascii="Arial" w:hAnsi="Arial" w:cs="Arial"/>
        </w:rPr>
        <w:tab/>
        <w:t xml:space="preserve">18. </w:t>
      </w:r>
      <w:r w:rsidRPr="0071685A">
        <w:rPr>
          <w:rFonts w:ascii="Arial" w:hAnsi="Arial" w:cs="Arial"/>
          <w:b/>
        </w:rPr>
        <w:t xml:space="preserve">Решение </w:t>
      </w:r>
      <w:proofErr w:type="gramStart"/>
      <w:r w:rsidRPr="0071685A">
        <w:rPr>
          <w:rFonts w:ascii="Arial" w:hAnsi="Arial" w:cs="Arial"/>
          <w:b/>
        </w:rPr>
        <w:t>задачи  2</w:t>
      </w:r>
      <w:proofErr w:type="gramEnd"/>
      <w:r w:rsidRPr="0071685A">
        <w:rPr>
          <w:rFonts w:ascii="Arial" w:hAnsi="Arial" w:cs="Arial"/>
        </w:rPr>
        <w:t xml:space="preserve">  «Организация финансовых механизмов проведения капитального ремонта» оценивается с помощью следующих показателей:</w:t>
      </w:r>
      <w:r w:rsidRPr="0071685A">
        <w:rPr>
          <w:rFonts w:ascii="Arial" w:hAnsi="Arial" w:cs="Arial"/>
        </w:rPr>
        <w:tab/>
      </w:r>
    </w:p>
    <w:p w:rsidR="0071685A" w:rsidRPr="0071685A" w:rsidRDefault="0071685A" w:rsidP="0071685A">
      <w:pPr>
        <w:ind w:firstLine="708"/>
        <w:jc w:val="both"/>
        <w:rPr>
          <w:rFonts w:ascii="Arial" w:hAnsi="Arial" w:cs="Arial"/>
        </w:rPr>
      </w:pPr>
      <w:r w:rsidRPr="0071685A">
        <w:rPr>
          <w:rFonts w:ascii="Arial" w:hAnsi="Arial" w:cs="Arial"/>
        </w:rPr>
        <w:t>а) Количество отремонтированных многоквартирных домов;</w:t>
      </w:r>
    </w:p>
    <w:p w:rsidR="0071685A" w:rsidRPr="0071685A" w:rsidRDefault="0071685A" w:rsidP="0071685A">
      <w:pPr>
        <w:jc w:val="both"/>
        <w:rPr>
          <w:rFonts w:ascii="Arial" w:hAnsi="Arial" w:cs="Arial"/>
        </w:rPr>
      </w:pPr>
      <w:r w:rsidRPr="0071685A">
        <w:rPr>
          <w:rFonts w:ascii="Arial" w:hAnsi="Arial" w:cs="Arial"/>
        </w:rPr>
        <w:tab/>
        <w:t>б) Количество жителей, проживающих в многоквартирных домах, технические характеристики улучшены.</w:t>
      </w:r>
    </w:p>
    <w:p w:rsidR="0071685A" w:rsidRPr="0071685A" w:rsidRDefault="0071685A" w:rsidP="0071685A">
      <w:pPr>
        <w:jc w:val="both"/>
        <w:rPr>
          <w:rFonts w:ascii="Arial" w:hAnsi="Arial" w:cs="Arial"/>
        </w:rPr>
      </w:pPr>
      <w:r w:rsidRPr="0071685A">
        <w:rPr>
          <w:rFonts w:ascii="Arial" w:hAnsi="Arial" w:cs="Arial"/>
        </w:rPr>
        <w:tab/>
        <w:t>19. Значения показателей задач подпрограммы 1«Улучшение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 по годам реализации муниципальной программы приведены в приложении 1 к настоящей муниципальной программе.</w:t>
      </w:r>
    </w:p>
    <w:p w:rsidR="0071685A" w:rsidRPr="0071685A" w:rsidRDefault="0071685A" w:rsidP="0071685A">
      <w:pPr>
        <w:jc w:val="both"/>
        <w:rPr>
          <w:rFonts w:ascii="Arial" w:hAnsi="Arial" w:cs="Arial"/>
        </w:rPr>
      </w:pPr>
      <w:r w:rsidRPr="0071685A">
        <w:rPr>
          <w:rFonts w:ascii="Arial" w:hAnsi="Arial" w:cs="Arial"/>
        </w:rPr>
        <w:tab/>
        <w:t>20. Описание характеристик показателей задач подпрограммы 1 «Улучшение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 приведены в приложении 2 к настоящей муниципальной программе.</w:t>
      </w:r>
    </w:p>
    <w:p w:rsidR="0071685A" w:rsidRPr="0071685A" w:rsidRDefault="0071685A" w:rsidP="0071685A">
      <w:pPr>
        <w:jc w:val="both"/>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t>Глава 2. Мероприятия подпрограммы</w:t>
      </w:r>
    </w:p>
    <w:p w:rsidR="0071685A" w:rsidRPr="0071685A" w:rsidRDefault="0071685A" w:rsidP="0071685A">
      <w:pPr>
        <w:jc w:val="center"/>
        <w:rPr>
          <w:rFonts w:ascii="Arial" w:hAnsi="Arial" w:cs="Arial"/>
        </w:rPr>
      </w:pPr>
    </w:p>
    <w:p w:rsidR="0071685A" w:rsidRPr="0071685A" w:rsidRDefault="0071685A" w:rsidP="0071685A">
      <w:pPr>
        <w:ind w:firstLine="708"/>
        <w:jc w:val="both"/>
        <w:rPr>
          <w:rFonts w:ascii="Arial" w:hAnsi="Arial" w:cs="Arial"/>
        </w:rPr>
      </w:pPr>
      <w:r w:rsidRPr="0071685A">
        <w:rPr>
          <w:rFonts w:ascii="Arial" w:hAnsi="Arial" w:cs="Arial"/>
        </w:rPr>
        <w:t xml:space="preserve">21. Решение задачи 1 «Формирование эффективных механизмов проведения капитального ремонта многоквартирных домов на территории муниципального образования «Ржевский район» Тверской области» осуществляется посредством выполнения следующих административных мероприятий и мероприятий подпрограммы 1 «Улучшение условий проживания граждан муниципального образования «Ржевский район» Тверской области»: </w:t>
      </w:r>
    </w:p>
    <w:p w:rsidR="0071685A" w:rsidRPr="0071685A" w:rsidRDefault="0071685A" w:rsidP="0071685A">
      <w:pPr>
        <w:ind w:firstLine="708"/>
        <w:jc w:val="both"/>
        <w:rPr>
          <w:rFonts w:ascii="Arial" w:hAnsi="Arial" w:cs="Arial"/>
        </w:rPr>
      </w:pPr>
      <w:proofErr w:type="gramStart"/>
      <w:r w:rsidRPr="0071685A">
        <w:rPr>
          <w:rFonts w:ascii="Arial" w:hAnsi="Arial" w:cs="Arial"/>
        </w:rPr>
        <w:t>а)  административное</w:t>
      </w:r>
      <w:proofErr w:type="gramEnd"/>
      <w:r w:rsidRPr="0071685A">
        <w:rPr>
          <w:rFonts w:ascii="Arial" w:hAnsi="Arial" w:cs="Arial"/>
        </w:rPr>
        <w:t xml:space="preserve"> мероприятие «Создание муниципальной  системы проведения капитального ремонта  многоквартирных домов  в  Ржевском районе Тверской области»;</w:t>
      </w:r>
    </w:p>
    <w:p w:rsidR="0071685A" w:rsidRPr="0071685A" w:rsidRDefault="0071685A" w:rsidP="0071685A">
      <w:pPr>
        <w:ind w:firstLine="708"/>
        <w:jc w:val="both"/>
        <w:rPr>
          <w:rFonts w:ascii="Arial" w:hAnsi="Arial" w:cs="Arial"/>
        </w:rPr>
      </w:pPr>
      <w:r w:rsidRPr="0071685A">
        <w:rPr>
          <w:rFonts w:ascii="Arial" w:hAnsi="Arial" w:cs="Arial"/>
        </w:rPr>
        <w:t xml:space="preserve">б) административное </w:t>
      </w:r>
      <w:proofErr w:type="gramStart"/>
      <w:r w:rsidRPr="0071685A">
        <w:rPr>
          <w:rFonts w:ascii="Arial" w:hAnsi="Arial" w:cs="Arial"/>
        </w:rPr>
        <w:t>мероприятие  «</w:t>
      </w:r>
      <w:proofErr w:type="gramEnd"/>
      <w:r w:rsidRPr="0071685A">
        <w:rPr>
          <w:rFonts w:ascii="Arial" w:hAnsi="Arial" w:cs="Arial"/>
        </w:rPr>
        <w:t>Организационно-методическая работа с муниципальными образованиями  сельскими поселениями по улучшению жилищных условий граждан».</w:t>
      </w:r>
    </w:p>
    <w:p w:rsidR="0071685A" w:rsidRPr="0071685A" w:rsidRDefault="0071685A" w:rsidP="0071685A">
      <w:pPr>
        <w:ind w:firstLine="708"/>
        <w:jc w:val="both"/>
        <w:rPr>
          <w:rFonts w:ascii="Arial" w:hAnsi="Arial" w:cs="Arial"/>
        </w:rPr>
      </w:pPr>
      <w:r w:rsidRPr="0071685A">
        <w:rPr>
          <w:rFonts w:ascii="Arial" w:hAnsi="Arial" w:cs="Arial"/>
        </w:rPr>
        <w:t xml:space="preserve">22. Решение задачи 2 «Организация финансовых механизмов проведения капитального ремонта» осуществляется посредством выполнения следующих административных мероприятий и мероприятий подпрограммы 1 «Улучшение условий проживания граждан муниципального образования «Ржевский район» Тверской области»: </w:t>
      </w:r>
    </w:p>
    <w:p w:rsidR="0071685A" w:rsidRPr="0071685A" w:rsidRDefault="0071685A" w:rsidP="0071685A">
      <w:pPr>
        <w:ind w:firstLine="708"/>
        <w:jc w:val="both"/>
        <w:rPr>
          <w:rFonts w:ascii="Arial" w:hAnsi="Arial" w:cs="Arial"/>
        </w:rPr>
      </w:pPr>
      <w:r w:rsidRPr="0071685A">
        <w:rPr>
          <w:rFonts w:ascii="Arial" w:hAnsi="Arial" w:cs="Arial"/>
        </w:rPr>
        <w:t>а) мероприятие «Проведение капитального ремонта многоквартирных домов»;</w:t>
      </w:r>
    </w:p>
    <w:p w:rsidR="0071685A" w:rsidRPr="0071685A" w:rsidRDefault="0071685A" w:rsidP="0071685A">
      <w:pPr>
        <w:ind w:firstLine="708"/>
        <w:jc w:val="both"/>
        <w:rPr>
          <w:rFonts w:ascii="Arial" w:hAnsi="Arial" w:cs="Arial"/>
        </w:rPr>
      </w:pPr>
      <w:r w:rsidRPr="0071685A">
        <w:rPr>
          <w:rFonts w:ascii="Arial" w:hAnsi="Arial" w:cs="Arial"/>
        </w:rPr>
        <w:t>б) административное мероприятие «Привлечение средств собственников многоквартирных домов на проведение капитального ремонта многоквартирных домов»;</w:t>
      </w:r>
    </w:p>
    <w:p w:rsidR="0071685A" w:rsidRPr="0071685A" w:rsidRDefault="0071685A" w:rsidP="0071685A">
      <w:pPr>
        <w:ind w:firstLine="708"/>
        <w:jc w:val="both"/>
        <w:rPr>
          <w:rFonts w:ascii="Arial" w:hAnsi="Arial" w:cs="Arial"/>
        </w:rPr>
      </w:pPr>
      <w:r w:rsidRPr="0071685A">
        <w:rPr>
          <w:rFonts w:ascii="Arial" w:hAnsi="Arial" w:cs="Arial"/>
        </w:rPr>
        <w:t xml:space="preserve">в) мероприятие </w:t>
      </w:r>
      <w:proofErr w:type="gramStart"/>
      <w:r w:rsidRPr="0071685A">
        <w:rPr>
          <w:rFonts w:ascii="Arial" w:hAnsi="Arial" w:cs="Arial"/>
        </w:rPr>
        <w:t>« Ремонт</w:t>
      </w:r>
      <w:proofErr w:type="gramEnd"/>
      <w:r w:rsidRPr="0071685A">
        <w:rPr>
          <w:rFonts w:ascii="Arial" w:hAnsi="Arial" w:cs="Arial"/>
        </w:rPr>
        <w:t xml:space="preserve"> кровли жилых домов д. </w:t>
      </w:r>
      <w:proofErr w:type="spellStart"/>
      <w:r w:rsidRPr="0071685A">
        <w:rPr>
          <w:rFonts w:ascii="Arial" w:hAnsi="Arial" w:cs="Arial"/>
        </w:rPr>
        <w:t>Митьково</w:t>
      </w:r>
      <w:proofErr w:type="spellEnd"/>
      <w:r w:rsidRPr="0071685A">
        <w:rPr>
          <w:rFonts w:ascii="Arial" w:hAnsi="Arial" w:cs="Arial"/>
        </w:rPr>
        <w:t xml:space="preserve"> в МО сельское поселение «Победа»</w:t>
      </w:r>
    </w:p>
    <w:p w:rsidR="0071685A" w:rsidRPr="0071685A" w:rsidRDefault="0071685A" w:rsidP="0071685A">
      <w:pPr>
        <w:ind w:firstLine="708"/>
        <w:jc w:val="both"/>
        <w:rPr>
          <w:rFonts w:ascii="Arial" w:hAnsi="Arial" w:cs="Arial"/>
        </w:rPr>
      </w:pPr>
      <w:r w:rsidRPr="0071685A">
        <w:rPr>
          <w:rFonts w:ascii="Arial" w:hAnsi="Arial" w:cs="Arial"/>
        </w:rPr>
        <w:t>г) мероприятие «Текущий и капитальный ремонт муниципального жилья в МО «Ржевский район»</w:t>
      </w:r>
    </w:p>
    <w:p w:rsidR="0071685A" w:rsidRPr="0071685A" w:rsidRDefault="0071685A" w:rsidP="0071685A">
      <w:pPr>
        <w:ind w:firstLine="708"/>
        <w:jc w:val="both"/>
        <w:rPr>
          <w:rFonts w:ascii="Arial" w:hAnsi="Arial" w:cs="Arial"/>
        </w:rPr>
      </w:pPr>
      <w:r w:rsidRPr="0071685A">
        <w:rPr>
          <w:rFonts w:ascii="Arial" w:hAnsi="Arial" w:cs="Arial"/>
        </w:rPr>
        <w:t>24. Выполнение каждого административного мероприятия и мероприятия подпрограммы 1«Улучшение условий проживания граждан муниципального образования «Ржевский район»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1685A" w:rsidRPr="0071685A" w:rsidRDefault="0071685A" w:rsidP="0071685A">
      <w:pPr>
        <w:ind w:firstLine="708"/>
        <w:jc w:val="both"/>
        <w:rPr>
          <w:rFonts w:ascii="Arial" w:hAnsi="Arial" w:cs="Arial"/>
        </w:rPr>
      </w:pPr>
    </w:p>
    <w:p w:rsidR="0071685A" w:rsidRPr="0071685A" w:rsidRDefault="0071685A" w:rsidP="0071685A">
      <w:pPr>
        <w:ind w:firstLine="708"/>
        <w:jc w:val="center"/>
        <w:rPr>
          <w:rFonts w:ascii="Arial" w:hAnsi="Arial" w:cs="Arial"/>
        </w:rPr>
      </w:pPr>
      <w:r w:rsidRPr="0071685A">
        <w:rPr>
          <w:rFonts w:ascii="Arial" w:hAnsi="Arial" w:cs="Arial"/>
        </w:rPr>
        <w:t>Глава 3. Объем финансовых ресурсов, необходимый для реализации подпрограммы</w:t>
      </w:r>
    </w:p>
    <w:p w:rsidR="0071685A" w:rsidRPr="0071685A" w:rsidRDefault="0071685A" w:rsidP="0071685A">
      <w:pPr>
        <w:ind w:firstLine="708"/>
        <w:jc w:val="center"/>
        <w:rPr>
          <w:rFonts w:ascii="Arial" w:hAnsi="Arial" w:cs="Arial"/>
        </w:rPr>
      </w:pPr>
    </w:p>
    <w:p w:rsidR="0071685A" w:rsidRPr="0071685A" w:rsidRDefault="0071685A" w:rsidP="0071685A">
      <w:pPr>
        <w:ind w:firstLine="708"/>
        <w:jc w:val="both"/>
        <w:rPr>
          <w:rFonts w:ascii="Arial" w:hAnsi="Arial" w:cs="Arial"/>
        </w:rPr>
      </w:pPr>
      <w:r w:rsidRPr="0071685A">
        <w:rPr>
          <w:rFonts w:ascii="Arial" w:hAnsi="Arial" w:cs="Arial"/>
        </w:rPr>
        <w:lastRenderedPageBreak/>
        <w:t>25. Общий объем бюджетных ассигнований на реализацию подпрограммы 1 «Улучшение условий проживания граждан муниципального образования «Ржевский район» Тверской области» составляет 4414,955 тыс. рублей.</w:t>
      </w:r>
    </w:p>
    <w:p w:rsidR="0071685A" w:rsidRPr="0071685A" w:rsidRDefault="0071685A" w:rsidP="0071685A">
      <w:pPr>
        <w:ind w:firstLine="708"/>
        <w:jc w:val="both"/>
        <w:rPr>
          <w:rFonts w:ascii="Arial" w:hAnsi="Arial" w:cs="Arial"/>
        </w:rPr>
      </w:pPr>
      <w:r w:rsidRPr="0071685A">
        <w:rPr>
          <w:rFonts w:ascii="Arial" w:hAnsi="Arial" w:cs="Arial"/>
        </w:rPr>
        <w:t xml:space="preserve">26. Объем бюджетных </w:t>
      </w:r>
      <w:proofErr w:type="gramStart"/>
      <w:r w:rsidRPr="0071685A">
        <w:rPr>
          <w:rFonts w:ascii="Arial" w:hAnsi="Arial" w:cs="Arial"/>
        </w:rPr>
        <w:t>ассигнований  на</w:t>
      </w:r>
      <w:proofErr w:type="gramEnd"/>
      <w:r w:rsidRPr="0071685A">
        <w:rPr>
          <w:rFonts w:ascii="Arial" w:hAnsi="Arial" w:cs="Arial"/>
        </w:rPr>
        <w:t xml:space="preserve"> реализацию подпрограммы 1 «Улучшение у</w:t>
      </w:r>
      <w:r w:rsidRPr="0071685A">
        <w:rPr>
          <w:rFonts w:ascii="Arial" w:hAnsi="Arial" w:cs="Arial"/>
        </w:rPr>
        <w:t>с</w:t>
      </w:r>
      <w:r w:rsidRPr="0071685A">
        <w:rPr>
          <w:rFonts w:ascii="Arial" w:hAnsi="Arial" w:cs="Arial"/>
        </w:rPr>
        <w:t>ловий проживания граждан муниципального образования «Ржевский район» Тверской области», по годам реализации  муниципальной  программы в разрезе, приведен в таблице 1.</w:t>
      </w:r>
    </w:p>
    <w:p w:rsidR="0071685A" w:rsidRPr="0071685A" w:rsidRDefault="0071685A" w:rsidP="0071685A">
      <w:pPr>
        <w:ind w:firstLine="708"/>
        <w:jc w:val="right"/>
        <w:rPr>
          <w:rFonts w:ascii="Arial" w:hAnsi="Arial" w:cs="Arial"/>
        </w:rPr>
      </w:pPr>
    </w:p>
    <w:p w:rsidR="0071685A" w:rsidRPr="0071685A" w:rsidRDefault="0071685A" w:rsidP="0071685A">
      <w:pPr>
        <w:ind w:firstLine="708"/>
        <w:jc w:val="right"/>
        <w:rPr>
          <w:rFonts w:ascii="Arial" w:hAnsi="Arial" w:cs="Arial"/>
        </w:rPr>
      </w:pPr>
    </w:p>
    <w:p w:rsidR="0071685A" w:rsidRPr="0071685A" w:rsidRDefault="0071685A" w:rsidP="0071685A">
      <w:pPr>
        <w:ind w:firstLine="708"/>
        <w:jc w:val="right"/>
        <w:rPr>
          <w:rFonts w:ascii="Arial" w:hAnsi="Arial" w:cs="Arial"/>
        </w:rPr>
      </w:pPr>
      <w:r w:rsidRPr="0071685A">
        <w:rPr>
          <w:rFonts w:ascii="Arial" w:hAnsi="Arial" w:cs="Arial"/>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238"/>
        <w:gridCol w:w="3402"/>
        <w:gridCol w:w="1382"/>
      </w:tblGrid>
      <w:tr w:rsidR="0071685A" w:rsidRPr="0071685A" w:rsidTr="0071685A">
        <w:tc>
          <w:tcPr>
            <w:tcW w:w="1548" w:type="dxa"/>
            <w:vMerge w:val="restart"/>
          </w:tcPr>
          <w:p w:rsidR="0071685A" w:rsidRPr="0071685A" w:rsidRDefault="0071685A" w:rsidP="0071685A">
            <w:pPr>
              <w:jc w:val="center"/>
              <w:rPr>
                <w:rFonts w:ascii="Arial" w:hAnsi="Arial" w:cs="Arial"/>
              </w:rPr>
            </w:pPr>
            <w:r w:rsidRPr="0071685A">
              <w:rPr>
                <w:rFonts w:ascii="Arial" w:hAnsi="Arial" w:cs="Arial"/>
              </w:rPr>
              <w:t>Годы реализации муниципальной программы</w:t>
            </w:r>
          </w:p>
        </w:tc>
        <w:tc>
          <w:tcPr>
            <w:tcW w:w="6640" w:type="dxa"/>
            <w:gridSpan w:val="2"/>
          </w:tcPr>
          <w:p w:rsidR="0071685A" w:rsidRPr="0071685A" w:rsidRDefault="0071685A" w:rsidP="0071685A">
            <w:pPr>
              <w:jc w:val="center"/>
              <w:rPr>
                <w:rFonts w:ascii="Arial" w:hAnsi="Arial" w:cs="Arial"/>
              </w:rPr>
            </w:pPr>
            <w:r w:rsidRPr="0071685A">
              <w:rPr>
                <w:rFonts w:ascii="Arial" w:hAnsi="Arial" w:cs="Arial"/>
              </w:rPr>
              <w:t>Объем бюджетных ассигнований, выделенный на реализацию подпрограммы 1 «Улучшение условий проживания граждан муниципального образования «Ржевский район» Тверской области», тыс. рублей.</w:t>
            </w:r>
          </w:p>
        </w:tc>
        <w:tc>
          <w:tcPr>
            <w:tcW w:w="1382" w:type="dxa"/>
            <w:vMerge w:val="restart"/>
          </w:tcPr>
          <w:p w:rsidR="0071685A" w:rsidRPr="0071685A" w:rsidRDefault="0071685A" w:rsidP="0071685A">
            <w:pPr>
              <w:jc w:val="center"/>
              <w:rPr>
                <w:rFonts w:ascii="Arial" w:hAnsi="Arial" w:cs="Arial"/>
              </w:rPr>
            </w:pPr>
            <w:r w:rsidRPr="0071685A">
              <w:rPr>
                <w:rFonts w:ascii="Arial" w:hAnsi="Arial" w:cs="Arial"/>
              </w:rPr>
              <w:t>Итого, тыс. рублей</w:t>
            </w:r>
          </w:p>
        </w:tc>
      </w:tr>
      <w:tr w:rsidR="0071685A" w:rsidRPr="0071685A" w:rsidTr="0071685A">
        <w:tc>
          <w:tcPr>
            <w:tcW w:w="1548" w:type="dxa"/>
            <w:vMerge/>
          </w:tcPr>
          <w:p w:rsidR="0071685A" w:rsidRPr="0071685A" w:rsidRDefault="0071685A" w:rsidP="0071685A">
            <w:pPr>
              <w:jc w:val="both"/>
              <w:rPr>
                <w:rFonts w:ascii="Arial" w:hAnsi="Arial" w:cs="Arial"/>
              </w:rPr>
            </w:pPr>
          </w:p>
        </w:tc>
        <w:tc>
          <w:tcPr>
            <w:tcW w:w="3238" w:type="dxa"/>
          </w:tcPr>
          <w:p w:rsidR="0071685A" w:rsidRPr="0071685A" w:rsidRDefault="0071685A" w:rsidP="0071685A">
            <w:pPr>
              <w:jc w:val="center"/>
              <w:rPr>
                <w:rFonts w:ascii="Arial" w:hAnsi="Arial" w:cs="Arial"/>
              </w:rPr>
            </w:pPr>
            <w:r w:rsidRPr="0071685A">
              <w:rPr>
                <w:rFonts w:ascii="Arial" w:hAnsi="Arial" w:cs="Arial"/>
              </w:rPr>
              <w:t>Задача 1</w:t>
            </w:r>
          </w:p>
          <w:p w:rsidR="0071685A" w:rsidRPr="0071685A" w:rsidRDefault="0071685A" w:rsidP="0071685A">
            <w:pPr>
              <w:jc w:val="center"/>
              <w:rPr>
                <w:rFonts w:ascii="Arial" w:hAnsi="Arial" w:cs="Arial"/>
              </w:rPr>
            </w:pPr>
            <w:r w:rsidRPr="0071685A">
              <w:rPr>
                <w:rFonts w:ascii="Arial" w:hAnsi="Arial" w:cs="Arial"/>
              </w:rPr>
              <w:t>«Формирование эффективных механизмов проведения капитального ремонта многоквартирных домов на территории муниципального образования «Ржевский район» Тверской области»</w:t>
            </w:r>
          </w:p>
        </w:tc>
        <w:tc>
          <w:tcPr>
            <w:tcW w:w="3402" w:type="dxa"/>
          </w:tcPr>
          <w:p w:rsidR="0071685A" w:rsidRPr="0071685A" w:rsidRDefault="0071685A" w:rsidP="0071685A">
            <w:pPr>
              <w:jc w:val="center"/>
              <w:rPr>
                <w:rFonts w:ascii="Arial" w:hAnsi="Arial" w:cs="Arial"/>
              </w:rPr>
            </w:pPr>
            <w:r w:rsidRPr="0071685A">
              <w:rPr>
                <w:rFonts w:ascii="Arial" w:hAnsi="Arial" w:cs="Arial"/>
              </w:rPr>
              <w:t>Задача 2</w:t>
            </w:r>
          </w:p>
          <w:p w:rsidR="0071685A" w:rsidRPr="0071685A" w:rsidRDefault="0071685A" w:rsidP="0071685A">
            <w:pPr>
              <w:jc w:val="center"/>
              <w:rPr>
                <w:rFonts w:ascii="Arial" w:hAnsi="Arial" w:cs="Arial"/>
              </w:rPr>
            </w:pPr>
            <w:r w:rsidRPr="0071685A">
              <w:rPr>
                <w:rFonts w:ascii="Arial" w:hAnsi="Arial" w:cs="Arial"/>
              </w:rPr>
              <w:t>«Организация финансовых механизмов проведения капитального ремонта»</w:t>
            </w:r>
          </w:p>
        </w:tc>
        <w:tc>
          <w:tcPr>
            <w:tcW w:w="1382" w:type="dxa"/>
            <w:vMerge/>
          </w:tcPr>
          <w:p w:rsidR="0071685A" w:rsidRPr="0071685A" w:rsidRDefault="0071685A" w:rsidP="0071685A">
            <w:pPr>
              <w:jc w:val="both"/>
              <w:rPr>
                <w:rFonts w:ascii="Arial" w:hAnsi="Arial" w:cs="Arial"/>
              </w:rPr>
            </w:pP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2014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711,855</w:t>
            </w:r>
          </w:p>
        </w:tc>
        <w:tc>
          <w:tcPr>
            <w:tcW w:w="1382" w:type="dxa"/>
          </w:tcPr>
          <w:p w:rsidR="0071685A" w:rsidRPr="0071685A" w:rsidRDefault="0071685A" w:rsidP="0071685A">
            <w:pPr>
              <w:jc w:val="center"/>
              <w:rPr>
                <w:rFonts w:ascii="Arial" w:hAnsi="Arial" w:cs="Arial"/>
              </w:rPr>
            </w:pPr>
            <w:r w:rsidRPr="0071685A">
              <w:rPr>
                <w:rFonts w:ascii="Arial" w:hAnsi="Arial" w:cs="Arial"/>
              </w:rPr>
              <w:t>711,855</w:t>
            </w: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2015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932,535</w:t>
            </w:r>
          </w:p>
        </w:tc>
        <w:tc>
          <w:tcPr>
            <w:tcW w:w="1382" w:type="dxa"/>
          </w:tcPr>
          <w:p w:rsidR="0071685A" w:rsidRPr="0071685A" w:rsidRDefault="0071685A" w:rsidP="0071685A">
            <w:pPr>
              <w:jc w:val="center"/>
              <w:rPr>
                <w:rFonts w:ascii="Arial" w:hAnsi="Arial" w:cs="Arial"/>
              </w:rPr>
            </w:pPr>
            <w:r w:rsidRPr="0071685A">
              <w:rPr>
                <w:rFonts w:ascii="Arial" w:hAnsi="Arial" w:cs="Arial"/>
              </w:rPr>
              <w:t>932,535</w:t>
            </w: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2016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2770,535</w:t>
            </w:r>
          </w:p>
        </w:tc>
        <w:tc>
          <w:tcPr>
            <w:tcW w:w="1382" w:type="dxa"/>
          </w:tcPr>
          <w:p w:rsidR="0071685A" w:rsidRPr="0071685A" w:rsidRDefault="0071685A" w:rsidP="0071685A">
            <w:pPr>
              <w:jc w:val="center"/>
              <w:rPr>
                <w:rFonts w:ascii="Arial" w:hAnsi="Arial" w:cs="Arial"/>
              </w:rPr>
            </w:pPr>
            <w:r w:rsidRPr="0071685A">
              <w:rPr>
                <w:rFonts w:ascii="Arial" w:hAnsi="Arial" w:cs="Arial"/>
              </w:rPr>
              <w:t>2770,535</w:t>
            </w: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2017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0</w:t>
            </w:r>
          </w:p>
        </w:tc>
        <w:tc>
          <w:tcPr>
            <w:tcW w:w="1382" w:type="dxa"/>
          </w:tcPr>
          <w:p w:rsidR="0071685A" w:rsidRPr="0071685A" w:rsidRDefault="0071685A" w:rsidP="0071685A">
            <w:pPr>
              <w:jc w:val="center"/>
              <w:rPr>
                <w:rFonts w:ascii="Arial" w:hAnsi="Arial" w:cs="Arial"/>
              </w:rPr>
            </w:pPr>
            <w:r w:rsidRPr="0071685A">
              <w:rPr>
                <w:rFonts w:ascii="Arial" w:hAnsi="Arial" w:cs="Arial"/>
              </w:rPr>
              <w:t>0</w:t>
            </w: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2018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0</w:t>
            </w:r>
          </w:p>
        </w:tc>
        <w:tc>
          <w:tcPr>
            <w:tcW w:w="1382" w:type="dxa"/>
          </w:tcPr>
          <w:p w:rsidR="0071685A" w:rsidRPr="0071685A" w:rsidRDefault="0071685A" w:rsidP="0071685A">
            <w:pPr>
              <w:jc w:val="center"/>
              <w:rPr>
                <w:rFonts w:ascii="Arial" w:hAnsi="Arial" w:cs="Arial"/>
              </w:rPr>
            </w:pPr>
            <w:r w:rsidRPr="0071685A">
              <w:rPr>
                <w:rFonts w:ascii="Arial" w:hAnsi="Arial" w:cs="Arial"/>
              </w:rPr>
              <w:t>0</w:t>
            </w:r>
          </w:p>
        </w:tc>
      </w:tr>
      <w:tr w:rsidR="0071685A" w:rsidRPr="0071685A" w:rsidTr="0071685A">
        <w:tc>
          <w:tcPr>
            <w:tcW w:w="1548" w:type="dxa"/>
          </w:tcPr>
          <w:p w:rsidR="0071685A" w:rsidRPr="0071685A" w:rsidRDefault="0071685A" w:rsidP="0071685A">
            <w:pPr>
              <w:jc w:val="both"/>
              <w:rPr>
                <w:rFonts w:ascii="Arial" w:hAnsi="Arial" w:cs="Arial"/>
              </w:rPr>
            </w:pPr>
            <w:r w:rsidRPr="0071685A">
              <w:rPr>
                <w:rFonts w:ascii="Arial" w:hAnsi="Arial" w:cs="Arial"/>
              </w:rPr>
              <w:t>2019 г.</w:t>
            </w:r>
          </w:p>
        </w:tc>
        <w:tc>
          <w:tcPr>
            <w:tcW w:w="3238" w:type="dxa"/>
          </w:tcPr>
          <w:p w:rsidR="0071685A" w:rsidRPr="0071685A" w:rsidRDefault="0071685A" w:rsidP="0071685A">
            <w:pPr>
              <w:jc w:val="center"/>
              <w:rPr>
                <w:rFonts w:ascii="Arial" w:hAnsi="Arial" w:cs="Arial"/>
              </w:rPr>
            </w:pPr>
            <w:r w:rsidRPr="0071685A">
              <w:rPr>
                <w:rFonts w:ascii="Arial" w:hAnsi="Arial" w:cs="Arial"/>
              </w:rPr>
              <w:t>0</w:t>
            </w:r>
          </w:p>
        </w:tc>
        <w:tc>
          <w:tcPr>
            <w:tcW w:w="3402" w:type="dxa"/>
          </w:tcPr>
          <w:p w:rsidR="0071685A" w:rsidRPr="0071685A" w:rsidRDefault="0071685A" w:rsidP="0071685A">
            <w:pPr>
              <w:jc w:val="center"/>
              <w:rPr>
                <w:rFonts w:ascii="Arial" w:hAnsi="Arial" w:cs="Arial"/>
              </w:rPr>
            </w:pPr>
            <w:r w:rsidRPr="0071685A">
              <w:rPr>
                <w:rFonts w:ascii="Arial" w:hAnsi="Arial" w:cs="Arial"/>
              </w:rPr>
              <w:t>0</w:t>
            </w:r>
          </w:p>
        </w:tc>
        <w:tc>
          <w:tcPr>
            <w:tcW w:w="1382" w:type="dxa"/>
          </w:tcPr>
          <w:p w:rsidR="0071685A" w:rsidRPr="0071685A" w:rsidRDefault="0071685A" w:rsidP="0071685A">
            <w:pPr>
              <w:jc w:val="center"/>
              <w:rPr>
                <w:rFonts w:ascii="Arial" w:hAnsi="Arial" w:cs="Arial"/>
              </w:rPr>
            </w:pPr>
            <w:r w:rsidRPr="0071685A">
              <w:rPr>
                <w:rFonts w:ascii="Arial" w:hAnsi="Arial" w:cs="Arial"/>
              </w:rPr>
              <w:t>0</w:t>
            </w:r>
          </w:p>
        </w:tc>
      </w:tr>
      <w:tr w:rsidR="0071685A" w:rsidRPr="0071685A" w:rsidTr="0071685A">
        <w:tc>
          <w:tcPr>
            <w:tcW w:w="1548" w:type="dxa"/>
          </w:tcPr>
          <w:p w:rsidR="0071685A" w:rsidRPr="0071685A" w:rsidRDefault="0071685A" w:rsidP="0071685A">
            <w:pPr>
              <w:jc w:val="both"/>
              <w:rPr>
                <w:rFonts w:ascii="Arial" w:hAnsi="Arial" w:cs="Arial"/>
                <w:b/>
              </w:rPr>
            </w:pPr>
            <w:r w:rsidRPr="0071685A">
              <w:rPr>
                <w:rFonts w:ascii="Arial" w:hAnsi="Arial" w:cs="Arial"/>
                <w:b/>
              </w:rPr>
              <w:t xml:space="preserve">Всего, </w:t>
            </w:r>
          </w:p>
          <w:p w:rsidR="0071685A" w:rsidRPr="0071685A" w:rsidRDefault="0071685A" w:rsidP="0071685A">
            <w:pPr>
              <w:jc w:val="both"/>
              <w:rPr>
                <w:rFonts w:ascii="Arial" w:hAnsi="Arial" w:cs="Arial"/>
                <w:b/>
              </w:rPr>
            </w:pPr>
            <w:r w:rsidRPr="0071685A">
              <w:rPr>
                <w:rFonts w:ascii="Arial" w:hAnsi="Arial" w:cs="Arial"/>
                <w:b/>
              </w:rPr>
              <w:t>тыс. рублей</w:t>
            </w:r>
          </w:p>
        </w:tc>
        <w:tc>
          <w:tcPr>
            <w:tcW w:w="3238" w:type="dxa"/>
          </w:tcPr>
          <w:p w:rsidR="0071685A" w:rsidRPr="0071685A" w:rsidRDefault="0071685A" w:rsidP="0071685A">
            <w:pPr>
              <w:jc w:val="center"/>
              <w:rPr>
                <w:rFonts w:ascii="Arial" w:hAnsi="Arial" w:cs="Arial"/>
                <w:b/>
              </w:rPr>
            </w:pPr>
            <w:r w:rsidRPr="0071685A">
              <w:rPr>
                <w:rFonts w:ascii="Arial" w:hAnsi="Arial" w:cs="Arial"/>
                <w:b/>
              </w:rPr>
              <w:t>0</w:t>
            </w:r>
          </w:p>
        </w:tc>
        <w:tc>
          <w:tcPr>
            <w:tcW w:w="3402" w:type="dxa"/>
          </w:tcPr>
          <w:p w:rsidR="0071685A" w:rsidRPr="0071685A" w:rsidRDefault="0071685A" w:rsidP="0071685A">
            <w:pPr>
              <w:jc w:val="center"/>
              <w:rPr>
                <w:rFonts w:ascii="Arial" w:hAnsi="Arial" w:cs="Arial"/>
                <w:b/>
              </w:rPr>
            </w:pPr>
            <w:r w:rsidRPr="0071685A">
              <w:rPr>
                <w:rFonts w:ascii="Arial" w:hAnsi="Arial" w:cs="Arial"/>
                <w:b/>
              </w:rPr>
              <w:t>4414,955</w:t>
            </w:r>
          </w:p>
        </w:tc>
        <w:tc>
          <w:tcPr>
            <w:tcW w:w="1382" w:type="dxa"/>
          </w:tcPr>
          <w:p w:rsidR="0071685A" w:rsidRPr="0071685A" w:rsidRDefault="0071685A" w:rsidP="0071685A">
            <w:pPr>
              <w:jc w:val="center"/>
              <w:rPr>
                <w:rFonts w:ascii="Arial" w:hAnsi="Arial" w:cs="Arial"/>
                <w:b/>
              </w:rPr>
            </w:pPr>
            <w:r w:rsidRPr="0071685A">
              <w:rPr>
                <w:rFonts w:ascii="Arial" w:hAnsi="Arial" w:cs="Arial"/>
                <w:b/>
              </w:rPr>
              <w:t>4414,955</w:t>
            </w:r>
          </w:p>
        </w:tc>
      </w:tr>
    </w:tbl>
    <w:p w:rsidR="0071685A" w:rsidRPr="0071685A" w:rsidRDefault="0071685A" w:rsidP="0071685A">
      <w:pPr>
        <w:tabs>
          <w:tab w:val="left" w:pos="6630"/>
        </w:tabs>
        <w:jc w:val="center"/>
        <w:rPr>
          <w:rFonts w:ascii="Arial" w:hAnsi="Arial" w:cs="Arial"/>
          <w:b/>
        </w:rPr>
      </w:pPr>
    </w:p>
    <w:p w:rsidR="0071685A" w:rsidRPr="0071685A" w:rsidRDefault="0071685A" w:rsidP="0071685A">
      <w:pPr>
        <w:tabs>
          <w:tab w:val="left" w:pos="6630"/>
        </w:tabs>
        <w:jc w:val="center"/>
        <w:rPr>
          <w:rFonts w:ascii="Arial" w:hAnsi="Arial" w:cs="Arial"/>
          <w:b/>
        </w:rPr>
      </w:pPr>
    </w:p>
    <w:p w:rsidR="0071685A" w:rsidRPr="0071685A" w:rsidRDefault="0071685A" w:rsidP="0071685A">
      <w:pPr>
        <w:tabs>
          <w:tab w:val="left" w:pos="6630"/>
        </w:tabs>
        <w:jc w:val="center"/>
        <w:rPr>
          <w:rFonts w:ascii="Arial" w:hAnsi="Arial" w:cs="Arial"/>
          <w:b/>
          <w:lang w:val="en-US"/>
        </w:rPr>
      </w:pPr>
      <w:r w:rsidRPr="0071685A">
        <w:rPr>
          <w:rFonts w:ascii="Arial" w:hAnsi="Arial" w:cs="Arial"/>
          <w:b/>
        </w:rPr>
        <w:t xml:space="preserve">Подраздел </w:t>
      </w:r>
      <w:r w:rsidRPr="0071685A">
        <w:rPr>
          <w:rFonts w:ascii="Arial" w:hAnsi="Arial" w:cs="Arial"/>
          <w:b/>
          <w:lang w:val="en-US"/>
        </w:rPr>
        <w:t>II</w:t>
      </w:r>
    </w:p>
    <w:p w:rsidR="0071685A" w:rsidRPr="0071685A" w:rsidRDefault="0071685A" w:rsidP="0071685A">
      <w:pPr>
        <w:jc w:val="center"/>
        <w:rPr>
          <w:rFonts w:ascii="Arial" w:hAnsi="Arial" w:cs="Arial"/>
        </w:rPr>
      </w:pPr>
      <w:r w:rsidRPr="0071685A">
        <w:rPr>
          <w:rFonts w:ascii="Arial" w:hAnsi="Arial" w:cs="Arial"/>
          <w:b/>
        </w:rPr>
        <w:t>Подпрограмма 2</w:t>
      </w:r>
      <w:r w:rsidRPr="0071685A">
        <w:rPr>
          <w:rFonts w:ascii="Arial" w:hAnsi="Arial" w:cs="Arial"/>
        </w:rPr>
        <w:t xml:space="preserve">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71685A" w:rsidRPr="0071685A" w:rsidRDefault="0071685A" w:rsidP="0071685A">
      <w:pPr>
        <w:jc w:val="center"/>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t>Глава 1. Задачи подпрограммы</w:t>
      </w:r>
    </w:p>
    <w:p w:rsidR="0071685A" w:rsidRPr="0071685A" w:rsidRDefault="0071685A" w:rsidP="0071685A">
      <w:pPr>
        <w:jc w:val="center"/>
        <w:rPr>
          <w:rFonts w:ascii="Arial" w:hAnsi="Arial" w:cs="Arial"/>
        </w:rPr>
      </w:pPr>
    </w:p>
    <w:p w:rsidR="0071685A" w:rsidRPr="0071685A" w:rsidRDefault="0071685A" w:rsidP="0071685A">
      <w:pPr>
        <w:tabs>
          <w:tab w:val="left" w:pos="6630"/>
        </w:tabs>
        <w:ind w:firstLine="720"/>
        <w:jc w:val="both"/>
        <w:rPr>
          <w:rFonts w:ascii="Arial" w:hAnsi="Arial" w:cs="Arial"/>
          <w:bCs/>
        </w:rPr>
      </w:pPr>
      <w:r w:rsidRPr="0071685A">
        <w:rPr>
          <w:rFonts w:ascii="Arial" w:hAnsi="Arial" w:cs="Arial"/>
        </w:rPr>
        <w:t xml:space="preserve"> 27. Реализация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r w:rsidRPr="0071685A">
        <w:rPr>
          <w:rFonts w:ascii="Arial" w:hAnsi="Arial" w:cs="Arial"/>
          <w:bCs/>
        </w:rPr>
        <w:t xml:space="preserve">: </w:t>
      </w:r>
    </w:p>
    <w:p w:rsidR="0071685A" w:rsidRPr="0071685A" w:rsidRDefault="0071685A" w:rsidP="0071685A">
      <w:pPr>
        <w:tabs>
          <w:tab w:val="left" w:pos="6630"/>
        </w:tabs>
        <w:ind w:firstLine="720"/>
        <w:jc w:val="both"/>
        <w:rPr>
          <w:rFonts w:ascii="Arial" w:hAnsi="Arial" w:cs="Arial"/>
          <w:bCs/>
        </w:rPr>
      </w:pPr>
      <w:r w:rsidRPr="0071685A">
        <w:rPr>
          <w:rFonts w:ascii="Arial" w:hAnsi="Arial" w:cs="Arial"/>
          <w:bCs/>
        </w:rPr>
        <w:t xml:space="preserve">а) </w:t>
      </w:r>
      <w:r w:rsidRPr="0071685A">
        <w:rPr>
          <w:rFonts w:ascii="Arial" w:hAnsi="Arial" w:cs="Arial"/>
          <w:b/>
          <w:bCs/>
        </w:rPr>
        <w:t>задача 1</w:t>
      </w:r>
      <w:r w:rsidRPr="0071685A">
        <w:rPr>
          <w:rFonts w:ascii="Arial" w:hAnsi="Arial" w:cs="Arial"/>
          <w:bCs/>
        </w:rPr>
        <w:t xml:space="preserve"> «Обеспечение надежности функционирования объектов коммунальной инфраструктуры»;</w:t>
      </w:r>
    </w:p>
    <w:p w:rsidR="0071685A" w:rsidRPr="0071685A" w:rsidRDefault="0071685A" w:rsidP="0071685A">
      <w:pPr>
        <w:ind w:firstLine="720"/>
        <w:jc w:val="both"/>
        <w:rPr>
          <w:rFonts w:ascii="Arial" w:hAnsi="Arial" w:cs="Arial"/>
        </w:rPr>
      </w:pPr>
      <w:r w:rsidRPr="0071685A">
        <w:rPr>
          <w:rFonts w:ascii="Arial" w:hAnsi="Arial" w:cs="Arial"/>
        </w:rPr>
        <w:t xml:space="preserve">б) </w:t>
      </w:r>
      <w:r w:rsidRPr="0071685A">
        <w:rPr>
          <w:rFonts w:ascii="Arial" w:hAnsi="Arial" w:cs="Arial"/>
          <w:b/>
        </w:rPr>
        <w:t>задача 2</w:t>
      </w:r>
      <w:r w:rsidRPr="0071685A">
        <w:rPr>
          <w:rFonts w:ascii="Arial" w:hAnsi="Arial" w:cs="Arial"/>
        </w:rPr>
        <w:t xml:space="preserve"> «Повышение качества питьевой воды в системах централизованного водоснабжения сельских поселений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 xml:space="preserve">в) </w:t>
      </w:r>
      <w:r w:rsidRPr="0071685A">
        <w:rPr>
          <w:rFonts w:ascii="Arial" w:hAnsi="Arial" w:cs="Arial"/>
          <w:b/>
        </w:rPr>
        <w:t>задача 3</w:t>
      </w:r>
      <w:r w:rsidRPr="0071685A">
        <w:rPr>
          <w:rFonts w:ascii="Arial" w:hAnsi="Arial" w:cs="Arial"/>
        </w:rPr>
        <w:t xml:space="preserve"> «Создание условий для развития электросетевого комплекса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lastRenderedPageBreak/>
        <w:t xml:space="preserve">28. Решение </w:t>
      </w:r>
      <w:proofErr w:type="gramStart"/>
      <w:r w:rsidRPr="0071685A">
        <w:rPr>
          <w:rFonts w:ascii="Arial" w:hAnsi="Arial" w:cs="Arial"/>
        </w:rPr>
        <w:t>задачи  1</w:t>
      </w:r>
      <w:proofErr w:type="gramEnd"/>
      <w:r w:rsidRPr="0071685A">
        <w:rPr>
          <w:rFonts w:ascii="Arial" w:hAnsi="Arial" w:cs="Arial"/>
        </w:rPr>
        <w:t xml:space="preserve">  «Обеспечение надежности функционирования объектов коммунальной инфр</w:t>
      </w:r>
      <w:r w:rsidRPr="0071685A">
        <w:rPr>
          <w:rFonts w:ascii="Arial" w:hAnsi="Arial" w:cs="Arial"/>
        </w:rPr>
        <w:t>а</w:t>
      </w:r>
      <w:r w:rsidRPr="0071685A">
        <w:rPr>
          <w:rFonts w:ascii="Arial" w:hAnsi="Arial" w:cs="Arial"/>
        </w:rPr>
        <w:t>структуры» оценивается с помощью следующих показателей:</w:t>
      </w:r>
    </w:p>
    <w:p w:rsidR="0071685A" w:rsidRPr="0071685A" w:rsidRDefault="0071685A" w:rsidP="0071685A">
      <w:pPr>
        <w:ind w:firstLine="720"/>
        <w:jc w:val="both"/>
        <w:rPr>
          <w:rFonts w:ascii="Arial" w:hAnsi="Arial" w:cs="Arial"/>
        </w:rPr>
      </w:pPr>
      <w:r w:rsidRPr="0071685A">
        <w:rPr>
          <w:rFonts w:ascii="Arial" w:hAnsi="Arial" w:cs="Arial"/>
        </w:rPr>
        <w:t>а) уровень возмещения населением затрат на предоставление жилищно-коммунальных услуг по установленным для населения тарифам;</w:t>
      </w:r>
    </w:p>
    <w:p w:rsidR="0071685A" w:rsidRPr="0071685A" w:rsidRDefault="0071685A" w:rsidP="0071685A">
      <w:pPr>
        <w:ind w:firstLine="720"/>
        <w:jc w:val="both"/>
        <w:rPr>
          <w:rFonts w:ascii="Arial" w:hAnsi="Arial" w:cs="Arial"/>
        </w:rPr>
      </w:pPr>
      <w:r w:rsidRPr="0071685A">
        <w:rPr>
          <w:rFonts w:ascii="Arial" w:hAnsi="Arial" w:cs="Arial"/>
        </w:rPr>
        <w:t>б) потери организаций коммунального комплекса вследствие перерасчета платежей потребителей из-за предоставления коммунальных ресурсов и услуг ненадлежащего качества и (или) с перерывами, превышающими установленную продолжительность, в расчете на единицу доходов от реализации услуг по основному виду деятельности;</w:t>
      </w:r>
    </w:p>
    <w:p w:rsidR="0071685A" w:rsidRPr="0071685A" w:rsidRDefault="0071685A" w:rsidP="0071685A">
      <w:pPr>
        <w:ind w:firstLine="720"/>
        <w:jc w:val="both"/>
        <w:rPr>
          <w:rFonts w:ascii="Arial" w:hAnsi="Arial" w:cs="Arial"/>
        </w:rPr>
      </w:pPr>
      <w:proofErr w:type="gramStart"/>
      <w:r w:rsidRPr="0071685A">
        <w:rPr>
          <w:rFonts w:ascii="Arial" w:hAnsi="Arial" w:cs="Arial"/>
        </w:rPr>
        <w:t>в)  доля</w:t>
      </w:r>
      <w:proofErr w:type="gramEnd"/>
      <w:r w:rsidRPr="0071685A">
        <w:rPr>
          <w:rFonts w:ascii="Arial" w:hAnsi="Arial" w:cs="Arial"/>
        </w:rPr>
        <w:t xml:space="preserve"> объема горячей воды, расчеты за потребление которой осуществляются на основании показаний приборов учета, в общем объеме горячей воды, потребляемой на территории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г) 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Ржевского района Тверской области;</w:t>
      </w:r>
    </w:p>
    <w:p w:rsidR="0071685A" w:rsidRPr="0071685A" w:rsidRDefault="0071685A" w:rsidP="0071685A">
      <w:pPr>
        <w:ind w:firstLine="720"/>
        <w:jc w:val="both"/>
        <w:rPr>
          <w:rFonts w:ascii="Arial" w:hAnsi="Arial" w:cs="Arial"/>
        </w:rPr>
      </w:pPr>
      <w:proofErr w:type="gramStart"/>
      <w:r w:rsidRPr="0071685A">
        <w:rPr>
          <w:rFonts w:ascii="Arial" w:hAnsi="Arial" w:cs="Arial"/>
        </w:rPr>
        <w:t>д)  доля</w:t>
      </w:r>
      <w:proofErr w:type="gramEnd"/>
      <w:r w:rsidRPr="0071685A">
        <w:rPr>
          <w:rFonts w:ascii="Arial" w:hAnsi="Arial" w:cs="Arial"/>
        </w:rPr>
        <w:t xml:space="preserve">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е) 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bCs/>
        </w:rPr>
        <w:t xml:space="preserve">ж) </w:t>
      </w:r>
      <w:r w:rsidRPr="0071685A">
        <w:rPr>
          <w:rFonts w:ascii="Arial" w:hAnsi="Arial" w:cs="Arial"/>
        </w:rPr>
        <w:t>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 xml:space="preserve">29.  Решение </w:t>
      </w:r>
      <w:proofErr w:type="gramStart"/>
      <w:r w:rsidRPr="0071685A">
        <w:rPr>
          <w:rFonts w:ascii="Arial" w:hAnsi="Arial" w:cs="Arial"/>
        </w:rPr>
        <w:t>задачи  2</w:t>
      </w:r>
      <w:proofErr w:type="gramEnd"/>
      <w:r w:rsidRPr="0071685A">
        <w:rPr>
          <w:rFonts w:ascii="Arial" w:hAnsi="Arial" w:cs="Arial"/>
        </w:rPr>
        <w:t xml:space="preserve">  «Повышение качества питьевой воды в системах централизованного водоснабжения сельских поселений Ржевского района Тверской области» оценивается с помощью следующих показателей:</w:t>
      </w:r>
    </w:p>
    <w:p w:rsidR="0071685A" w:rsidRPr="0071685A" w:rsidRDefault="0071685A" w:rsidP="0071685A">
      <w:pPr>
        <w:ind w:firstLine="720"/>
        <w:jc w:val="both"/>
        <w:rPr>
          <w:rFonts w:ascii="Arial" w:hAnsi="Arial" w:cs="Arial"/>
        </w:rPr>
      </w:pPr>
      <w:r w:rsidRPr="0071685A">
        <w:rPr>
          <w:rFonts w:ascii="Arial" w:hAnsi="Arial" w:cs="Arial"/>
        </w:rPr>
        <w:t>а) реконструкция существующих и строительство новых подземных водозаборов с целью обеспечения водоснабжением всех центров развития от сетей водоснабжения, в том числе водозаборных колонок;</w:t>
      </w:r>
    </w:p>
    <w:p w:rsidR="0071685A" w:rsidRPr="0071685A" w:rsidRDefault="0071685A" w:rsidP="0071685A">
      <w:pPr>
        <w:ind w:firstLine="720"/>
        <w:jc w:val="both"/>
        <w:rPr>
          <w:rFonts w:ascii="Arial" w:hAnsi="Arial" w:cs="Arial"/>
        </w:rPr>
      </w:pPr>
      <w:r w:rsidRPr="0071685A">
        <w:rPr>
          <w:rFonts w:ascii="Arial" w:hAnsi="Arial" w:cs="Arial"/>
        </w:rPr>
        <w:t>б) организация в соответствии с существующими нормами зон санитарной охраны артезианских скважин;</w:t>
      </w:r>
    </w:p>
    <w:p w:rsidR="0071685A" w:rsidRPr="0071685A" w:rsidRDefault="0071685A" w:rsidP="0071685A">
      <w:pPr>
        <w:ind w:firstLine="720"/>
        <w:jc w:val="both"/>
        <w:rPr>
          <w:rFonts w:ascii="Arial" w:hAnsi="Arial" w:cs="Arial"/>
        </w:rPr>
      </w:pPr>
      <w:r w:rsidRPr="0071685A">
        <w:rPr>
          <w:rFonts w:ascii="Arial" w:hAnsi="Arial" w:cs="Arial"/>
        </w:rPr>
        <w:t>в) реконструкция существующих и строительство новых сетей водоснабжения во всех центрах развития;</w:t>
      </w:r>
    </w:p>
    <w:p w:rsidR="0071685A" w:rsidRPr="0071685A" w:rsidRDefault="0071685A" w:rsidP="0071685A">
      <w:pPr>
        <w:ind w:firstLine="720"/>
        <w:jc w:val="both"/>
        <w:rPr>
          <w:rFonts w:ascii="Arial" w:hAnsi="Arial" w:cs="Arial"/>
        </w:rPr>
      </w:pPr>
      <w:r w:rsidRPr="0071685A">
        <w:rPr>
          <w:rFonts w:ascii="Arial" w:hAnsi="Arial" w:cs="Arial"/>
        </w:rPr>
        <w:t>г) инвентаризация водного хозяйства, обеспечение полноценного учета водопотребления, ликвидация утечек, осуществление мер по оплате услуг водоснабжения всеми водопользователями и в полном объеме;</w:t>
      </w:r>
    </w:p>
    <w:p w:rsidR="0071685A" w:rsidRPr="0071685A" w:rsidRDefault="0071685A" w:rsidP="0071685A">
      <w:pPr>
        <w:ind w:firstLine="720"/>
        <w:jc w:val="both"/>
        <w:rPr>
          <w:rFonts w:ascii="Arial" w:hAnsi="Arial" w:cs="Arial"/>
        </w:rPr>
      </w:pPr>
      <w:r w:rsidRPr="0071685A">
        <w:rPr>
          <w:rFonts w:ascii="Arial" w:hAnsi="Arial" w:cs="Arial"/>
        </w:rPr>
        <w:t>д) строительство колодцев во всех населенных пунктах, не являющихся центрами развития, обеспечение исправного технического состояния колодцев и их санитарной защиты.</w:t>
      </w:r>
    </w:p>
    <w:p w:rsidR="0071685A" w:rsidRPr="0071685A" w:rsidRDefault="0071685A" w:rsidP="0071685A">
      <w:pPr>
        <w:ind w:firstLine="720"/>
        <w:jc w:val="both"/>
        <w:rPr>
          <w:rFonts w:ascii="Arial" w:hAnsi="Arial" w:cs="Arial"/>
        </w:rPr>
      </w:pPr>
      <w:r w:rsidRPr="0071685A">
        <w:rPr>
          <w:rFonts w:ascii="Arial" w:hAnsi="Arial" w:cs="Arial"/>
        </w:rPr>
        <w:t xml:space="preserve">30.  Решение </w:t>
      </w:r>
      <w:proofErr w:type="gramStart"/>
      <w:r w:rsidRPr="0071685A">
        <w:rPr>
          <w:rFonts w:ascii="Arial" w:hAnsi="Arial" w:cs="Arial"/>
        </w:rPr>
        <w:t>задачи  3</w:t>
      </w:r>
      <w:proofErr w:type="gramEnd"/>
      <w:r w:rsidRPr="0071685A">
        <w:rPr>
          <w:rFonts w:ascii="Arial" w:hAnsi="Arial" w:cs="Arial"/>
        </w:rPr>
        <w:t xml:space="preserve"> «Создание условий для развития электросетевого комплекса Ржевского района Тверской области» оценивается с помощью следующих показателей:</w:t>
      </w:r>
    </w:p>
    <w:p w:rsidR="0071685A" w:rsidRPr="0071685A" w:rsidRDefault="0071685A" w:rsidP="0071685A">
      <w:pPr>
        <w:ind w:firstLine="720"/>
        <w:jc w:val="both"/>
        <w:rPr>
          <w:rFonts w:ascii="Arial" w:hAnsi="Arial" w:cs="Arial"/>
        </w:rPr>
      </w:pPr>
      <w:r w:rsidRPr="0071685A">
        <w:rPr>
          <w:rFonts w:ascii="Arial" w:hAnsi="Arial" w:cs="Arial"/>
        </w:rPr>
        <w:t>а) замена существующих физически и морально устаревших воздушных кабельных сетей электроснабжения;</w:t>
      </w:r>
    </w:p>
    <w:p w:rsidR="0071685A" w:rsidRPr="0071685A" w:rsidRDefault="0071685A" w:rsidP="0071685A">
      <w:pPr>
        <w:ind w:firstLine="720"/>
        <w:jc w:val="both"/>
        <w:rPr>
          <w:rFonts w:ascii="Arial" w:hAnsi="Arial" w:cs="Arial"/>
        </w:rPr>
      </w:pPr>
      <w:r w:rsidRPr="0071685A">
        <w:rPr>
          <w:rFonts w:ascii="Arial" w:hAnsi="Arial" w:cs="Arial"/>
        </w:rPr>
        <w:t xml:space="preserve">31. Значения показателей задач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по </w:t>
      </w:r>
      <w:proofErr w:type="gramStart"/>
      <w:r w:rsidRPr="0071685A">
        <w:rPr>
          <w:rFonts w:ascii="Arial" w:hAnsi="Arial" w:cs="Arial"/>
        </w:rPr>
        <w:t>годам  реализации</w:t>
      </w:r>
      <w:proofErr w:type="gramEnd"/>
      <w:r w:rsidRPr="0071685A">
        <w:rPr>
          <w:rFonts w:ascii="Arial" w:hAnsi="Arial" w:cs="Arial"/>
        </w:rPr>
        <w:t xml:space="preserve"> муниципальной программы приведены в приложении 1 к настоящей муниципальной программе.</w:t>
      </w:r>
    </w:p>
    <w:p w:rsidR="0071685A" w:rsidRPr="0071685A" w:rsidRDefault="0071685A" w:rsidP="0071685A">
      <w:pPr>
        <w:ind w:firstLine="720"/>
        <w:jc w:val="both"/>
        <w:rPr>
          <w:rFonts w:ascii="Arial" w:hAnsi="Arial" w:cs="Arial"/>
        </w:rPr>
      </w:pPr>
      <w:r w:rsidRPr="0071685A">
        <w:rPr>
          <w:rFonts w:ascii="Arial" w:hAnsi="Arial" w:cs="Arial"/>
        </w:rPr>
        <w:t>32. Описание характеристик показателей задач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приведены в приложении 2 к настоящей муниципальной программе.</w:t>
      </w:r>
    </w:p>
    <w:p w:rsidR="0071685A" w:rsidRPr="0071685A" w:rsidRDefault="0071685A" w:rsidP="0071685A">
      <w:pPr>
        <w:jc w:val="center"/>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lastRenderedPageBreak/>
        <w:t>Глава 2. Мероприятия подпрограммы</w:t>
      </w:r>
    </w:p>
    <w:p w:rsidR="0071685A" w:rsidRPr="0071685A" w:rsidRDefault="0071685A" w:rsidP="0071685A">
      <w:pPr>
        <w:tabs>
          <w:tab w:val="left" w:pos="6630"/>
        </w:tabs>
        <w:rPr>
          <w:rFonts w:ascii="Arial" w:hAnsi="Arial" w:cs="Arial"/>
        </w:rPr>
      </w:pPr>
      <w:r w:rsidRPr="0071685A">
        <w:rPr>
          <w:rFonts w:ascii="Arial" w:hAnsi="Arial" w:cs="Arial"/>
        </w:rPr>
        <w:tab/>
      </w:r>
    </w:p>
    <w:p w:rsidR="0071685A" w:rsidRPr="0071685A" w:rsidRDefault="0071685A" w:rsidP="0071685A">
      <w:pPr>
        <w:ind w:firstLine="720"/>
        <w:jc w:val="both"/>
        <w:rPr>
          <w:rFonts w:ascii="Arial" w:hAnsi="Arial" w:cs="Arial"/>
        </w:rPr>
      </w:pPr>
      <w:r w:rsidRPr="0071685A">
        <w:rPr>
          <w:rFonts w:ascii="Arial" w:hAnsi="Arial" w:cs="Arial"/>
        </w:rPr>
        <w:t>33. Решение задачи 1 «Обеспечение надежности функционирования объектов коммунальной инфр</w:t>
      </w:r>
      <w:r w:rsidRPr="0071685A">
        <w:rPr>
          <w:rFonts w:ascii="Arial" w:hAnsi="Arial" w:cs="Arial"/>
        </w:rPr>
        <w:t>а</w:t>
      </w:r>
      <w:r w:rsidRPr="0071685A">
        <w:rPr>
          <w:rFonts w:ascii="Arial" w:hAnsi="Arial" w:cs="Arial"/>
        </w:rPr>
        <w:t>структуры» осуществляется посредством выполнения следующих административных мероприятий и мероприятий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а) мероприятие: «Перевод на индивидуальное отопление многоквартирных жилых домов»;</w:t>
      </w:r>
    </w:p>
    <w:p w:rsidR="0071685A" w:rsidRPr="0071685A" w:rsidRDefault="0071685A" w:rsidP="0071685A">
      <w:pPr>
        <w:ind w:firstLine="720"/>
        <w:jc w:val="both"/>
        <w:rPr>
          <w:rFonts w:ascii="Arial" w:hAnsi="Arial" w:cs="Arial"/>
        </w:rPr>
      </w:pPr>
      <w:r w:rsidRPr="0071685A">
        <w:rPr>
          <w:rFonts w:ascii="Arial" w:hAnsi="Arial" w:cs="Arial"/>
        </w:rPr>
        <w:t>б) мероприятие «Проведение капитального ремонта теплоэнергетических объектов»;</w:t>
      </w:r>
    </w:p>
    <w:p w:rsidR="0071685A" w:rsidRPr="0071685A" w:rsidRDefault="0071685A" w:rsidP="0071685A">
      <w:pPr>
        <w:ind w:firstLine="720"/>
        <w:jc w:val="both"/>
        <w:rPr>
          <w:rFonts w:ascii="Arial" w:hAnsi="Arial" w:cs="Arial"/>
        </w:rPr>
      </w:pPr>
      <w:r w:rsidRPr="0071685A">
        <w:rPr>
          <w:rFonts w:ascii="Arial" w:hAnsi="Arial" w:cs="Arial"/>
        </w:rPr>
        <w:t xml:space="preserve">в) </w:t>
      </w:r>
      <w:proofErr w:type="gramStart"/>
      <w:r w:rsidRPr="0071685A">
        <w:rPr>
          <w:rFonts w:ascii="Arial" w:hAnsi="Arial" w:cs="Arial"/>
        </w:rPr>
        <w:t>мероприятие  «</w:t>
      </w:r>
      <w:proofErr w:type="gramEnd"/>
      <w:r w:rsidRPr="0071685A">
        <w:rPr>
          <w:rFonts w:ascii="Arial" w:hAnsi="Arial" w:cs="Arial"/>
        </w:rPr>
        <w:t>Проведение капитального ремонта тепловых сетей»;</w:t>
      </w:r>
    </w:p>
    <w:p w:rsidR="0071685A" w:rsidRPr="0071685A" w:rsidRDefault="0071685A" w:rsidP="0071685A">
      <w:pPr>
        <w:ind w:firstLine="720"/>
        <w:jc w:val="both"/>
        <w:rPr>
          <w:rFonts w:ascii="Arial" w:hAnsi="Arial" w:cs="Arial"/>
        </w:rPr>
      </w:pPr>
      <w:r w:rsidRPr="0071685A">
        <w:rPr>
          <w:rFonts w:ascii="Arial" w:hAnsi="Arial" w:cs="Arial"/>
        </w:rPr>
        <w:t>г) мероприятие «Обязательное страхование котельных (опасные производственные объекты), поверка измерительных приборов котельных;</w:t>
      </w:r>
    </w:p>
    <w:p w:rsidR="0071685A" w:rsidRPr="0071685A" w:rsidRDefault="0071685A" w:rsidP="0071685A">
      <w:pPr>
        <w:ind w:firstLine="720"/>
        <w:jc w:val="both"/>
        <w:rPr>
          <w:rFonts w:ascii="Arial" w:hAnsi="Arial" w:cs="Arial"/>
        </w:rPr>
      </w:pPr>
      <w:r w:rsidRPr="0071685A">
        <w:rPr>
          <w:rFonts w:ascii="Arial" w:hAnsi="Arial" w:cs="Arial"/>
        </w:rPr>
        <w:t>д) административное мероприятие «Обеспечения санитарного состояния территории».</w:t>
      </w:r>
    </w:p>
    <w:p w:rsidR="0071685A" w:rsidRPr="0071685A" w:rsidRDefault="0071685A" w:rsidP="0071685A">
      <w:pPr>
        <w:ind w:firstLine="720"/>
        <w:jc w:val="both"/>
        <w:rPr>
          <w:rFonts w:ascii="Arial" w:hAnsi="Arial" w:cs="Arial"/>
        </w:rPr>
      </w:pPr>
      <w:r w:rsidRPr="0071685A">
        <w:rPr>
          <w:rFonts w:ascii="Arial" w:hAnsi="Arial" w:cs="Arial"/>
        </w:rPr>
        <w:t>34.  Решение задачи 2 «Повышение качества питьевой воды в системах централизованного водоснабжения сельских поселений Ржевского района Тверской области» осуществляется посредством выполнения следующих административных мероприятий и мероприятий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а) административное мероприятие «Мониторинг состояния систем водоснабжения населенных пунктов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 xml:space="preserve">б) мероприятие «Строительство, </w:t>
      </w:r>
      <w:proofErr w:type="gramStart"/>
      <w:r w:rsidRPr="0071685A">
        <w:rPr>
          <w:rFonts w:ascii="Arial" w:hAnsi="Arial" w:cs="Arial"/>
        </w:rPr>
        <w:t>реконструкция  объектов</w:t>
      </w:r>
      <w:proofErr w:type="gramEnd"/>
      <w:r w:rsidRPr="0071685A">
        <w:rPr>
          <w:rFonts w:ascii="Arial" w:hAnsi="Arial" w:cs="Arial"/>
        </w:rPr>
        <w:t xml:space="preserve"> водоснабжения  и водоотведения»;</w:t>
      </w:r>
    </w:p>
    <w:p w:rsidR="0071685A" w:rsidRPr="0071685A" w:rsidRDefault="0071685A" w:rsidP="0071685A">
      <w:pPr>
        <w:ind w:firstLine="720"/>
        <w:jc w:val="both"/>
        <w:rPr>
          <w:rFonts w:ascii="Arial" w:hAnsi="Arial" w:cs="Arial"/>
        </w:rPr>
      </w:pPr>
      <w:r w:rsidRPr="0071685A">
        <w:rPr>
          <w:rFonts w:ascii="Arial" w:hAnsi="Arial" w:cs="Arial"/>
        </w:rPr>
        <w:t>в) мероприятие «Изготовление технической документации линейных объектов капитального строительства»;</w:t>
      </w:r>
    </w:p>
    <w:p w:rsidR="0071685A" w:rsidRPr="0071685A" w:rsidRDefault="0071685A" w:rsidP="0071685A">
      <w:pPr>
        <w:ind w:firstLine="720"/>
        <w:jc w:val="both"/>
        <w:rPr>
          <w:rFonts w:ascii="Arial" w:hAnsi="Arial" w:cs="Arial"/>
        </w:rPr>
      </w:pPr>
      <w:r w:rsidRPr="0071685A">
        <w:rPr>
          <w:rFonts w:ascii="Arial" w:hAnsi="Arial" w:cs="Arial"/>
        </w:rPr>
        <w:t>г) мероприятие «Формирование запаса материально-технических ресурсов, приобретение спецтехники, запчастей»;</w:t>
      </w:r>
    </w:p>
    <w:p w:rsidR="0071685A" w:rsidRPr="0071685A" w:rsidRDefault="0071685A" w:rsidP="0071685A">
      <w:pPr>
        <w:ind w:firstLine="720"/>
        <w:jc w:val="both"/>
        <w:rPr>
          <w:rFonts w:ascii="Arial" w:hAnsi="Arial" w:cs="Arial"/>
        </w:rPr>
      </w:pPr>
      <w:r w:rsidRPr="0071685A">
        <w:rPr>
          <w:rFonts w:ascii="Arial" w:hAnsi="Arial" w:cs="Arial"/>
        </w:rPr>
        <w:t>д) мероприятие «Предоставление иных межбюджетных трансфертов из бюджета муниципального образования «Ржевский район» Тверской области на реализацию социально значимых проектов»;</w:t>
      </w:r>
    </w:p>
    <w:p w:rsidR="0071685A" w:rsidRPr="0071685A" w:rsidRDefault="0071685A" w:rsidP="0071685A">
      <w:pPr>
        <w:ind w:firstLine="720"/>
        <w:jc w:val="both"/>
        <w:rPr>
          <w:rFonts w:ascii="Arial" w:hAnsi="Arial" w:cs="Arial"/>
        </w:rPr>
      </w:pPr>
      <w:r w:rsidRPr="0071685A">
        <w:rPr>
          <w:rFonts w:ascii="Arial" w:hAnsi="Arial" w:cs="Arial"/>
        </w:rPr>
        <w:t>е) мероприятие «Субсидии МУП»;</w:t>
      </w:r>
    </w:p>
    <w:p w:rsidR="0071685A" w:rsidRPr="0071685A" w:rsidRDefault="0071685A" w:rsidP="0071685A">
      <w:pPr>
        <w:ind w:firstLine="720"/>
        <w:jc w:val="both"/>
        <w:rPr>
          <w:rFonts w:ascii="Arial" w:hAnsi="Arial" w:cs="Arial"/>
        </w:rPr>
      </w:pPr>
      <w:r w:rsidRPr="0071685A">
        <w:rPr>
          <w:rFonts w:ascii="Arial" w:hAnsi="Arial" w:cs="Arial"/>
        </w:rPr>
        <w:t>ж) мероприятие «</w:t>
      </w:r>
      <w:proofErr w:type="gramStart"/>
      <w:r w:rsidRPr="0071685A">
        <w:rPr>
          <w:rFonts w:ascii="Arial" w:hAnsi="Arial" w:cs="Arial"/>
        </w:rPr>
        <w:t>Капитальный  и</w:t>
      </w:r>
      <w:proofErr w:type="gramEnd"/>
      <w:r w:rsidRPr="0071685A">
        <w:rPr>
          <w:rFonts w:ascii="Arial" w:hAnsi="Arial" w:cs="Arial"/>
        </w:rPr>
        <w:t xml:space="preserve"> текущий ремонт объектов водоснабжения и водоотведения»</w:t>
      </w:r>
    </w:p>
    <w:p w:rsidR="0071685A" w:rsidRPr="0071685A" w:rsidRDefault="0071685A" w:rsidP="0071685A">
      <w:pPr>
        <w:ind w:firstLine="720"/>
        <w:jc w:val="both"/>
        <w:rPr>
          <w:rFonts w:ascii="Arial" w:hAnsi="Arial" w:cs="Arial"/>
        </w:rPr>
      </w:pPr>
      <w:r w:rsidRPr="0071685A">
        <w:rPr>
          <w:rFonts w:ascii="Arial" w:hAnsi="Arial" w:cs="Arial"/>
        </w:rPr>
        <w:t xml:space="preserve">35. Решение </w:t>
      </w:r>
      <w:proofErr w:type="gramStart"/>
      <w:r w:rsidRPr="0071685A">
        <w:rPr>
          <w:rFonts w:ascii="Arial" w:hAnsi="Arial" w:cs="Arial"/>
        </w:rPr>
        <w:t>задачи  3</w:t>
      </w:r>
      <w:proofErr w:type="gramEnd"/>
      <w:r w:rsidRPr="0071685A">
        <w:rPr>
          <w:rFonts w:ascii="Arial" w:hAnsi="Arial" w:cs="Arial"/>
        </w:rPr>
        <w:t xml:space="preserve"> «Создание условий для развития электросетевого комплекса Ржевского района Тверской области» осуществляется посредством выполнения следующих административных мероприятий и мероприятий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а) административное мероприятие «Анализ потребления электроэнергии в энергосистеме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б) Административное мероприятие «Разработка схемы и программы перспективного развития электроэнергетики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36. Выполнение каждого административного мероприятия и мероприятия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1685A" w:rsidRPr="0071685A" w:rsidRDefault="0071685A" w:rsidP="0071685A">
      <w:pPr>
        <w:ind w:firstLine="720"/>
        <w:jc w:val="both"/>
        <w:rPr>
          <w:rFonts w:ascii="Arial" w:hAnsi="Arial" w:cs="Arial"/>
        </w:rPr>
      </w:pPr>
    </w:p>
    <w:p w:rsidR="0071685A" w:rsidRPr="0071685A" w:rsidRDefault="0071685A" w:rsidP="0071685A">
      <w:pPr>
        <w:ind w:firstLine="708"/>
        <w:jc w:val="center"/>
        <w:rPr>
          <w:rFonts w:ascii="Arial" w:hAnsi="Arial" w:cs="Arial"/>
        </w:rPr>
      </w:pPr>
      <w:r w:rsidRPr="0071685A">
        <w:rPr>
          <w:rFonts w:ascii="Arial" w:hAnsi="Arial" w:cs="Arial"/>
        </w:rPr>
        <w:lastRenderedPageBreak/>
        <w:t>Глава 3. Объем финансовых ресурсов, необходимый для реализации подпрограммы</w:t>
      </w:r>
    </w:p>
    <w:p w:rsidR="0071685A" w:rsidRPr="0071685A" w:rsidRDefault="0071685A" w:rsidP="0071685A">
      <w:pPr>
        <w:jc w:val="both"/>
        <w:rPr>
          <w:rFonts w:ascii="Arial" w:hAnsi="Arial" w:cs="Arial"/>
        </w:rPr>
      </w:pPr>
      <w:r w:rsidRPr="0071685A">
        <w:rPr>
          <w:rFonts w:ascii="Arial" w:hAnsi="Arial" w:cs="Arial"/>
        </w:rPr>
        <w:tab/>
      </w:r>
    </w:p>
    <w:p w:rsidR="0071685A" w:rsidRPr="0071685A" w:rsidRDefault="0071685A" w:rsidP="0071685A">
      <w:pPr>
        <w:jc w:val="both"/>
        <w:rPr>
          <w:rFonts w:ascii="Arial" w:hAnsi="Arial" w:cs="Arial"/>
        </w:rPr>
      </w:pPr>
      <w:r w:rsidRPr="0071685A">
        <w:rPr>
          <w:rFonts w:ascii="Arial" w:hAnsi="Arial" w:cs="Arial"/>
        </w:rPr>
        <w:tab/>
        <w:t xml:space="preserve">37. Общий объем бюджетных ассигнований на реализацию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составляет </w:t>
      </w:r>
      <w:r w:rsidRPr="0071685A">
        <w:rPr>
          <w:rFonts w:ascii="Arial" w:hAnsi="Arial" w:cs="Arial"/>
          <w:b/>
        </w:rPr>
        <w:t xml:space="preserve">68576,45833 </w:t>
      </w:r>
      <w:r w:rsidRPr="0071685A">
        <w:rPr>
          <w:rFonts w:ascii="Arial" w:hAnsi="Arial" w:cs="Arial"/>
        </w:rPr>
        <w:t>тыс. рублей.</w:t>
      </w:r>
    </w:p>
    <w:p w:rsidR="0071685A" w:rsidRPr="0071685A" w:rsidRDefault="0071685A" w:rsidP="0071685A">
      <w:pPr>
        <w:ind w:firstLine="708"/>
        <w:jc w:val="both"/>
        <w:rPr>
          <w:rFonts w:ascii="Arial" w:hAnsi="Arial" w:cs="Arial"/>
        </w:rPr>
      </w:pPr>
      <w:r w:rsidRPr="0071685A">
        <w:rPr>
          <w:rFonts w:ascii="Arial" w:hAnsi="Arial" w:cs="Arial"/>
        </w:rPr>
        <w:t xml:space="preserve">38. Объем бюджетных </w:t>
      </w:r>
      <w:proofErr w:type="gramStart"/>
      <w:r w:rsidRPr="0071685A">
        <w:rPr>
          <w:rFonts w:ascii="Arial" w:hAnsi="Arial" w:cs="Arial"/>
        </w:rPr>
        <w:t>ассигнований  на</w:t>
      </w:r>
      <w:proofErr w:type="gramEnd"/>
      <w:r w:rsidRPr="0071685A">
        <w:rPr>
          <w:rFonts w:ascii="Arial" w:hAnsi="Arial" w:cs="Arial"/>
        </w:rPr>
        <w:t xml:space="preserve"> реализацию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по годам реализации муниципальной программы в разрезе, приведен в таблице 2.</w:t>
      </w:r>
    </w:p>
    <w:p w:rsidR="0071685A" w:rsidRPr="0071685A" w:rsidRDefault="0071685A" w:rsidP="0071685A">
      <w:pPr>
        <w:ind w:firstLine="708"/>
        <w:jc w:val="right"/>
        <w:rPr>
          <w:rFonts w:ascii="Arial" w:hAnsi="Arial" w:cs="Arial"/>
        </w:rPr>
      </w:pPr>
      <w:r w:rsidRPr="0071685A">
        <w:rPr>
          <w:rFonts w:ascii="Arial" w:hAnsi="Arial" w:cs="Arial"/>
        </w:rPr>
        <w:t xml:space="preserve">     Таблица 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2410"/>
        <w:gridCol w:w="2268"/>
        <w:gridCol w:w="1418"/>
      </w:tblGrid>
      <w:tr w:rsidR="0071685A" w:rsidRPr="0071685A" w:rsidTr="0071685A">
        <w:tc>
          <w:tcPr>
            <w:tcW w:w="1560" w:type="dxa"/>
            <w:vMerge w:val="restart"/>
          </w:tcPr>
          <w:p w:rsidR="0071685A" w:rsidRPr="0071685A" w:rsidRDefault="0071685A" w:rsidP="0071685A">
            <w:pPr>
              <w:jc w:val="center"/>
              <w:rPr>
                <w:rFonts w:ascii="Arial" w:hAnsi="Arial" w:cs="Arial"/>
              </w:rPr>
            </w:pPr>
            <w:r w:rsidRPr="0071685A">
              <w:rPr>
                <w:rFonts w:ascii="Arial" w:hAnsi="Arial" w:cs="Arial"/>
              </w:rPr>
              <w:t>Годы реализации муниципальной программы</w:t>
            </w:r>
          </w:p>
        </w:tc>
        <w:tc>
          <w:tcPr>
            <w:tcW w:w="6804" w:type="dxa"/>
            <w:gridSpan w:val="3"/>
          </w:tcPr>
          <w:p w:rsidR="0071685A" w:rsidRPr="0071685A" w:rsidRDefault="0071685A" w:rsidP="0071685A">
            <w:pPr>
              <w:jc w:val="center"/>
              <w:rPr>
                <w:rFonts w:ascii="Arial" w:hAnsi="Arial" w:cs="Arial"/>
              </w:rPr>
            </w:pPr>
            <w:r w:rsidRPr="0071685A">
              <w:rPr>
                <w:rFonts w:ascii="Arial" w:hAnsi="Arial" w:cs="Arial"/>
              </w:rPr>
              <w:t>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 тыс. рублей.</w:t>
            </w:r>
          </w:p>
        </w:tc>
        <w:tc>
          <w:tcPr>
            <w:tcW w:w="1418" w:type="dxa"/>
            <w:vMerge w:val="restart"/>
          </w:tcPr>
          <w:p w:rsidR="0071685A" w:rsidRPr="0071685A" w:rsidRDefault="0071685A" w:rsidP="0071685A">
            <w:pPr>
              <w:jc w:val="center"/>
              <w:rPr>
                <w:rFonts w:ascii="Arial" w:hAnsi="Arial" w:cs="Arial"/>
                <w:b/>
              </w:rPr>
            </w:pPr>
            <w:r w:rsidRPr="0071685A">
              <w:rPr>
                <w:rFonts w:ascii="Arial" w:hAnsi="Arial" w:cs="Arial"/>
                <w:b/>
              </w:rPr>
              <w:t>Итого, тыс. рублей</w:t>
            </w:r>
          </w:p>
        </w:tc>
      </w:tr>
      <w:tr w:rsidR="0071685A" w:rsidRPr="0071685A" w:rsidTr="0071685A">
        <w:trPr>
          <w:trHeight w:val="2343"/>
        </w:trPr>
        <w:tc>
          <w:tcPr>
            <w:tcW w:w="1560" w:type="dxa"/>
            <w:vMerge/>
          </w:tcPr>
          <w:p w:rsidR="0071685A" w:rsidRPr="0071685A" w:rsidRDefault="0071685A" w:rsidP="0071685A">
            <w:pPr>
              <w:jc w:val="both"/>
              <w:rPr>
                <w:rFonts w:ascii="Arial" w:hAnsi="Arial" w:cs="Arial"/>
              </w:rPr>
            </w:pPr>
          </w:p>
        </w:tc>
        <w:tc>
          <w:tcPr>
            <w:tcW w:w="2126" w:type="dxa"/>
          </w:tcPr>
          <w:p w:rsidR="0071685A" w:rsidRPr="0071685A" w:rsidRDefault="0071685A" w:rsidP="0071685A">
            <w:pPr>
              <w:jc w:val="center"/>
              <w:rPr>
                <w:rFonts w:ascii="Arial" w:hAnsi="Arial" w:cs="Arial"/>
              </w:rPr>
            </w:pPr>
            <w:r w:rsidRPr="0071685A">
              <w:rPr>
                <w:rFonts w:ascii="Arial" w:hAnsi="Arial" w:cs="Arial"/>
              </w:rPr>
              <w:t>Задача 1</w:t>
            </w:r>
          </w:p>
          <w:p w:rsidR="0071685A" w:rsidRPr="0071685A" w:rsidRDefault="0071685A" w:rsidP="0071685A">
            <w:pPr>
              <w:jc w:val="center"/>
              <w:rPr>
                <w:rFonts w:ascii="Arial" w:hAnsi="Arial" w:cs="Arial"/>
              </w:rPr>
            </w:pPr>
            <w:r w:rsidRPr="0071685A">
              <w:rPr>
                <w:rFonts w:ascii="Arial" w:hAnsi="Arial" w:cs="Arial"/>
              </w:rPr>
              <w:t>«Обеспечение надежности функционирования объектов коммунальной инфраструктуры»</w:t>
            </w:r>
          </w:p>
        </w:tc>
        <w:tc>
          <w:tcPr>
            <w:tcW w:w="2410" w:type="dxa"/>
          </w:tcPr>
          <w:p w:rsidR="0071685A" w:rsidRPr="0071685A" w:rsidRDefault="0071685A" w:rsidP="0071685A">
            <w:pPr>
              <w:jc w:val="center"/>
              <w:rPr>
                <w:rFonts w:ascii="Arial" w:hAnsi="Arial" w:cs="Arial"/>
              </w:rPr>
            </w:pPr>
            <w:r w:rsidRPr="0071685A">
              <w:rPr>
                <w:rFonts w:ascii="Arial" w:hAnsi="Arial" w:cs="Arial"/>
              </w:rPr>
              <w:t>Задача 2</w:t>
            </w:r>
          </w:p>
          <w:p w:rsidR="0071685A" w:rsidRPr="0071685A" w:rsidRDefault="0071685A" w:rsidP="0071685A">
            <w:pPr>
              <w:jc w:val="center"/>
              <w:rPr>
                <w:rFonts w:ascii="Arial" w:hAnsi="Arial" w:cs="Arial"/>
              </w:rPr>
            </w:pPr>
            <w:r w:rsidRPr="0071685A">
              <w:rPr>
                <w:rFonts w:ascii="Arial" w:hAnsi="Arial" w:cs="Arial"/>
              </w:rPr>
              <w:t>«Повышение качества питьевой воды в системах централизованного водоснабжения сельских поселений Ржевского района Тверской области»</w:t>
            </w:r>
          </w:p>
        </w:tc>
        <w:tc>
          <w:tcPr>
            <w:tcW w:w="2268" w:type="dxa"/>
          </w:tcPr>
          <w:p w:rsidR="0071685A" w:rsidRPr="0071685A" w:rsidRDefault="0071685A" w:rsidP="0071685A">
            <w:pPr>
              <w:jc w:val="center"/>
              <w:rPr>
                <w:rFonts w:ascii="Arial" w:hAnsi="Arial" w:cs="Arial"/>
              </w:rPr>
            </w:pPr>
            <w:r w:rsidRPr="0071685A">
              <w:rPr>
                <w:rFonts w:ascii="Arial" w:hAnsi="Arial" w:cs="Arial"/>
              </w:rPr>
              <w:t>Задача 3</w:t>
            </w:r>
          </w:p>
          <w:p w:rsidR="0071685A" w:rsidRPr="0071685A" w:rsidRDefault="0071685A" w:rsidP="0071685A">
            <w:pPr>
              <w:jc w:val="center"/>
              <w:rPr>
                <w:rFonts w:ascii="Arial" w:hAnsi="Arial" w:cs="Arial"/>
              </w:rPr>
            </w:pPr>
            <w:r w:rsidRPr="0071685A">
              <w:rPr>
                <w:rFonts w:ascii="Arial" w:hAnsi="Arial" w:cs="Arial"/>
              </w:rPr>
              <w:t>«Создание условий для развития электросетевого комплекса Ржевского района Тверской области»</w:t>
            </w:r>
          </w:p>
        </w:tc>
        <w:tc>
          <w:tcPr>
            <w:tcW w:w="1418" w:type="dxa"/>
            <w:vMerge/>
          </w:tcPr>
          <w:p w:rsidR="0071685A" w:rsidRPr="0071685A" w:rsidRDefault="0071685A" w:rsidP="0071685A">
            <w:pPr>
              <w:jc w:val="both"/>
              <w:rPr>
                <w:rFonts w:ascii="Arial" w:hAnsi="Arial" w:cs="Arial"/>
                <w:b/>
              </w:rPr>
            </w:pP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2014 г.</w:t>
            </w:r>
          </w:p>
        </w:tc>
        <w:tc>
          <w:tcPr>
            <w:tcW w:w="2126" w:type="dxa"/>
          </w:tcPr>
          <w:p w:rsidR="0071685A" w:rsidRPr="0071685A" w:rsidRDefault="0071685A" w:rsidP="0071685A">
            <w:pPr>
              <w:jc w:val="center"/>
              <w:rPr>
                <w:rFonts w:ascii="Arial" w:hAnsi="Arial" w:cs="Arial"/>
              </w:rPr>
            </w:pPr>
            <w:r w:rsidRPr="0071685A">
              <w:rPr>
                <w:rFonts w:ascii="Arial" w:hAnsi="Arial" w:cs="Arial"/>
              </w:rPr>
              <w:t>300,0</w:t>
            </w:r>
          </w:p>
        </w:tc>
        <w:tc>
          <w:tcPr>
            <w:tcW w:w="2410" w:type="dxa"/>
          </w:tcPr>
          <w:p w:rsidR="0071685A" w:rsidRPr="0071685A" w:rsidRDefault="0071685A" w:rsidP="0071685A">
            <w:pPr>
              <w:jc w:val="center"/>
              <w:rPr>
                <w:rFonts w:ascii="Arial" w:hAnsi="Arial" w:cs="Arial"/>
              </w:rPr>
            </w:pPr>
            <w:r w:rsidRPr="0071685A">
              <w:rPr>
                <w:rFonts w:ascii="Arial" w:hAnsi="Arial" w:cs="Arial"/>
              </w:rPr>
              <w:t>10201,11633</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10501,11633</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2015 г.</w:t>
            </w:r>
          </w:p>
        </w:tc>
        <w:tc>
          <w:tcPr>
            <w:tcW w:w="2126" w:type="dxa"/>
          </w:tcPr>
          <w:p w:rsidR="0071685A" w:rsidRPr="0071685A" w:rsidRDefault="0071685A" w:rsidP="0071685A">
            <w:pPr>
              <w:jc w:val="center"/>
              <w:rPr>
                <w:rFonts w:ascii="Arial" w:hAnsi="Arial" w:cs="Arial"/>
              </w:rPr>
            </w:pPr>
            <w:r w:rsidRPr="0071685A">
              <w:rPr>
                <w:rFonts w:ascii="Arial" w:hAnsi="Arial" w:cs="Arial"/>
              </w:rPr>
              <w:t>0,0</w:t>
            </w:r>
          </w:p>
        </w:tc>
        <w:tc>
          <w:tcPr>
            <w:tcW w:w="2410" w:type="dxa"/>
          </w:tcPr>
          <w:p w:rsidR="0071685A" w:rsidRPr="0071685A" w:rsidRDefault="0071685A" w:rsidP="0071685A">
            <w:pPr>
              <w:jc w:val="center"/>
              <w:rPr>
                <w:rFonts w:ascii="Arial" w:hAnsi="Arial" w:cs="Arial"/>
              </w:rPr>
            </w:pPr>
            <w:r w:rsidRPr="0071685A">
              <w:rPr>
                <w:rFonts w:ascii="Arial" w:hAnsi="Arial" w:cs="Arial"/>
              </w:rPr>
              <w:t>10450,3420</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10450,3420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2016 г.</w:t>
            </w:r>
          </w:p>
        </w:tc>
        <w:tc>
          <w:tcPr>
            <w:tcW w:w="2126" w:type="dxa"/>
          </w:tcPr>
          <w:p w:rsidR="0071685A" w:rsidRPr="0071685A" w:rsidRDefault="0071685A" w:rsidP="0071685A">
            <w:pPr>
              <w:jc w:val="center"/>
              <w:rPr>
                <w:rFonts w:ascii="Arial" w:hAnsi="Arial" w:cs="Arial"/>
              </w:rPr>
            </w:pPr>
            <w:r w:rsidRPr="0071685A">
              <w:rPr>
                <w:rFonts w:ascii="Arial" w:hAnsi="Arial" w:cs="Arial"/>
              </w:rPr>
              <w:t>8920,0</w:t>
            </w:r>
          </w:p>
        </w:tc>
        <w:tc>
          <w:tcPr>
            <w:tcW w:w="2410" w:type="dxa"/>
          </w:tcPr>
          <w:p w:rsidR="0071685A" w:rsidRPr="0071685A" w:rsidRDefault="0071685A" w:rsidP="0071685A">
            <w:pPr>
              <w:jc w:val="center"/>
              <w:rPr>
                <w:rFonts w:ascii="Arial" w:hAnsi="Arial" w:cs="Arial"/>
              </w:rPr>
            </w:pPr>
            <w:r w:rsidRPr="0071685A">
              <w:rPr>
                <w:rFonts w:ascii="Arial" w:hAnsi="Arial" w:cs="Arial"/>
              </w:rPr>
              <w:t>28645,0</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37565,0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2017 г.</w:t>
            </w:r>
          </w:p>
        </w:tc>
        <w:tc>
          <w:tcPr>
            <w:tcW w:w="2126" w:type="dxa"/>
          </w:tcPr>
          <w:p w:rsidR="0071685A" w:rsidRPr="0071685A" w:rsidRDefault="0071685A" w:rsidP="0071685A">
            <w:pPr>
              <w:jc w:val="center"/>
              <w:rPr>
                <w:rFonts w:ascii="Arial" w:hAnsi="Arial" w:cs="Arial"/>
              </w:rPr>
            </w:pPr>
            <w:r w:rsidRPr="0071685A">
              <w:rPr>
                <w:rFonts w:ascii="Arial" w:hAnsi="Arial" w:cs="Arial"/>
              </w:rPr>
              <w:t>0,0</w:t>
            </w:r>
          </w:p>
        </w:tc>
        <w:tc>
          <w:tcPr>
            <w:tcW w:w="2410" w:type="dxa"/>
          </w:tcPr>
          <w:p w:rsidR="0071685A" w:rsidRPr="0071685A" w:rsidRDefault="0071685A" w:rsidP="0071685A">
            <w:pPr>
              <w:jc w:val="center"/>
              <w:rPr>
                <w:rFonts w:ascii="Arial" w:hAnsi="Arial" w:cs="Arial"/>
              </w:rPr>
            </w:pPr>
            <w:r w:rsidRPr="0071685A">
              <w:rPr>
                <w:rFonts w:ascii="Arial" w:hAnsi="Arial" w:cs="Arial"/>
              </w:rPr>
              <w:t>0,0</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2018 г.</w:t>
            </w:r>
          </w:p>
        </w:tc>
        <w:tc>
          <w:tcPr>
            <w:tcW w:w="2126" w:type="dxa"/>
          </w:tcPr>
          <w:p w:rsidR="0071685A" w:rsidRPr="0071685A" w:rsidRDefault="0071685A" w:rsidP="0071685A">
            <w:pPr>
              <w:jc w:val="center"/>
              <w:rPr>
                <w:rFonts w:ascii="Arial" w:hAnsi="Arial" w:cs="Arial"/>
              </w:rPr>
            </w:pPr>
            <w:r w:rsidRPr="0071685A">
              <w:rPr>
                <w:rFonts w:ascii="Arial" w:hAnsi="Arial" w:cs="Arial"/>
              </w:rPr>
              <w:t>1250,0</w:t>
            </w:r>
          </w:p>
        </w:tc>
        <w:tc>
          <w:tcPr>
            <w:tcW w:w="2410" w:type="dxa"/>
          </w:tcPr>
          <w:p w:rsidR="0071685A" w:rsidRPr="0071685A" w:rsidRDefault="0071685A" w:rsidP="0071685A">
            <w:pPr>
              <w:jc w:val="center"/>
              <w:rPr>
                <w:rFonts w:ascii="Arial" w:hAnsi="Arial" w:cs="Arial"/>
              </w:rPr>
            </w:pPr>
            <w:r w:rsidRPr="0071685A">
              <w:rPr>
                <w:rFonts w:ascii="Arial" w:hAnsi="Arial" w:cs="Arial"/>
              </w:rPr>
              <w:t>3180,0</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4430,0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2019 г.</w:t>
            </w:r>
          </w:p>
        </w:tc>
        <w:tc>
          <w:tcPr>
            <w:tcW w:w="2126" w:type="dxa"/>
          </w:tcPr>
          <w:p w:rsidR="0071685A" w:rsidRPr="0071685A" w:rsidRDefault="0071685A" w:rsidP="0071685A">
            <w:pPr>
              <w:jc w:val="center"/>
              <w:rPr>
                <w:rFonts w:ascii="Arial" w:hAnsi="Arial" w:cs="Arial"/>
              </w:rPr>
            </w:pPr>
            <w:r w:rsidRPr="0071685A">
              <w:rPr>
                <w:rFonts w:ascii="Arial" w:hAnsi="Arial" w:cs="Arial"/>
              </w:rPr>
              <w:t>1250,0</w:t>
            </w:r>
          </w:p>
        </w:tc>
        <w:tc>
          <w:tcPr>
            <w:tcW w:w="2410" w:type="dxa"/>
          </w:tcPr>
          <w:p w:rsidR="0071685A" w:rsidRPr="0071685A" w:rsidRDefault="0071685A" w:rsidP="0071685A">
            <w:pPr>
              <w:jc w:val="center"/>
              <w:rPr>
                <w:rFonts w:ascii="Arial" w:hAnsi="Arial" w:cs="Arial"/>
              </w:rPr>
            </w:pPr>
            <w:r w:rsidRPr="0071685A">
              <w:rPr>
                <w:rFonts w:ascii="Arial" w:hAnsi="Arial" w:cs="Arial"/>
              </w:rPr>
              <w:t>4380,0</w:t>
            </w:r>
          </w:p>
        </w:tc>
        <w:tc>
          <w:tcPr>
            <w:tcW w:w="226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5630,0</w:t>
            </w:r>
          </w:p>
        </w:tc>
      </w:tr>
      <w:tr w:rsidR="0071685A" w:rsidRPr="0071685A" w:rsidTr="0071685A">
        <w:tc>
          <w:tcPr>
            <w:tcW w:w="1560" w:type="dxa"/>
          </w:tcPr>
          <w:p w:rsidR="0071685A" w:rsidRPr="0071685A" w:rsidRDefault="0071685A" w:rsidP="0071685A">
            <w:pPr>
              <w:jc w:val="both"/>
              <w:rPr>
                <w:rFonts w:ascii="Arial" w:hAnsi="Arial" w:cs="Arial"/>
                <w:b/>
              </w:rPr>
            </w:pPr>
            <w:r w:rsidRPr="0071685A">
              <w:rPr>
                <w:rFonts w:ascii="Arial" w:hAnsi="Arial" w:cs="Arial"/>
                <w:b/>
              </w:rPr>
              <w:t xml:space="preserve">Всего, </w:t>
            </w:r>
          </w:p>
          <w:p w:rsidR="0071685A" w:rsidRPr="0071685A" w:rsidRDefault="0071685A" w:rsidP="0071685A">
            <w:pPr>
              <w:jc w:val="both"/>
              <w:rPr>
                <w:rFonts w:ascii="Arial" w:hAnsi="Arial" w:cs="Arial"/>
                <w:b/>
              </w:rPr>
            </w:pPr>
            <w:r w:rsidRPr="0071685A">
              <w:rPr>
                <w:rFonts w:ascii="Arial" w:hAnsi="Arial" w:cs="Arial"/>
                <w:b/>
              </w:rPr>
              <w:t>тыс. рублей</w:t>
            </w:r>
          </w:p>
        </w:tc>
        <w:tc>
          <w:tcPr>
            <w:tcW w:w="2126" w:type="dxa"/>
          </w:tcPr>
          <w:p w:rsidR="0071685A" w:rsidRPr="0071685A" w:rsidRDefault="0071685A" w:rsidP="0071685A">
            <w:pPr>
              <w:jc w:val="center"/>
              <w:rPr>
                <w:rFonts w:ascii="Arial" w:hAnsi="Arial" w:cs="Arial"/>
                <w:b/>
              </w:rPr>
            </w:pPr>
            <w:r w:rsidRPr="0071685A">
              <w:rPr>
                <w:rFonts w:ascii="Arial" w:hAnsi="Arial" w:cs="Arial"/>
                <w:b/>
              </w:rPr>
              <w:t>11720,0</w:t>
            </w:r>
          </w:p>
        </w:tc>
        <w:tc>
          <w:tcPr>
            <w:tcW w:w="2410" w:type="dxa"/>
          </w:tcPr>
          <w:p w:rsidR="0071685A" w:rsidRPr="0071685A" w:rsidRDefault="0071685A" w:rsidP="0071685A">
            <w:pPr>
              <w:jc w:val="center"/>
              <w:rPr>
                <w:rFonts w:ascii="Arial" w:hAnsi="Arial" w:cs="Arial"/>
                <w:b/>
              </w:rPr>
            </w:pPr>
            <w:r w:rsidRPr="0071685A">
              <w:rPr>
                <w:rFonts w:ascii="Arial" w:hAnsi="Arial" w:cs="Arial"/>
                <w:b/>
              </w:rPr>
              <w:t>56856,45833</w:t>
            </w:r>
          </w:p>
        </w:tc>
        <w:tc>
          <w:tcPr>
            <w:tcW w:w="2268" w:type="dxa"/>
          </w:tcPr>
          <w:p w:rsidR="0071685A" w:rsidRPr="0071685A" w:rsidRDefault="0071685A" w:rsidP="0071685A">
            <w:pPr>
              <w:jc w:val="center"/>
              <w:rPr>
                <w:rFonts w:ascii="Arial" w:hAnsi="Arial" w:cs="Arial"/>
                <w:b/>
              </w:rPr>
            </w:pPr>
            <w:r w:rsidRPr="0071685A">
              <w:rPr>
                <w:rFonts w:ascii="Arial" w:hAnsi="Arial" w:cs="Arial"/>
                <w:b/>
              </w:rPr>
              <w:t>0,0</w:t>
            </w:r>
          </w:p>
        </w:tc>
        <w:tc>
          <w:tcPr>
            <w:tcW w:w="1418" w:type="dxa"/>
          </w:tcPr>
          <w:p w:rsidR="0071685A" w:rsidRPr="0071685A" w:rsidRDefault="0071685A" w:rsidP="0071685A">
            <w:pPr>
              <w:jc w:val="center"/>
              <w:rPr>
                <w:rFonts w:ascii="Arial" w:hAnsi="Arial" w:cs="Arial"/>
                <w:b/>
              </w:rPr>
            </w:pPr>
            <w:r w:rsidRPr="0071685A">
              <w:rPr>
                <w:rFonts w:ascii="Arial" w:hAnsi="Arial" w:cs="Arial"/>
                <w:b/>
              </w:rPr>
              <w:t>68576,45833</w:t>
            </w:r>
          </w:p>
        </w:tc>
      </w:tr>
    </w:tbl>
    <w:p w:rsidR="0071685A" w:rsidRPr="0071685A" w:rsidRDefault="0071685A" w:rsidP="0071685A">
      <w:pPr>
        <w:jc w:val="both"/>
        <w:rPr>
          <w:rFonts w:ascii="Arial" w:hAnsi="Arial" w:cs="Arial"/>
        </w:rPr>
      </w:pPr>
    </w:p>
    <w:p w:rsidR="0071685A" w:rsidRPr="0071685A" w:rsidRDefault="0071685A" w:rsidP="0071685A">
      <w:pPr>
        <w:tabs>
          <w:tab w:val="left" w:pos="6630"/>
        </w:tabs>
        <w:jc w:val="center"/>
        <w:rPr>
          <w:rFonts w:ascii="Arial" w:hAnsi="Arial" w:cs="Arial"/>
          <w:b/>
        </w:rPr>
      </w:pPr>
      <w:r w:rsidRPr="0071685A">
        <w:rPr>
          <w:rFonts w:ascii="Arial" w:hAnsi="Arial" w:cs="Arial"/>
          <w:b/>
        </w:rPr>
        <w:t>Подраздел I</w:t>
      </w:r>
      <w:r w:rsidRPr="0071685A">
        <w:rPr>
          <w:rFonts w:ascii="Arial" w:hAnsi="Arial" w:cs="Arial"/>
          <w:b/>
          <w:lang w:val="en-US"/>
        </w:rPr>
        <w:t>II</w:t>
      </w:r>
    </w:p>
    <w:p w:rsidR="0071685A" w:rsidRPr="0071685A" w:rsidRDefault="0071685A" w:rsidP="0071685A">
      <w:pPr>
        <w:jc w:val="center"/>
        <w:rPr>
          <w:rFonts w:ascii="Arial" w:hAnsi="Arial" w:cs="Arial"/>
        </w:rPr>
      </w:pPr>
      <w:r w:rsidRPr="0071685A">
        <w:rPr>
          <w:rFonts w:ascii="Arial" w:hAnsi="Arial" w:cs="Arial"/>
          <w:b/>
        </w:rPr>
        <w:t>Подпрограмма 3</w:t>
      </w:r>
      <w:r w:rsidRPr="0071685A">
        <w:rPr>
          <w:rFonts w:ascii="Arial" w:hAnsi="Arial" w:cs="Arial"/>
        </w:rPr>
        <w:t xml:space="preserve"> «Развитие газификации муниципального образования «Ржевский район» Тверской области»</w:t>
      </w:r>
    </w:p>
    <w:p w:rsidR="0071685A" w:rsidRPr="0071685A" w:rsidRDefault="0071685A" w:rsidP="0071685A">
      <w:pPr>
        <w:jc w:val="center"/>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t>Глава 1. Задачи подпрограммы</w:t>
      </w:r>
    </w:p>
    <w:p w:rsidR="0071685A" w:rsidRPr="0071685A" w:rsidRDefault="0071685A" w:rsidP="0071685A">
      <w:pPr>
        <w:jc w:val="center"/>
        <w:rPr>
          <w:rFonts w:ascii="Arial" w:hAnsi="Arial" w:cs="Arial"/>
        </w:rPr>
      </w:pPr>
    </w:p>
    <w:p w:rsidR="0071685A" w:rsidRPr="0071685A" w:rsidRDefault="0071685A" w:rsidP="0071685A">
      <w:pPr>
        <w:ind w:firstLine="720"/>
        <w:jc w:val="both"/>
        <w:rPr>
          <w:rFonts w:ascii="Arial" w:hAnsi="Arial" w:cs="Arial"/>
        </w:rPr>
      </w:pPr>
      <w:r w:rsidRPr="0071685A">
        <w:rPr>
          <w:rFonts w:ascii="Arial" w:hAnsi="Arial" w:cs="Arial"/>
        </w:rPr>
        <w:t xml:space="preserve">39. Реализация подпрограммы 3 «Развитие газификации муниципального образования «Ржевский район» Тверской области» </w:t>
      </w:r>
      <w:proofErr w:type="gramStart"/>
      <w:r w:rsidRPr="0071685A">
        <w:rPr>
          <w:rFonts w:ascii="Arial" w:hAnsi="Arial" w:cs="Arial"/>
        </w:rPr>
        <w:t>связана  с</w:t>
      </w:r>
      <w:proofErr w:type="gramEnd"/>
      <w:r w:rsidRPr="0071685A">
        <w:rPr>
          <w:rFonts w:ascii="Arial" w:hAnsi="Arial" w:cs="Arial"/>
        </w:rPr>
        <w:t xml:space="preserve"> решением </w:t>
      </w:r>
      <w:r w:rsidRPr="0071685A">
        <w:rPr>
          <w:rFonts w:ascii="Arial" w:hAnsi="Arial" w:cs="Arial"/>
          <w:bCs/>
        </w:rPr>
        <w:t xml:space="preserve">следующих задач: </w:t>
      </w:r>
    </w:p>
    <w:p w:rsidR="0071685A" w:rsidRPr="0071685A" w:rsidRDefault="0071685A" w:rsidP="0071685A">
      <w:pPr>
        <w:ind w:firstLine="720"/>
        <w:jc w:val="both"/>
        <w:rPr>
          <w:rFonts w:ascii="Arial" w:hAnsi="Arial" w:cs="Arial"/>
        </w:rPr>
      </w:pPr>
      <w:r w:rsidRPr="0071685A">
        <w:rPr>
          <w:rFonts w:ascii="Arial" w:hAnsi="Arial" w:cs="Arial"/>
        </w:rPr>
        <w:t xml:space="preserve">а) задача </w:t>
      </w:r>
      <w:proofErr w:type="gramStart"/>
      <w:r w:rsidRPr="0071685A">
        <w:rPr>
          <w:rFonts w:ascii="Arial" w:hAnsi="Arial" w:cs="Arial"/>
        </w:rPr>
        <w:t>1  «</w:t>
      </w:r>
      <w:proofErr w:type="gramEnd"/>
      <w:r w:rsidRPr="0071685A">
        <w:rPr>
          <w:rFonts w:ascii="Arial" w:hAnsi="Arial" w:cs="Arial"/>
        </w:rPr>
        <w:t>Создание условий для надежного обеспечения природным газом потребителей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t xml:space="preserve">б) </w:t>
      </w:r>
      <w:proofErr w:type="gramStart"/>
      <w:r w:rsidRPr="0071685A">
        <w:rPr>
          <w:rFonts w:ascii="Arial" w:hAnsi="Arial" w:cs="Arial"/>
        </w:rPr>
        <w:t>задача  2</w:t>
      </w:r>
      <w:proofErr w:type="gramEnd"/>
      <w:r w:rsidRPr="0071685A">
        <w:rPr>
          <w:rFonts w:ascii="Arial" w:hAnsi="Arial" w:cs="Arial"/>
        </w:rPr>
        <w:t xml:space="preserve"> «Развитие системы газоснабжения населенных пунктов Ржевского района Тверской области».</w:t>
      </w:r>
    </w:p>
    <w:p w:rsidR="0071685A" w:rsidRPr="0071685A" w:rsidRDefault="0071685A" w:rsidP="0071685A">
      <w:pPr>
        <w:ind w:firstLine="720"/>
        <w:jc w:val="both"/>
        <w:rPr>
          <w:rFonts w:ascii="Arial" w:hAnsi="Arial" w:cs="Arial"/>
        </w:rPr>
      </w:pPr>
      <w:r w:rsidRPr="0071685A">
        <w:rPr>
          <w:rFonts w:ascii="Arial" w:hAnsi="Arial" w:cs="Arial"/>
        </w:rPr>
        <w:lastRenderedPageBreak/>
        <w:t xml:space="preserve">40.  Решение задачи </w:t>
      </w:r>
      <w:proofErr w:type="gramStart"/>
      <w:r w:rsidRPr="0071685A">
        <w:rPr>
          <w:rFonts w:ascii="Arial" w:hAnsi="Arial" w:cs="Arial"/>
        </w:rPr>
        <w:t>1  «</w:t>
      </w:r>
      <w:proofErr w:type="gramEnd"/>
      <w:r w:rsidRPr="0071685A">
        <w:rPr>
          <w:rFonts w:ascii="Arial" w:hAnsi="Arial" w:cs="Arial"/>
        </w:rPr>
        <w:t>Создание условий для надежного обеспечения природным газом потребителей Ржевского района Тверской области» оценивается с помощью следующих показателей:</w:t>
      </w:r>
    </w:p>
    <w:p w:rsidR="0071685A" w:rsidRPr="0071685A" w:rsidRDefault="0071685A" w:rsidP="0071685A">
      <w:pPr>
        <w:ind w:firstLine="720"/>
        <w:jc w:val="both"/>
        <w:rPr>
          <w:rFonts w:ascii="Arial" w:hAnsi="Arial" w:cs="Arial"/>
        </w:rPr>
      </w:pPr>
      <w:proofErr w:type="gramStart"/>
      <w:r w:rsidRPr="0071685A">
        <w:rPr>
          <w:rFonts w:ascii="Arial" w:hAnsi="Arial" w:cs="Arial"/>
        </w:rPr>
        <w:t>а)  уровень</w:t>
      </w:r>
      <w:proofErr w:type="gramEnd"/>
      <w:r w:rsidRPr="0071685A">
        <w:rPr>
          <w:rFonts w:ascii="Arial" w:hAnsi="Arial" w:cs="Arial"/>
        </w:rPr>
        <w:t xml:space="preserve"> газификации сельской местности.</w:t>
      </w:r>
    </w:p>
    <w:p w:rsidR="0071685A" w:rsidRPr="0071685A" w:rsidRDefault="0071685A" w:rsidP="0071685A">
      <w:pPr>
        <w:ind w:firstLine="720"/>
        <w:jc w:val="both"/>
        <w:rPr>
          <w:rFonts w:ascii="Arial" w:hAnsi="Arial" w:cs="Arial"/>
        </w:rPr>
      </w:pPr>
      <w:r w:rsidRPr="0071685A">
        <w:rPr>
          <w:rFonts w:ascii="Arial" w:hAnsi="Arial" w:cs="Arial"/>
        </w:rPr>
        <w:t>41. Решение задачи 2 «Развитие системы газоснабжения населенных пунктов Ржевского района Тверской области» оценивается с помощью следующих показателей:</w:t>
      </w:r>
    </w:p>
    <w:p w:rsidR="0071685A" w:rsidRPr="0071685A" w:rsidRDefault="0071685A" w:rsidP="0071685A">
      <w:pPr>
        <w:ind w:firstLine="720"/>
        <w:jc w:val="both"/>
        <w:rPr>
          <w:rFonts w:ascii="Arial" w:hAnsi="Arial" w:cs="Arial"/>
        </w:rPr>
      </w:pPr>
      <w:proofErr w:type="gramStart"/>
      <w:r w:rsidRPr="0071685A">
        <w:rPr>
          <w:rFonts w:ascii="Arial" w:hAnsi="Arial" w:cs="Arial"/>
        </w:rPr>
        <w:t>а)  количество</w:t>
      </w:r>
      <w:proofErr w:type="gramEnd"/>
      <w:r w:rsidRPr="0071685A">
        <w:rPr>
          <w:rFonts w:ascii="Arial" w:hAnsi="Arial" w:cs="Arial"/>
        </w:rPr>
        <w:t xml:space="preserve"> объектов проектирования;</w:t>
      </w:r>
    </w:p>
    <w:p w:rsidR="0071685A" w:rsidRPr="0071685A" w:rsidRDefault="0071685A" w:rsidP="0071685A">
      <w:pPr>
        <w:ind w:firstLine="720"/>
        <w:jc w:val="both"/>
        <w:rPr>
          <w:rFonts w:ascii="Arial" w:hAnsi="Arial" w:cs="Arial"/>
        </w:rPr>
      </w:pPr>
      <w:proofErr w:type="gramStart"/>
      <w:r w:rsidRPr="0071685A">
        <w:rPr>
          <w:rFonts w:ascii="Arial" w:hAnsi="Arial" w:cs="Arial"/>
        </w:rPr>
        <w:t>б)  количество</w:t>
      </w:r>
      <w:proofErr w:type="gramEnd"/>
      <w:r w:rsidRPr="0071685A">
        <w:rPr>
          <w:rFonts w:ascii="Arial" w:hAnsi="Arial" w:cs="Arial"/>
        </w:rPr>
        <w:t xml:space="preserve"> объектов строительства;</w:t>
      </w:r>
    </w:p>
    <w:p w:rsidR="0071685A" w:rsidRPr="0071685A" w:rsidRDefault="0071685A" w:rsidP="0071685A">
      <w:pPr>
        <w:ind w:firstLine="720"/>
        <w:jc w:val="both"/>
        <w:rPr>
          <w:rFonts w:ascii="Arial" w:hAnsi="Arial" w:cs="Arial"/>
        </w:rPr>
      </w:pPr>
      <w:r w:rsidRPr="0071685A">
        <w:rPr>
          <w:rFonts w:ascii="Arial" w:hAnsi="Arial" w:cs="Arial"/>
        </w:rPr>
        <w:t>в) протяженность построенных муниципальных газовых сетей.</w:t>
      </w:r>
    </w:p>
    <w:p w:rsidR="0071685A" w:rsidRPr="0071685A" w:rsidRDefault="0071685A" w:rsidP="0071685A">
      <w:pPr>
        <w:ind w:firstLine="720"/>
        <w:jc w:val="both"/>
        <w:rPr>
          <w:rFonts w:ascii="Arial" w:hAnsi="Arial" w:cs="Arial"/>
        </w:rPr>
      </w:pPr>
      <w:r w:rsidRPr="0071685A">
        <w:rPr>
          <w:rFonts w:ascii="Arial" w:hAnsi="Arial" w:cs="Arial"/>
        </w:rPr>
        <w:t xml:space="preserve">42. Значения показателей задач подпрограммы 3 «Развитие газификации муниципального образования «Ржевский район» Тверской области» по </w:t>
      </w:r>
      <w:proofErr w:type="gramStart"/>
      <w:r w:rsidRPr="0071685A">
        <w:rPr>
          <w:rFonts w:ascii="Arial" w:hAnsi="Arial" w:cs="Arial"/>
        </w:rPr>
        <w:t>годам  реализации</w:t>
      </w:r>
      <w:proofErr w:type="gramEnd"/>
      <w:r w:rsidRPr="0071685A">
        <w:rPr>
          <w:rFonts w:ascii="Arial" w:hAnsi="Arial" w:cs="Arial"/>
        </w:rPr>
        <w:t xml:space="preserve"> муниципальной программы приведены в приложении 1 к настоящей муниципальной программе.</w:t>
      </w:r>
    </w:p>
    <w:p w:rsidR="0071685A" w:rsidRPr="0071685A" w:rsidRDefault="0071685A" w:rsidP="0071685A">
      <w:pPr>
        <w:ind w:firstLine="720"/>
        <w:jc w:val="both"/>
        <w:rPr>
          <w:rFonts w:ascii="Arial" w:hAnsi="Arial" w:cs="Arial"/>
        </w:rPr>
      </w:pPr>
      <w:r w:rsidRPr="0071685A">
        <w:rPr>
          <w:rFonts w:ascii="Arial" w:hAnsi="Arial" w:cs="Arial"/>
        </w:rPr>
        <w:t>43. Описание характеристик показателей задач подпрограммы 3 «Развитие газификации муниципального образования «Ржевский район» Тверской области» приведены в приложении 2 к настоящей муниципальной программе.</w:t>
      </w:r>
    </w:p>
    <w:p w:rsidR="0071685A" w:rsidRPr="0071685A" w:rsidRDefault="0071685A" w:rsidP="0071685A">
      <w:pPr>
        <w:jc w:val="center"/>
        <w:rPr>
          <w:rFonts w:ascii="Arial" w:hAnsi="Arial" w:cs="Arial"/>
        </w:rPr>
      </w:pPr>
      <w:r w:rsidRPr="0071685A">
        <w:rPr>
          <w:rFonts w:ascii="Arial" w:hAnsi="Arial" w:cs="Arial"/>
        </w:rPr>
        <w:t>Глава 2. Мероприятия подпрограммы</w:t>
      </w:r>
    </w:p>
    <w:p w:rsidR="0071685A" w:rsidRPr="0071685A" w:rsidRDefault="0071685A" w:rsidP="0071685A">
      <w:pPr>
        <w:tabs>
          <w:tab w:val="left" w:pos="6630"/>
        </w:tabs>
        <w:rPr>
          <w:rFonts w:ascii="Arial" w:hAnsi="Arial" w:cs="Arial"/>
        </w:rPr>
      </w:pPr>
      <w:r w:rsidRPr="0071685A">
        <w:rPr>
          <w:rFonts w:ascii="Arial" w:hAnsi="Arial" w:cs="Arial"/>
        </w:rPr>
        <w:tab/>
      </w:r>
    </w:p>
    <w:p w:rsidR="0071685A" w:rsidRPr="0071685A" w:rsidRDefault="0071685A" w:rsidP="0071685A">
      <w:pPr>
        <w:ind w:firstLine="720"/>
        <w:jc w:val="both"/>
        <w:rPr>
          <w:rFonts w:ascii="Arial" w:hAnsi="Arial" w:cs="Arial"/>
        </w:rPr>
      </w:pPr>
      <w:r w:rsidRPr="0071685A">
        <w:rPr>
          <w:rFonts w:ascii="Arial" w:hAnsi="Arial" w:cs="Arial"/>
        </w:rPr>
        <w:t>44.  Решение задачи 1 «Создание условий для надежного обеспечения природным газом потребителей Ржевского района Тверской области» осуществляется посредством выполнения следующих административных мероприятий и мероприятий подпрограммы 3 «Развитие газификации муниципального образования «Ржевский район»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а) административное мероприятие «Выдача разрешений на использование природного газа»;</w:t>
      </w:r>
    </w:p>
    <w:p w:rsidR="0071685A" w:rsidRPr="0071685A" w:rsidRDefault="0071685A" w:rsidP="0071685A">
      <w:pPr>
        <w:ind w:firstLine="720"/>
        <w:jc w:val="both"/>
        <w:rPr>
          <w:rFonts w:ascii="Arial" w:hAnsi="Arial" w:cs="Arial"/>
        </w:rPr>
      </w:pPr>
      <w:r w:rsidRPr="0071685A">
        <w:rPr>
          <w:rFonts w:ascii="Arial" w:hAnsi="Arial" w:cs="Arial"/>
        </w:rPr>
        <w:t>б) административное мероприятие «Обеспечение технической возможности подачи природного газа потребителям».</w:t>
      </w:r>
    </w:p>
    <w:p w:rsidR="0071685A" w:rsidRPr="0071685A" w:rsidRDefault="0071685A" w:rsidP="0071685A">
      <w:pPr>
        <w:ind w:firstLine="720"/>
        <w:jc w:val="both"/>
        <w:rPr>
          <w:rFonts w:ascii="Arial" w:hAnsi="Arial" w:cs="Arial"/>
        </w:rPr>
      </w:pPr>
      <w:r w:rsidRPr="0071685A">
        <w:rPr>
          <w:rFonts w:ascii="Arial" w:hAnsi="Arial" w:cs="Arial"/>
        </w:rPr>
        <w:t>45.  Решение задачи 2 «Развитие системы газоснабжения населенных пунктов Ржевского района Тверской области» осуществляется посредством выполнения следующих административных мероприятий и мероприятий подпрограммы 3 «Развитие газификации муниципального образования «Ржевский район» Тверской области»:</w:t>
      </w:r>
    </w:p>
    <w:p w:rsidR="0071685A" w:rsidRPr="0071685A" w:rsidRDefault="0071685A" w:rsidP="0071685A">
      <w:pPr>
        <w:ind w:firstLine="720"/>
        <w:jc w:val="both"/>
        <w:rPr>
          <w:rFonts w:ascii="Arial" w:hAnsi="Arial" w:cs="Arial"/>
        </w:rPr>
      </w:pPr>
      <w:r w:rsidRPr="0071685A">
        <w:rPr>
          <w:rFonts w:ascii="Arial" w:hAnsi="Arial" w:cs="Arial"/>
        </w:rPr>
        <w:t>а) Мероприятие «Перевод на автономное газоснабжение объектов (техническое перевооружение)»;</w:t>
      </w:r>
    </w:p>
    <w:p w:rsidR="0071685A" w:rsidRPr="0071685A" w:rsidRDefault="0071685A" w:rsidP="0071685A">
      <w:pPr>
        <w:ind w:firstLine="720"/>
        <w:jc w:val="both"/>
        <w:rPr>
          <w:rFonts w:ascii="Arial" w:hAnsi="Arial" w:cs="Arial"/>
        </w:rPr>
      </w:pPr>
      <w:r w:rsidRPr="0071685A">
        <w:rPr>
          <w:rFonts w:ascii="Arial" w:hAnsi="Arial" w:cs="Arial"/>
        </w:rPr>
        <w:t>б) Мероприятие «Проектирование и строительство объектов газификации»;</w:t>
      </w:r>
    </w:p>
    <w:p w:rsidR="0071685A" w:rsidRPr="0071685A" w:rsidRDefault="0071685A" w:rsidP="0071685A">
      <w:pPr>
        <w:ind w:firstLine="720"/>
        <w:jc w:val="both"/>
        <w:rPr>
          <w:rFonts w:ascii="Arial" w:hAnsi="Arial" w:cs="Arial"/>
        </w:rPr>
      </w:pPr>
      <w:proofErr w:type="gramStart"/>
      <w:r w:rsidRPr="0071685A">
        <w:rPr>
          <w:rFonts w:ascii="Arial" w:hAnsi="Arial" w:cs="Arial"/>
        </w:rPr>
        <w:t>в)  Мероприятие</w:t>
      </w:r>
      <w:proofErr w:type="gramEnd"/>
      <w:r w:rsidRPr="0071685A">
        <w:rPr>
          <w:rFonts w:ascii="Arial" w:hAnsi="Arial" w:cs="Arial"/>
        </w:rPr>
        <w:t xml:space="preserve"> «Изготовление технической документации линейных объектов капитального строительства»;</w:t>
      </w:r>
    </w:p>
    <w:p w:rsidR="0071685A" w:rsidRPr="0071685A" w:rsidRDefault="0071685A" w:rsidP="0071685A">
      <w:pPr>
        <w:ind w:firstLine="720"/>
        <w:jc w:val="both"/>
        <w:rPr>
          <w:rFonts w:ascii="Arial" w:hAnsi="Arial" w:cs="Arial"/>
        </w:rPr>
      </w:pPr>
      <w:r w:rsidRPr="0071685A">
        <w:rPr>
          <w:rFonts w:ascii="Arial" w:hAnsi="Arial" w:cs="Arial"/>
        </w:rPr>
        <w:t>г) Мероприятие «Обслуживание газопроводов».</w:t>
      </w:r>
    </w:p>
    <w:p w:rsidR="0071685A" w:rsidRPr="0071685A" w:rsidRDefault="0071685A" w:rsidP="0071685A">
      <w:pPr>
        <w:ind w:firstLine="720"/>
        <w:jc w:val="both"/>
        <w:rPr>
          <w:rFonts w:ascii="Arial" w:hAnsi="Arial" w:cs="Arial"/>
        </w:rPr>
      </w:pPr>
      <w:r w:rsidRPr="0071685A">
        <w:rPr>
          <w:rFonts w:ascii="Arial" w:hAnsi="Arial" w:cs="Arial"/>
        </w:rPr>
        <w:t>46. Выполнение каждого административного мероприятия и мероприятия подпрограммы 3 «Развитие газификации муниципального образования «Ржевский район»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1685A" w:rsidRPr="0071685A" w:rsidRDefault="0071685A" w:rsidP="0071685A">
      <w:pPr>
        <w:ind w:firstLine="720"/>
        <w:jc w:val="both"/>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t xml:space="preserve">Глава 3. Объем финансовых ресурсов, </w:t>
      </w:r>
    </w:p>
    <w:p w:rsidR="0071685A" w:rsidRPr="0071685A" w:rsidRDefault="0071685A" w:rsidP="0071685A">
      <w:pPr>
        <w:jc w:val="center"/>
        <w:rPr>
          <w:rFonts w:ascii="Arial" w:hAnsi="Arial" w:cs="Arial"/>
        </w:rPr>
      </w:pPr>
      <w:r w:rsidRPr="0071685A">
        <w:rPr>
          <w:rFonts w:ascii="Arial" w:hAnsi="Arial" w:cs="Arial"/>
        </w:rPr>
        <w:t>необходимый для реализации подпрограммы</w:t>
      </w:r>
    </w:p>
    <w:p w:rsidR="0071685A" w:rsidRPr="0071685A" w:rsidRDefault="0071685A" w:rsidP="0071685A">
      <w:pPr>
        <w:jc w:val="both"/>
        <w:rPr>
          <w:rFonts w:ascii="Arial" w:hAnsi="Arial" w:cs="Arial"/>
        </w:rPr>
      </w:pPr>
    </w:p>
    <w:p w:rsidR="0071685A" w:rsidRPr="0071685A" w:rsidRDefault="0071685A" w:rsidP="0071685A">
      <w:pPr>
        <w:jc w:val="both"/>
        <w:rPr>
          <w:rFonts w:ascii="Arial" w:hAnsi="Arial" w:cs="Arial"/>
        </w:rPr>
      </w:pPr>
      <w:r w:rsidRPr="0071685A">
        <w:rPr>
          <w:rFonts w:ascii="Arial" w:hAnsi="Arial" w:cs="Arial"/>
        </w:rPr>
        <w:tab/>
        <w:t>47. Общий объем бюджетных ассигнований на реализацию подпрограммы 3 «Развитие газификации муниципального образования «Ржевский район» Тверской области» составляет 862,0</w:t>
      </w:r>
      <w:r w:rsidRPr="0071685A">
        <w:rPr>
          <w:rFonts w:ascii="Arial" w:hAnsi="Arial" w:cs="Arial"/>
          <w:color w:val="FF0000"/>
        </w:rPr>
        <w:t xml:space="preserve"> </w:t>
      </w:r>
      <w:r w:rsidRPr="0071685A">
        <w:rPr>
          <w:rFonts w:ascii="Arial" w:hAnsi="Arial" w:cs="Arial"/>
        </w:rPr>
        <w:t>тыс. рублей</w:t>
      </w:r>
    </w:p>
    <w:p w:rsidR="0071685A" w:rsidRPr="0071685A" w:rsidRDefault="0071685A" w:rsidP="0071685A">
      <w:pPr>
        <w:jc w:val="both"/>
        <w:rPr>
          <w:rFonts w:ascii="Arial" w:hAnsi="Arial" w:cs="Arial"/>
        </w:rPr>
      </w:pPr>
      <w:r w:rsidRPr="0071685A">
        <w:rPr>
          <w:rFonts w:ascii="Arial" w:hAnsi="Arial" w:cs="Arial"/>
        </w:rPr>
        <w:tab/>
        <w:t>48. Объем бюджетных ассигнований на реализацию подпрограммы 3 «Развитие газификации муниципального образования «Ржевский район» Тверской области» по годам реализации муниципальной программы в разрезе, приведен в таблице 3.</w:t>
      </w:r>
    </w:p>
    <w:p w:rsidR="0071685A" w:rsidRPr="0071685A" w:rsidRDefault="0071685A" w:rsidP="0071685A">
      <w:pPr>
        <w:ind w:firstLine="708"/>
        <w:jc w:val="right"/>
        <w:rPr>
          <w:rFonts w:ascii="Arial" w:hAnsi="Arial" w:cs="Arial"/>
        </w:rPr>
      </w:pPr>
      <w:r w:rsidRPr="0071685A">
        <w:rPr>
          <w:rFonts w:ascii="Arial" w:hAnsi="Arial" w:cs="Arial"/>
        </w:rPr>
        <w:lastRenderedPageBreak/>
        <w:t xml:space="preserve">     Таблица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8"/>
        <w:gridCol w:w="3118"/>
        <w:gridCol w:w="1418"/>
      </w:tblGrid>
      <w:tr w:rsidR="0071685A" w:rsidRPr="0071685A" w:rsidTr="0071685A">
        <w:tc>
          <w:tcPr>
            <w:tcW w:w="1560" w:type="dxa"/>
            <w:vMerge w:val="restart"/>
          </w:tcPr>
          <w:p w:rsidR="0071685A" w:rsidRPr="0071685A" w:rsidRDefault="0071685A" w:rsidP="0071685A">
            <w:pPr>
              <w:jc w:val="center"/>
              <w:rPr>
                <w:rFonts w:ascii="Arial" w:hAnsi="Arial" w:cs="Arial"/>
              </w:rPr>
            </w:pPr>
            <w:r w:rsidRPr="0071685A">
              <w:rPr>
                <w:rFonts w:ascii="Arial" w:hAnsi="Arial" w:cs="Arial"/>
              </w:rPr>
              <w:t>Годы реализации муниципальной программы</w:t>
            </w:r>
          </w:p>
        </w:tc>
        <w:tc>
          <w:tcPr>
            <w:tcW w:w="6946" w:type="dxa"/>
            <w:gridSpan w:val="2"/>
          </w:tcPr>
          <w:p w:rsidR="0071685A" w:rsidRPr="0071685A" w:rsidRDefault="0071685A" w:rsidP="0071685A">
            <w:pPr>
              <w:jc w:val="center"/>
              <w:rPr>
                <w:rFonts w:ascii="Arial" w:hAnsi="Arial" w:cs="Arial"/>
              </w:rPr>
            </w:pPr>
            <w:r w:rsidRPr="0071685A">
              <w:rPr>
                <w:rFonts w:ascii="Arial" w:hAnsi="Arial" w:cs="Arial"/>
              </w:rPr>
              <w:t>Объем бюджетных ассигнований, выделенный на реализацию подпрограммы 3 «Развитие газификации Тверской области»,</w:t>
            </w:r>
          </w:p>
          <w:p w:rsidR="0071685A" w:rsidRPr="0071685A" w:rsidRDefault="0071685A" w:rsidP="0071685A">
            <w:pPr>
              <w:jc w:val="center"/>
              <w:rPr>
                <w:rFonts w:ascii="Arial" w:hAnsi="Arial" w:cs="Arial"/>
              </w:rPr>
            </w:pPr>
            <w:r w:rsidRPr="0071685A">
              <w:rPr>
                <w:rFonts w:ascii="Arial" w:hAnsi="Arial" w:cs="Arial"/>
              </w:rPr>
              <w:t>тыс. рублей.</w:t>
            </w:r>
          </w:p>
        </w:tc>
        <w:tc>
          <w:tcPr>
            <w:tcW w:w="1418" w:type="dxa"/>
            <w:vMerge w:val="restart"/>
          </w:tcPr>
          <w:p w:rsidR="0071685A" w:rsidRPr="0071685A" w:rsidRDefault="0071685A" w:rsidP="0071685A">
            <w:pPr>
              <w:jc w:val="center"/>
              <w:rPr>
                <w:rFonts w:ascii="Arial" w:hAnsi="Arial" w:cs="Arial"/>
                <w:b/>
              </w:rPr>
            </w:pPr>
            <w:r w:rsidRPr="0071685A">
              <w:rPr>
                <w:rFonts w:ascii="Arial" w:hAnsi="Arial" w:cs="Arial"/>
                <w:b/>
              </w:rPr>
              <w:t>Итого, тыс. рублей</w:t>
            </w:r>
          </w:p>
        </w:tc>
      </w:tr>
      <w:tr w:rsidR="0071685A" w:rsidRPr="0071685A" w:rsidTr="0071685A">
        <w:tc>
          <w:tcPr>
            <w:tcW w:w="1560" w:type="dxa"/>
            <w:vMerge/>
          </w:tcPr>
          <w:p w:rsidR="0071685A" w:rsidRPr="0071685A" w:rsidRDefault="0071685A" w:rsidP="0071685A">
            <w:pPr>
              <w:jc w:val="both"/>
              <w:rPr>
                <w:rFonts w:ascii="Arial" w:hAnsi="Arial" w:cs="Arial"/>
              </w:rPr>
            </w:pPr>
          </w:p>
        </w:tc>
        <w:tc>
          <w:tcPr>
            <w:tcW w:w="3828" w:type="dxa"/>
          </w:tcPr>
          <w:p w:rsidR="0071685A" w:rsidRPr="0071685A" w:rsidRDefault="0071685A" w:rsidP="0071685A">
            <w:pPr>
              <w:jc w:val="center"/>
              <w:rPr>
                <w:rFonts w:ascii="Arial" w:hAnsi="Arial" w:cs="Arial"/>
              </w:rPr>
            </w:pPr>
            <w:r w:rsidRPr="0071685A">
              <w:rPr>
                <w:rFonts w:ascii="Arial" w:hAnsi="Arial" w:cs="Arial"/>
              </w:rPr>
              <w:t xml:space="preserve">Задача 1 </w:t>
            </w:r>
          </w:p>
          <w:p w:rsidR="0071685A" w:rsidRPr="0071685A" w:rsidRDefault="0071685A" w:rsidP="0071685A">
            <w:pPr>
              <w:jc w:val="center"/>
              <w:rPr>
                <w:rFonts w:ascii="Arial" w:hAnsi="Arial" w:cs="Arial"/>
              </w:rPr>
            </w:pPr>
            <w:r w:rsidRPr="0071685A">
              <w:rPr>
                <w:rFonts w:ascii="Arial" w:hAnsi="Arial" w:cs="Arial"/>
              </w:rPr>
              <w:t>«Создание условий для надежного обеспечения природным газом потребителей Ржевского района Тверской области»</w:t>
            </w:r>
          </w:p>
        </w:tc>
        <w:tc>
          <w:tcPr>
            <w:tcW w:w="3118" w:type="dxa"/>
          </w:tcPr>
          <w:p w:rsidR="0071685A" w:rsidRPr="0071685A" w:rsidRDefault="0071685A" w:rsidP="0071685A">
            <w:pPr>
              <w:jc w:val="center"/>
              <w:rPr>
                <w:rFonts w:ascii="Arial" w:hAnsi="Arial" w:cs="Arial"/>
              </w:rPr>
            </w:pPr>
            <w:r w:rsidRPr="0071685A">
              <w:rPr>
                <w:rFonts w:ascii="Arial" w:hAnsi="Arial" w:cs="Arial"/>
              </w:rPr>
              <w:t xml:space="preserve">Задача 2 </w:t>
            </w:r>
          </w:p>
          <w:p w:rsidR="0071685A" w:rsidRPr="0071685A" w:rsidRDefault="0071685A" w:rsidP="0071685A">
            <w:pPr>
              <w:jc w:val="center"/>
              <w:rPr>
                <w:rFonts w:ascii="Arial" w:hAnsi="Arial" w:cs="Arial"/>
              </w:rPr>
            </w:pPr>
            <w:r w:rsidRPr="0071685A">
              <w:rPr>
                <w:rFonts w:ascii="Arial" w:hAnsi="Arial" w:cs="Arial"/>
              </w:rPr>
              <w:t>«Развитие системы газоснабжения населенных пунктов Ржевского района Тверской области»</w:t>
            </w:r>
          </w:p>
        </w:tc>
        <w:tc>
          <w:tcPr>
            <w:tcW w:w="1418" w:type="dxa"/>
            <w:vMerge/>
          </w:tcPr>
          <w:p w:rsidR="0071685A" w:rsidRPr="0071685A" w:rsidRDefault="0071685A" w:rsidP="0071685A">
            <w:pPr>
              <w:jc w:val="both"/>
              <w:rPr>
                <w:rFonts w:ascii="Arial" w:hAnsi="Arial" w:cs="Arial"/>
                <w:b/>
              </w:rPr>
            </w:pP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2014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8,0</w:t>
            </w:r>
          </w:p>
        </w:tc>
        <w:tc>
          <w:tcPr>
            <w:tcW w:w="1418" w:type="dxa"/>
          </w:tcPr>
          <w:p w:rsidR="0071685A" w:rsidRPr="0071685A" w:rsidRDefault="0071685A" w:rsidP="0071685A">
            <w:pPr>
              <w:jc w:val="center"/>
              <w:rPr>
                <w:rFonts w:ascii="Arial" w:hAnsi="Arial" w:cs="Arial"/>
              </w:rPr>
            </w:pPr>
            <w:r w:rsidRPr="0071685A">
              <w:rPr>
                <w:rFonts w:ascii="Arial" w:hAnsi="Arial" w:cs="Arial"/>
              </w:rPr>
              <w:t>8,0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2015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54,0</w:t>
            </w:r>
          </w:p>
        </w:tc>
        <w:tc>
          <w:tcPr>
            <w:tcW w:w="1418" w:type="dxa"/>
          </w:tcPr>
          <w:p w:rsidR="0071685A" w:rsidRPr="0071685A" w:rsidRDefault="0071685A" w:rsidP="0071685A">
            <w:pPr>
              <w:jc w:val="center"/>
              <w:rPr>
                <w:rFonts w:ascii="Arial" w:hAnsi="Arial" w:cs="Arial"/>
              </w:rPr>
            </w:pPr>
            <w:r w:rsidRPr="0071685A">
              <w:rPr>
                <w:rFonts w:ascii="Arial" w:hAnsi="Arial" w:cs="Arial"/>
              </w:rPr>
              <w:t>54,0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2016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rPr>
            </w:pPr>
            <w:r w:rsidRPr="0071685A">
              <w:rPr>
                <w:rFonts w:ascii="Arial" w:hAnsi="Arial" w:cs="Arial"/>
              </w:rPr>
              <w:t>0,0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2017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0,0</w:t>
            </w:r>
          </w:p>
        </w:tc>
        <w:tc>
          <w:tcPr>
            <w:tcW w:w="1418" w:type="dxa"/>
          </w:tcPr>
          <w:p w:rsidR="0071685A" w:rsidRPr="0071685A" w:rsidRDefault="0071685A" w:rsidP="0071685A">
            <w:pPr>
              <w:jc w:val="center"/>
              <w:rPr>
                <w:rFonts w:ascii="Arial" w:hAnsi="Arial" w:cs="Arial"/>
              </w:rPr>
            </w:pPr>
            <w:r w:rsidRPr="0071685A">
              <w:rPr>
                <w:rFonts w:ascii="Arial" w:hAnsi="Arial" w:cs="Arial"/>
              </w:rPr>
              <w:t>0,0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2018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400,0</w:t>
            </w:r>
          </w:p>
        </w:tc>
        <w:tc>
          <w:tcPr>
            <w:tcW w:w="1418" w:type="dxa"/>
          </w:tcPr>
          <w:p w:rsidR="0071685A" w:rsidRPr="0071685A" w:rsidRDefault="0071685A" w:rsidP="0071685A">
            <w:pPr>
              <w:jc w:val="center"/>
              <w:rPr>
                <w:rFonts w:ascii="Arial" w:hAnsi="Arial" w:cs="Arial"/>
              </w:rPr>
            </w:pPr>
            <w:r w:rsidRPr="0071685A">
              <w:rPr>
                <w:rFonts w:ascii="Arial" w:hAnsi="Arial" w:cs="Arial"/>
              </w:rPr>
              <w:t>400,0</w:t>
            </w:r>
          </w:p>
        </w:tc>
      </w:tr>
      <w:tr w:rsidR="0071685A" w:rsidRPr="0071685A" w:rsidTr="0071685A">
        <w:tc>
          <w:tcPr>
            <w:tcW w:w="1560" w:type="dxa"/>
          </w:tcPr>
          <w:p w:rsidR="0071685A" w:rsidRPr="0071685A" w:rsidRDefault="0071685A" w:rsidP="0071685A">
            <w:pPr>
              <w:jc w:val="both"/>
              <w:rPr>
                <w:rFonts w:ascii="Arial" w:hAnsi="Arial" w:cs="Arial"/>
              </w:rPr>
            </w:pPr>
            <w:r w:rsidRPr="0071685A">
              <w:rPr>
                <w:rFonts w:ascii="Arial" w:hAnsi="Arial" w:cs="Arial"/>
              </w:rPr>
              <w:t>2019 г.</w:t>
            </w:r>
          </w:p>
        </w:tc>
        <w:tc>
          <w:tcPr>
            <w:tcW w:w="3828" w:type="dxa"/>
          </w:tcPr>
          <w:p w:rsidR="0071685A" w:rsidRPr="0071685A" w:rsidRDefault="0071685A" w:rsidP="0071685A">
            <w:pPr>
              <w:jc w:val="center"/>
              <w:rPr>
                <w:rFonts w:ascii="Arial" w:hAnsi="Arial" w:cs="Arial"/>
              </w:rPr>
            </w:pPr>
            <w:r w:rsidRPr="0071685A">
              <w:rPr>
                <w:rFonts w:ascii="Arial" w:hAnsi="Arial" w:cs="Arial"/>
              </w:rPr>
              <w:t>0,0</w:t>
            </w:r>
          </w:p>
        </w:tc>
        <w:tc>
          <w:tcPr>
            <w:tcW w:w="3118" w:type="dxa"/>
          </w:tcPr>
          <w:p w:rsidR="0071685A" w:rsidRPr="0071685A" w:rsidRDefault="0071685A" w:rsidP="0071685A">
            <w:pPr>
              <w:jc w:val="center"/>
              <w:rPr>
                <w:rFonts w:ascii="Arial" w:hAnsi="Arial" w:cs="Arial"/>
              </w:rPr>
            </w:pPr>
            <w:r w:rsidRPr="0071685A">
              <w:rPr>
                <w:rFonts w:ascii="Arial" w:hAnsi="Arial" w:cs="Arial"/>
              </w:rPr>
              <w:t>400,0</w:t>
            </w:r>
          </w:p>
        </w:tc>
        <w:tc>
          <w:tcPr>
            <w:tcW w:w="1418" w:type="dxa"/>
          </w:tcPr>
          <w:p w:rsidR="0071685A" w:rsidRPr="0071685A" w:rsidRDefault="0071685A" w:rsidP="0071685A">
            <w:pPr>
              <w:jc w:val="center"/>
              <w:rPr>
                <w:rFonts w:ascii="Arial" w:hAnsi="Arial" w:cs="Arial"/>
              </w:rPr>
            </w:pPr>
            <w:r w:rsidRPr="0071685A">
              <w:rPr>
                <w:rFonts w:ascii="Arial" w:hAnsi="Arial" w:cs="Arial"/>
              </w:rPr>
              <w:t>400,0</w:t>
            </w:r>
          </w:p>
        </w:tc>
      </w:tr>
      <w:tr w:rsidR="0071685A" w:rsidRPr="0071685A" w:rsidTr="0071685A">
        <w:tc>
          <w:tcPr>
            <w:tcW w:w="1560" w:type="dxa"/>
          </w:tcPr>
          <w:p w:rsidR="0071685A" w:rsidRPr="0071685A" w:rsidRDefault="0071685A" w:rsidP="0071685A">
            <w:pPr>
              <w:jc w:val="both"/>
              <w:rPr>
                <w:rFonts w:ascii="Arial" w:hAnsi="Arial" w:cs="Arial"/>
                <w:b/>
              </w:rPr>
            </w:pPr>
            <w:r w:rsidRPr="0071685A">
              <w:rPr>
                <w:rFonts w:ascii="Arial" w:hAnsi="Arial" w:cs="Arial"/>
                <w:b/>
              </w:rPr>
              <w:t xml:space="preserve">Всего, </w:t>
            </w:r>
          </w:p>
          <w:p w:rsidR="0071685A" w:rsidRPr="0071685A" w:rsidRDefault="0071685A" w:rsidP="0071685A">
            <w:pPr>
              <w:jc w:val="both"/>
              <w:rPr>
                <w:rFonts w:ascii="Arial" w:hAnsi="Arial" w:cs="Arial"/>
                <w:b/>
              </w:rPr>
            </w:pPr>
            <w:r w:rsidRPr="0071685A">
              <w:rPr>
                <w:rFonts w:ascii="Arial" w:hAnsi="Arial" w:cs="Arial"/>
                <w:b/>
              </w:rPr>
              <w:t>тыс. рублей</w:t>
            </w:r>
          </w:p>
        </w:tc>
        <w:tc>
          <w:tcPr>
            <w:tcW w:w="3828" w:type="dxa"/>
          </w:tcPr>
          <w:p w:rsidR="0071685A" w:rsidRPr="0071685A" w:rsidRDefault="0071685A" w:rsidP="0071685A">
            <w:pPr>
              <w:jc w:val="center"/>
              <w:rPr>
                <w:rFonts w:ascii="Arial" w:hAnsi="Arial" w:cs="Arial"/>
                <w:b/>
              </w:rPr>
            </w:pPr>
            <w:r w:rsidRPr="0071685A">
              <w:rPr>
                <w:rFonts w:ascii="Arial" w:hAnsi="Arial" w:cs="Arial"/>
                <w:b/>
              </w:rPr>
              <w:t>0,0</w:t>
            </w:r>
          </w:p>
        </w:tc>
        <w:tc>
          <w:tcPr>
            <w:tcW w:w="3118" w:type="dxa"/>
          </w:tcPr>
          <w:p w:rsidR="0071685A" w:rsidRPr="0071685A" w:rsidRDefault="0071685A" w:rsidP="0071685A">
            <w:pPr>
              <w:jc w:val="center"/>
              <w:rPr>
                <w:rFonts w:ascii="Arial" w:hAnsi="Arial" w:cs="Arial"/>
                <w:b/>
              </w:rPr>
            </w:pPr>
            <w:r w:rsidRPr="0071685A">
              <w:rPr>
                <w:rFonts w:ascii="Arial" w:hAnsi="Arial" w:cs="Arial"/>
                <w:b/>
              </w:rPr>
              <w:t>862,0</w:t>
            </w:r>
          </w:p>
        </w:tc>
        <w:tc>
          <w:tcPr>
            <w:tcW w:w="1418" w:type="dxa"/>
          </w:tcPr>
          <w:p w:rsidR="0071685A" w:rsidRPr="0071685A" w:rsidRDefault="0071685A" w:rsidP="0071685A">
            <w:pPr>
              <w:jc w:val="center"/>
              <w:rPr>
                <w:rFonts w:ascii="Arial" w:hAnsi="Arial" w:cs="Arial"/>
                <w:b/>
              </w:rPr>
            </w:pPr>
            <w:r w:rsidRPr="0071685A">
              <w:rPr>
                <w:rFonts w:ascii="Arial" w:hAnsi="Arial" w:cs="Arial"/>
                <w:b/>
              </w:rPr>
              <w:t>862,0</w:t>
            </w:r>
          </w:p>
        </w:tc>
      </w:tr>
    </w:tbl>
    <w:p w:rsidR="0071685A" w:rsidRPr="0071685A" w:rsidRDefault="0071685A" w:rsidP="0071685A">
      <w:pPr>
        <w:autoSpaceDE w:val="0"/>
        <w:autoSpaceDN w:val="0"/>
        <w:adjustRightInd w:val="0"/>
        <w:jc w:val="center"/>
        <w:rPr>
          <w:rFonts w:ascii="Arial" w:hAnsi="Arial" w:cs="Arial"/>
          <w:bCs/>
        </w:rPr>
      </w:pPr>
    </w:p>
    <w:p w:rsidR="0071685A" w:rsidRPr="0071685A" w:rsidRDefault="0071685A" w:rsidP="0071685A">
      <w:pPr>
        <w:autoSpaceDE w:val="0"/>
        <w:autoSpaceDN w:val="0"/>
        <w:adjustRightInd w:val="0"/>
        <w:jc w:val="center"/>
        <w:rPr>
          <w:rFonts w:ascii="Arial" w:hAnsi="Arial" w:cs="Arial"/>
          <w:b/>
          <w:bCs/>
        </w:rPr>
      </w:pPr>
      <w:r w:rsidRPr="0071685A">
        <w:rPr>
          <w:rFonts w:ascii="Arial" w:hAnsi="Arial" w:cs="Arial"/>
          <w:b/>
          <w:bCs/>
        </w:rPr>
        <w:t xml:space="preserve">Раздел </w:t>
      </w:r>
      <w:r w:rsidRPr="0071685A">
        <w:rPr>
          <w:rFonts w:ascii="Arial" w:hAnsi="Arial" w:cs="Arial"/>
          <w:b/>
          <w:bCs/>
          <w:lang w:val="en-US"/>
        </w:rPr>
        <w:t>IV</w:t>
      </w:r>
    </w:p>
    <w:p w:rsidR="0071685A" w:rsidRPr="0071685A" w:rsidRDefault="0071685A" w:rsidP="0071685A">
      <w:pPr>
        <w:jc w:val="center"/>
        <w:rPr>
          <w:rFonts w:ascii="Arial" w:hAnsi="Arial" w:cs="Arial"/>
        </w:rPr>
      </w:pPr>
      <w:r w:rsidRPr="0071685A">
        <w:rPr>
          <w:rFonts w:ascii="Arial" w:hAnsi="Arial" w:cs="Arial"/>
          <w:b/>
        </w:rPr>
        <w:t>Подпрограмма 4</w:t>
      </w:r>
      <w:r w:rsidRPr="0071685A">
        <w:rPr>
          <w:rFonts w:ascii="Arial" w:hAnsi="Arial" w:cs="Arial"/>
        </w:rPr>
        <w:t xml:space="preserve"> «Повышение энергетической эффективности экономики и сокращение энергетических издержек </w:t>
      </w:r>
      <w:proofErr w:type="gramStart"/>
      <w:r w:rsidRPr="0071685A">
        <w:rPr>
          <w:rFonts w:ascii="Arial" w:hAnsi="Arial" w:cs="Arial"/>
        </w:rPr>
        <w:t>в  муниципальном</w:t>
      </w:r>
      <w:proofErr w:type="gramEnd"/>
      <w:r w:rsidRPr="0071685A">
        <w:rPr>
          <w:rFonts w:ascii="Arial" w:hAnsi="Arial" w:cs="Arial"/>
        </w:rPr>
        <w:t xml:space="preserve"> образовании «Ржевский район»</w:t>
      </w:r>
    </w:p>
    <w:p w:rsidR="0071685A" w:rsidRPr="0071685A" w:rsidRDefault="0071685A" w:rsidP="0071685A">
      <w:pPr>
        <w:jc w:val="center"/>
        <w:rPr>
          <w:rFonts w:ascii="Arial" w:hAnsi="Arial" w:cs="Arial"/>
        </w:rPr>
      </w:pPr>
    </w:p>
    <w:p w:rsidR="0071685A" w:rsidRPr="0071685A" w:rsidRDefault="0071685A" w:rsidP="0071685A">
      <w:pPr>
        <w:jc w:val="center"/>
        <w:rPr>
          <w:rFonts w:ascii="Arial" w:hAnsi="Arial" w:cs="Arial"/>
        </w:rPr>
      </w:pPr>
      <w:r w:rsidRPr="0071685A">
        <w:rPr>
          <w:rFonts w:ascii="Arial" w:hAnsi="Arial" w:cs="Arial"/>
        </w:rPr>
        <w:t>Глава 1. Задачи подпрограммы</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49. Реализация подпрограммы «Повышение энергетической эффективности экономики и сокращение энергетических издержек </w:t>
      </w:r>
      <w:proofErr w:type="gramStart"/>
      <w:r w:rsidRPr="0071685A">
        <w:rPr>
          <w:rFonts w:ascii="Arial" w:hAnsi="Arial" w:cs="Arial"/>
          <w:lang w:eastAsia="en-US"/>
        </w:rPr>
        <w:t>в  муниципальном</w:t>
      </w:r>
      <w:proofErr w:type="gramEnd"/>
      <w:r w:rsidRPr="0071685A">
        <w:rPr>
          <w:rFonts w:ascii="Arial" w:hAnsi="Arial" w:cs="Arial"/>
          <w:lang w:eastAsia="en-US"/>
        </w:rPr>
        <w:t xml:space="preserve"> образовании «Ржевский район» Тверской области» (далее – Подпрограмма) осуществляется путем решения следующих задач:</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а) задача 1 «Создание условий для повышения энергетической эффективности систем коммунальной инфраструктуры»;</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б) задача 2 «Создание условий для повышения энергетической эффективности в жилищном фонде сельских поселений»;</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в) задача 3 «Создание условий для повышения энергетической эффективности объектов бюджетной сферы»;</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г) задача 4 «Создание условий для расширения использования возобновляемых источников энергии, вторичных энергетических ресурсов и местных видов топлива».</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д) задача </w:t>
      </w:r>
      <w:proofErr w:type="gramStart"/>
      <w:r w:rsidRPr="0071685A">
        <w:rPr>
          <w:rFonts w:ascii="Arial" w:hAnsi="Arial" w:cs="Arial"/>
          <w:lang w:eastAsia="en-US"/>
        </w:rPr>
        <w:t>5  «</w:t>
      </w:r>
      <w:proofErr w:type="gramEnd"/>
      <w:r w:rsidRPr="0071685A">
        <w:rPr>
          <w:rFonts w:ascii="Arial" w:hAnsi="Arial" w:cs="Arial"/>
          <w:lang w:eastAsia="en-US"/>
        </w:rPr>
        <w:t>Стимулирование муниципального образования «Ржевский район» к реализации мероприятий в области энергосбережения и повышения энергетической эффективности».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50. Решение задачи 1 «Создание условий для повышения энергетической эффективности систем коммунальной инфраструктуры» оценивается с помощью следующих показателей:</w:t>
      </w:r>
    </w:p>
    <w:p w:rsidR="0071685A" w:rsidRPr="0071685A" w:rsidRDefault="0071685A" w:rsidP="0071685A">
      <w:pPr>
        <w:numPr>
          <w:ilvl w:val="0"/>
          <w:numId w:val="1"/>
        </w:numPr>
        <w:ind w:left="0" w:firstLine="709"/>
        <w:contextualSpacing/>
        <w:jc w:val="both"/>
        <w:rPr>
          <w:rFonts w:ascii="Arial" w:hAnsi="Arial" w:cs="Arial"/>
          <w:lang w:eastAsia="en-US"/>
        </w:rPr>
      </w:pPr>
      <w:r w:rsidRPr="0071685A">
        <w:rPr>
          <w:rFonts w:ascii="Arial" w:hAnsi="Arial" w:cs="Arial"/>
          <w:lang w:eastAsia="en-US"/>
        </w:rPr>
        <w:t xml:space="preserve">заключение </w:t>
      </w:r>
      <w:proofErr w:type="spellStart"/>
      <w:r w:rsidRPr="0071685A">
        <w:rPr>
          <w:rFonts w:ascii="Arial" w:hAnsi="Arial" w:cs="Arial"/>
          <w:lang w:eastAsia="en-US"/>
        </w:rPr>
        <w:t>энергосервисных</w:t>
      </w:r>
      <w:proofErr w:type="spellEnd"/>
      <w:r w:rsidRPr="0071685A">
        <w:rPr>
          <w:rFonts w:ascii="Arial" w:hAnsi="Arial" w:cs="Arial"/>
          <w:lang w:eastAsia="en-US"/>
        </w:rPr>
        <w:t xml:space="preserve"> договоров (контрактов) с муниципальными заказчиками.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51. Решение задачи 2 «Создание условий для повышения энергетической эффективности в жилищном фонде сельских поселений» оценивается с помощью следующих показателей:</w:t>
      </w:r>
    </w:p>
    <w:p w:rsidR="0071685A" w:rsidRPr="0071685A" w:rsidRDefault="0071685A" w:rsidP="0071685A">
      <w:pPr>
        <w:numPr>
          <w:ilvl w:val="0"/>
          <w:numId w:val="2"/>
        </w:numPr>
        <w:ind w:left="0" w:firstLine="709"/>
        <w:contextualSpacing/>
        <w:jc w:val="both"/>
        <w:rPr>
          <w:rFonts w:ascii="Arial" w:hAnsi="Arial" w:cs="Arial"/>
          <w:lang w:eastAsia="en-US"/>
        </w:rPr>
      </w:pPr>
      <w:r w:rsidRPr="0071685A">
        <w:rPr>
          <w:rFonts w:ascii="Arial" w:hAnsi="Arial" w:cs="Arial"/>
          <w:lang w:eastAsia="en-US"/>
        </w:rPr>
        <w:t xml:space="preserve">доля объемов электроэнергии, потребляемой (используемой) в многоквартирных домах, расчеты за которую осуществляются с использованием </w:t>
      </w:r>
      <w:r w:rsidRPr="0071685A">
        <w:rPr>
          <w:rFonts w:ascii="Arial" w:hAnsi="Arial" w:cs="Arial"/>
          <w:lang w:eastAsia="en-US"/>
        </w:rPr>
        <w:lastRenderedPageBreak/>
        <w:t>коллективных приборов учета, в общем объеме электроэнергии, потребляемой (используемой) в многоквартирных домах на территории Ржевского района;</w:t>
      </w:r>
    </w:p>
    <w:p w:rsidR="0071685A" w:rsidRPr="0071685A" w:rsidRDefault="0071685A" w:rsidP="0071685A">
      <w:pPr>
        <w:numPr>
          <w:ilvl w:val="0"/>
          <w:numId w:val="2"/>
        </w:numPr>
        <w:ind w:left="0" w:firstLine="709"/>
        <w:contextualSpacing/>
        <w:jc w:val="both"/>
        <w:rPr>
          <w:rFonts w:ascii="Arial" w:hAnsi="Arial" w:cs="Arial"/>
          <w:lang w:eastAsia="en-US"/>
        </w:rPr>
      </w:pPr>
      <w:r w:rsidRPr="0071685A">
        <w:rPr>
          <w:rFonts w:ascii="Arial" w:hAnsi="Arial" w:cs="Arial"/>
          <w:lang w:eastAsia="en-US"/>
        </w:rPr>
        <w:t>доля объемов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Ржевского района;</w:t>
      </w:r>
    </w:p>
    <w:p w:rsidR="0071685A" w:rsidRPr="0071685A" w:rsidRDefault="0071685A" w:rsidP="0071685A">
      <w:pPr>
        <w:numPr>
          <w:ilvl w:val="0"/>
          <w:numId w:val="2"/>
        </w:numPr>
        <w:ind w:left="0" w:firstLine="709"/>
        <w:contextualSpacing/>
        <w:jc w:val="both"/>
        <w:rPr>
          <w:rFonts w:ascii="Arial" w:hAnsi="Arial" w:cs="Arial"/>
          <w:lang w:eastAsia="en-US"/>
        </w:rPr>
      </w:pPr>
      <w:r w:rsidRPr="0071685A">
        <w:rPr>
          <w:rFonts w:ascii="Arial" w:hAnsi="Arial" w:cs="Arial"/>
          <w:lang w:eastAsia="en-US"/>
        </w:rPr>
        <w:t>доля объемов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воды, потребляемой (используемой) в многоквартирных домах на территории Ржевского района.</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52. Решение задачи 3 «Создание условий для повышения энергетической эффективности объектов бюджетной сферы» оценивается с помощью следующих показателей:</w:t>
      </w:r>
    </w:p>
    <w:p w:rsidR="0071685A" w:rsidRPr="0071685A" w:rsidRDefault="0071685A" w:rsidP="0071685A">
      <w:pPr>
        <w:ind w:firstLine="709"/>
        <w:contextualSpacing/>
        <w:jc w:val="both"/>
        <w:rPr>
          <w:rFonts w:ascii="Arial" w:hAnsi="Arial" w:cs="Arial"/>
          <w:lang w:eastAsia="en-US"/>
        </w:rPr>
      </w:pPr>
      <w:proofErr w:type="gramStart"/>
      <w:r w:rsidRPr="0071685A">
        <w:rPr>
          <w:rFonts w:ascii="Arial" w:hAnsi="Arial" w:cs="Arial"/>
          <w:lang w:eastAsia="en-US"/>
        </w:rPr>
        <w:t>а)</w:t>
      </w:r>
      <w:r w:rsidRPr="0071685A">
        <w:rPr>
          <w:rFonts w:ascii="Arial" w:hAnsi="Arial" w:cs="Arial"/>
          <w:lang w:eastAsia="en-US"/>
        </w:rPr>
        <w:tab/>
      </w:r>
      <w:proofErr w:type="gramEnd"/>
      <w:r w:rsidRPr="0071685A">
        <w:rPr>
          <w:rFonts w:ascii="Arial" w:hAnsi="Arial" w:cs="Arial"/>
          <w:lang w:eastAsia="en-US"/>
        </w:rPr>
        <w:t>доля объемов электроэнергии,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электроэнергии, потребляемой (используемой) бюджетными учреждениями на территории Ржевского района;</w:t>
      </w:r>
    </w:p>
    <w:p w:rsidR="0071685A" w:rsidRPr="0071685A" w:rsidRDefault="0071685A" w:rsidP="0071685A">
      <w:pPr>
        <w:ind w:firstLine="709"/>
        <w:contextualSpacing/>
        <w:jc w:val="both"/>
        <w:rPr>
          <w:rFonts w:ascii="Arial" w:hAnsi="Arial" w:cs="Arial"/>
          <w:lang w:eastAsia="en-US"/>
        </w:rPr>
      </w:pPr>
      <w:proofErr w:type="gramStart"/>
      <w:r w:rsidRPr="0071685A">
        <w:rPr>
          <w:rFonts w:ascii="Arial" w:hAnsi="Arial" w:cs="Arial"/>
          <w:lang w:eastAsia="en-US"/>
        </w:rPr>
        <w:t>б)</w:t>
      </w:r>
      <w:r w:rsidRPr="0071685A">
        <w:rPr>
          <w:rFonts w:ascii="Arial" w:hAnsi="Arial" w:cs="Arial"/>
          <w:lang w:eastAsia="en-US"/>
        </w:rPr>
        <w:tab/>
      </w:r>
      <w:proofErr w:type="gramEnd"/>
      <w:r w:rsidRPr="0071685A">
        <w:rPr>
          <w:rFonts w:ascii="Arial" w:hAnsi="Arial" w:cs="Arial"/>
          <w:lang w:eastAsia="en-US"/>
        </w:rPr>
        <w:t>доля объемов тепловой 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тепловой энергии, потребляемой (используемой) бюджетными учреждениями на территории Ржевского района;</w:t>
      </w:r>
    </w:p>
    <w:p w:rsidR="0071685A" w:rsidRPr="0071685A" w:rsidRDefault="0071685A" w:rsidP="0071685A">
      <w:pPr>
        <w:ind w:firstLine="709"/>
        <w:contextualSpacing/>
        <w:jc w:val="both"/>
        <w:rPr>
          <w:rFonts w:ascii="Arial" w:hAnsi="Arial" w:cs="Arial"/>
          <w:lang w:eastAsia="en-US"/>
        </w:rPr>
      </w:pPr>
      <w:proofErr w:type="gramStart"/>
      <w:r w:rsidRPr="0071685A">
        <w:rPr>
          <w:rFonts w:ascii="Arial" w:hAnsi="Arial" w:cs="Arial"/>
          <w:lang w:eastAsia="en-US"/>
        </w:rPr>
        <w:t>в)</w:t>
      </w:r>
      <w:r w:rsidRPr="0071685A">
        <w:rPr>
          <w:rFonts w:ascii="Arial" w:hAnsi="Arial" w:cs="Arial"/>
          <w:lang w:eastAsia="en-US"/>
        </w:rPr>
        <w:tab/>
      </w:r>
      <w:proofErr w:type="gramEnd"/>
      <w:r w:rsidRPr="0071685A">
        <w:rPr>
          <w:rFonts w:ascii="Arial" w:hAnsi="Arial" w:cs="Arial"/>
          <w:lang w:eastAsia="en-US"/>
        </w:rPr>
        <w:t>доля объемов воды, потребляемой (используемой) в бюджетными учреждениями, расчеты за которую осуществляются с использованием коллективных приборов учета, в общем объеме воды, потребляемой (используемой) бюджетными учреждениями на территории Ржевского района.</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53. Решение задачи 4 «Создание условий для расширения использования возобновляемых источников энергии, вторичных энергетических ресурсов и местных видов топлива» оценивается с помощью следующих показателей:</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а) объем производства энергетических ресурсов с использованием возобновляемых источников энергии и/или вторичных энергетических ресурсов.</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54. Решение задачи 5 «Стимулирование муниципального образования «Ржевский район» к реализации мероприятий в области энергосбережения и повышения энергетической эффективности» оценивается с помощью следующих показателей:</w:t>
      </w:r>
    </w:p>
    <w:p w:rsidR="0071685A" w:rsidRPr="0071685A" w:rsidRDefault="0071685A" w:rsidP="0071685A">
      <w:pPr>
        <w:ind w:firstLine="709"/>
        <w:contextualSpacing/>
        <w:jc w:val="both"/>
        <w:rPr>
          <w:rFonts w:ascii="Arial" w:hAnsi="Arial" w:cs="Arial"/>
          <w:lang w:eastAsia="en-US"/>
        </w:rPr>
      </w:pPr>
      <w:proofErr w:type="gramStart"/>
      <w:r w:rsidRPr="0071685A">
        <w:rPr>
          <w:rFonts w:ascii="Arial" w:hAnsi="Arial" w:cs="Arial"/>
          <w:lang w:eastAsia="en-US"/>
        </w:rPr>
        <w:t>а)</w:t>
      </w:r>
      <w:r w:rsidRPr="0071685A">
        <w:rPr>
          <w:rFonts w:ascii="Arial" w:hAnsi="Arial" w:cs="Arial"/>
          <w:lang w:eastAsia="en-US"/>
        </w:rPr>
        <w:tab/>
      </w:r>
      <w:proofErr w:type="gramEnd"/>
      <w:r w:rsidRPr="0071685A">
        <w:rPr>
          <w:rFonts w:ascii="Arial" w:hAnsi="Arial" w:cs="Arial"/>
          <w:lang w:eastAsia="en-US"/>
        </w:rPr>
        <w:t>доля муниципальных образований сельских поселений Ржевского района, структурных подразделений и бюджетных учреждений, вовлеченных в реализацию мероприятий по энергосбережению, от их общего количества.</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 xml:space="preserve">55. Значения показателей задач </w:t>
      </w:r>
      <w:proofErr w:type="gramStart"/>
      <w:r w:rsidRPr="0071685A">
        <w:rPr>
          <w:rFonts w:ascii="Arial" w:hAnsi="Arial" w:cs="Arial"/>
          <w:lang w:eastAsia="en-US"/>
        </w:rPr>
        <w:t>Подпрограммы  «</w:t>
      </w:r>
      <w:proofErr w:type="gramEnd"/>
      <w:r w:rsidRPr="0071685A">
        <w:rPr>
          <w:rFonts w:ascii="Arial" w:hAnsi="Arial" w:cs="Arial"/>
          <w:lang w:eastAsia="en-US"/>
        </w:rPr>
        <w:t>Повышение энергетической эффективности экономики и сокращение энергетических издержек в  муниципальном образовании «Ржевский район» Тверской области» по годам реализации Программы приведены в приложении 1 к настоящей Программе.</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 xml:space="preserve">56. Описание характеристик показателей задач Подпрограммы «Повышение энергетической эффективности экономики и сокращение энергетических издержек </w:t>
      </w:r>
      <w:proofErr w:type="gramStart"/>
      <w:r w:rsidRPr="0071685A">
        <w:rPr>
          <w:rFonts w:ascii="Arial" w:hAnsi="Arial" w:cs="Arial"/>
          <w:lang w:eastAsia="en-US"/>
        </w:rPr>
        <w:t>в  муниципальном</w:t>
      </w:r>
      <w:proofErr w:type="gramEnd"/>
      <w:r w:rsidRPr="0071685A">
        <w:rPr>
          <w:rFonts w:ascii="Arial" w:hAnsi="Arial" w:cs="Arial"/>
          <w:lang w:eastAsia="en-US"/>
        </w:rPr>
        <w:t xml:space="preserve"> образовании «Ржевский район» приведены в приложении 2 к настоящей Программе.</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 xml:space="preserve">57. Перечень целевых показателей задач </w:t>
      </w:r>
      <w:proofErr w:type="gramStart"/>
      <w:r w:rsidRPr="0071685A">
        <w:rPr>
          <w:rFonts w:ascii="Arial" w:hAnsi="Arial" w:cs="Arial"/>
          <w:lang w:eastAsia="en-US"/>
        </w:rPr>
        <w:t>Подпрограммы  4</w:t>
      </w:r>
      <w:proofErr w:type="gramEnd"/>
      <w:r w:rsidRPr="0071685A">
        <w:rPr>
          <w:rFonts w:ascii="Arial" w:hAnsi="Arial" w:cs="Arial"/>
          <w:lang w:eastAsia="en-US"/>
        </w:rPr>
        <w:t xml:space="preserve"> «Повышение энергетической эффективности экономики и сокращение энергетических издержек в  муниципальном образовании «Ржевский район» согласно постановлению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приведен в приложении 3 к настоящей Программе.</w:t>
      </w:r>
    </w:p>
    <w:p w:rsidR="0071685A" w:rsidRPr="0071685A" w:rsidRDefault="0071685A" w:rsidP="0071685A">
      <w:pPr>
        <w:jc w:val="both"/>
        <w:rPr>
          <w:rFonts w:ascii="Arial" w:hAnsi="Arial" w:cs="Arial"/>
          <w:lang w:eastAsia="en-US"/>
        </w:rPr>
      </w:pPr>
    </w:p>
    <w:p w:rsidR="0071685A" w:rsidRPr="0071685A" w:rsidRDefault="0071685A" w:rsidP="0071685A">
      <w:pPr>
        <w:jc w:val="center"/>
        <w:rPr>
          <w:rFonts w:ascii="Arial" w:hAnsi="Arial" w:cs="Arial"/>
          <w:lang w:eastAsia="en-US"/>
        </w:rPr>
      </w:pPr>
      <w:r w:rsidRPr="0071685A">
        <w:rPr>
          <w:rFonts w:ascii="Arial" w:hAnsi="Arial" w:cs="Arial"/>
          <w:lang w:eastAsia="en-US"/>
        </w:rPr>
        <w:t>Глава 2.  Мероприятия подпрограммы</w:t>
      </w:r>
    </w:p>
    <w:p w:rsidR="0071685A" w:rsidRPr="0071685A" w:rsidRDefault="0071685A" w:rsidP="0071685A">
      <w:pPr>
        <w:jc w:val="center"/>
        <w:rPr>
          <w:rFonts w:ascii="Arial" w:hAnsi="Arial" w:cs="Arial"/>
          <w:lang w:eastAsia="en-US"/>
        </w:rPr>
      </w:pP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58. Решение задачи 1 Подпрограммы «Создание условий для повышения энергетической эффективности систем коммунальной инфраструктуры» осуществляется посредством выполнения следующих административных мероприятий:</w:t>
      </w:r>
    </w:p>
    <w:p w:rsidR="0071685A" w:rsidRPr="0071685A" w:rsidRDefault="0071685A" w:rsidP="0071685A">
      <w:pPr>
        <w:numPr>
          <w:ilvl w:val="0"/>
          <w:numId w:val="3"/>
        </w:numPr>
        <w:spacing w:after="200" w:line="276" w:lineRule="auto"/>
        <w:ind w:left="0" w:firstLine="709"/>
        <w:contextualSpacing/>
        <w:jc w:val="both"/>
        <w:rPr>
          <w:rFonts w:ascii="Arial" w:hAnsi="Arial" w:cs="Arial"/>
          <w:lang w:eastAsia="en-US"/>
        </w:rPr>
      </w:pPr>
      <w:r w:rsidRPr="0071685A">
        <w:rPr>
          <w:rFonts w:ascii="Arial" w:hAnsi="Arial" w:cs="Arial"/>
          <w:lang w:eastAsia="en-US"/>
        </w:rPr>
        <w:t>административное мероприятие «Стимулирование энергосбережения и повышения энергетической эффективности организаций коммунального комплекса»;</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59. Решение задачи 2 «Создание условий для повышения энергетической эффективности в жилищном фонде сельских поселений» осуществляется посредством выполнения следующих административных мероприятий и мероприятий Подпрограммы:</w:t>
      </w:r>
    </w:p>
    <w:p w:rsidR="0071685A" w:rsidRPr="0071685A" w:rsidRDefault="0071685A" w:rsidP="0071685A">
      <w:pPr>
        <w:numPr>
          <w:ilvl w:val="0"/>
          <w:numId w:val="4"/>
        </w:numPr>
        <w:ind w:left="0" w:firstLine="709"/>
        <w:contextualSpacing/>
        <w:jc w:val="both"/>
        <w:rPr>
          <w:rFonts w:ascii="Arial" w:hAnsi="Arial" w:cs="Arial"/>
          <w:lang w:eastAsia="en-US"/>
        </w:rPr>
      </w:pPr>
      <w:r w:rsidRPr="0071685A">
        <w:rPr>
          <w:rFonts w:ascii="Arial" w:hAnsi="Arial" w:cs="Arial"/>
          <w:lang w:eastAsia="en-US"/>
        </w:rPr>
        <w:t xml:space="preserve">административное мероприятие «Проведение разъяснительной работы с управляющими </w:t>
      </w:r>
      <w:proofErr w:type="gramStart"/>
      <w:r w:rsidRPr="0071685A">
        <w:rPr>
          <w:rFonts w:ascii="Arial" w:hAnsi="Arial" w:cs="Arial"/>
          <w:lang w:eastAsia="en-US"/>
        </w:rPr>
        <w:t>организациями,  собственниками</w:t>
      </w:r>
      <w:proofErr w:type="gramEnd"/>
      <w:r w:rsidRPr="0071685A">
        <w:rPr>
          <w:rFonts w:ascii="Arial" w:hAnsi="Arial" w:cs="Arial"/>
          <w:lang w:eastAsia="en-US"/>
        </w:rPr>
        <w:t xml:space="preserve"> помещений в многоквартирных домах и собственниками жилых домов о необходимости установки общедомовых (коллективных) и индивидуальных приборов учета энергоресурсов и воды»;</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60. Решение задачи 3 «Создание условий для повышения энергетической эффективности объектов бюджетной сферы» осуществляется посредством выполнения следующих мероприятий Подпрограммы:</w:t>
      </w:r>
    </w:p>
    <w:p w:rsidR="0071685A" w:rsidRPr="0071685A" w:rsidRDefault="0071685A" w:rsidP="0071685A">
      <w:pPr>
        <w:ind w:firstLine="709"/>
        <w:jc w:val="both"/>
        <w:rPr>
          <w:rFonts w:ascii="Arial" w:hAnsi="Arial" w:cs="Arial"/>
          <w:lang w:eastAsia="en-US"/>
        </w:rPr>
      </w:pPr>
      <w:proofErr w:type="gramStart"/>
      <w:r w:rsidRPr="0071685A">
        <w:rPr>
          <w:rFonts w:ascii="Arial" w:hAnsi="Arial" w:cs="Arial"/>
          <w:lang w:eastAsia="en-US"/>
        </w:rPr>
        <w:t>а)  мероприятие</w:t>
      </w:r>
      <w:proofErr w:type="gramEnd"/>
      <w:r w:rsidRPr="0071685A">
        <w:rPr>
          <w:rFonts w:ascii="Arial" w:hAnsi="Arial" w:cs="Arial"/>
          <w:lang w:eastAsia="en-US"/>
        </w:rPr>
        <w:t xml:space="preserve"> «Утепление стен, входов, замена оконных блоков, подвалов, ремонт кровли»;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б) мероприятие «Оснащение зданий, строений, сооружений приборами учета используемых энергетических ресурсов».</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в) мероприятие «Проведение капитального ремонта тепловых сетей»</w:t>
      </w:r>
    </w:p>
    <w:p w:rsidR="0071685A" w:rsidRPr="0071685A" w:rsidRDefault="0071685A" w:rsidP="0071685A">
      <w:pPr>
        <w:tabs>
          <w:tab w:val="left" w:pos="1276"/>
        </w:tabs>
        <w:ind w:firstLine="709"/>
        <w:contextualSpacing/>
        <w:jc w:val="both"/>
        <w:rPr>
          <w:rFonts w:ascii="Arial" w:hAnsi="Arial" w:cs="Arial"/>
          <w:lang w:eastAsia="en-US"/>
        </w:rPr>
      </w:pPr>
      <w:r w:rsidRPr="0071685A">
        <w:rPr>
          <w:rFonts w:ascii="Arial" w:hAnsi="Arial" w:cs="Arial"/>
          <w:lang w:eastAsia="en-US"/>
        </w:rPr>
        <w:t xml:space="preserve">61. Решение задачи 4 «Создание условий для расширения использования возобновляемых источников энергии, вторичных энергетических ресурсов и местных видов </w:t>
      </w:r>
      <w:proofErr w:type="gramStart"/>
      <w:r w:rsidRPr="0071685A">
        <w:rPr>
          <w:rFonts w:ascii="Arial" w:hAnsi="Arial" w:cs="Arial"/>
          <w:lang w:eastAsia="en-US"/>
        </w:rPr>
        <w:t>топлива»  осуществляется</w:t>
      </w:r>
      <w:proofErr w:type="gramEnd"/>
      <w:r w:rsidRPr="0071685A">
        <w:rPr>
          <w:rFonts w:ascii="Arial" w:hAnsi="Arial" w:cs="Arial"/>
          <w:lang w:eastAsia="en-US"/>
        </w:rPr>
        <w:t xml:space="preserve"> посредством выполнения следующих административных мероприятий и мероприятий Подпрограммы: </w:t>
      </w:r>
    </w:p>
    <w:p w:rsidR="0071685A" w:rsidRPr="0071685A" w:rsidRDefault="0071685A" w:rsidP="0071685A">
      <w:pPr>
        <w:pStyle w:val="ListParagraph"/>
        <w:numPr>
          <w:ilvl w:val="0"/>
          <w:numId w:val="5"/>
        </w:numPr>
        <w:spacing w:after="0" w:line="240" w:lineRule="auto"/>
        <w:ind w:left="0" w:firstLine="709"/>
        <w:jc w:val="both"/>
        <w:rPr>
          <w:rFonts w:ascii="Arial" w:hAnsi="Arial" w:cs="Arial"/>
          <w:sz w:val="24"/>
          <w:szCs w:val="24"/>
        </w:rPr>
      </w:pPr>
      <w:r w:rsidRPr="0071685A">
        <w:rPr>
          <w:rFonts w:ascii="Arial" w:hAnsi="Arial" w:cs="Arial"/>
          <w:sz w:val="24"/>
          <w:szCs w:val="24"/>
        </w:rPr>
        <w:t>административное мероприятие «Содействие расширению использования в Ржевском районе торфа в качестве топлива»;</w:t>
      </w:r>
    </w:p>
    <w:p w:rsidR="0071685A" w:rsidRPr="0071685A" w:rsidRDefault="0071685A" w:rsidP="0071685A">
      <w:pPr>
        <w:pStyle w:val="ListParagraph"/>
        <w:spacing w:after="0" w:line="240" w:lineRule="auto"/>
        <w:ind w:left="0" w:firstLine="709"/>
        <w:jc w:val="both"/>
        <w:rPr>
          <w:rFonts w:ascii="Arial" w:hAnsi="Arial" w:cs="Arial"/>
          <w:sz w:val="24"/>
          <w:szCs w:val="24"/>
          <w:highlight w:val="yellow"/>
        </w:rPr>
      </w:pPr>
      <w:r w:rsidRPr="0071685A">
        <w:rPr>
          <w:rFonts w:ascii="Arial" w:hAnsi="Arial" w:cs="Arial"/>
          <w:sz w:val="24"/>
          <w:szCs w:val="24"/>
        </w:rPr>
        <w:t>б) административное мероприятие «Содействие расширению использования биомассы, отходов лесопромышленного и аграрного комплексов, бытовых отходов для производства электрической и тепловой энергии».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62. Решение задачи 5 «Стимулирование муниципального образования «Ржевский район» к реализации мероприятий в области энергосбережения и повышения энергетической эффективности» осуществляется посредством выполнения следующих административных мероприятий и мероприятий Подпрограммы: </w:t>
      </w:r>
    </w:p>
    <w:p w:rsidR="0071685A" w:rsidRPr="0071685A" w:rsidRDefault="0071685A" w:rsidP="0071685A">
      <w:pPr>
        <w:numPr>
          <w:ilvl w:val="0"/>
          <w:numId w:val="6"/>
        </w:numPr>
        <w:ind w:left="0" w:firstLine="709"/>
        <w:contextualSpacing/>
        <w:jc w:val="both"/>
        <w:rPr>
          <w:rFonts w:ascii="Arial" w:hAnsi="Arial" w:cs="Arial"/>
          <w:lang w:eastAsia="en-US"/>
        </w:rPr>
      </w:pPr>
      <w:r w:rsidRPr="0071685A">
        <w:rPr>
          <w:rFonts w:ascii="Arial" w:hAnsi="Arial" w:cs="Arial"/>
          <w:lang w:eastAsia="en-US"/>
        </w:rPr>
        <w:t>мероприятие «Проведение энергетических обследований зданий, строений, сооружений, принадлежащих на праве собственности или ином законном основании организациям с участием муниципального образования «Ржевский район»;</w:t>
      </w:r>
    </w:p>
    <w:p w:rsidR="0071685A" w:rsidRPr="0071685A" w:rsidRDefault="0071685A" w:rsidP="0071685A">
      <w:pPr>
        <w:numPr>
          <w:ilvl w:val="0"/>
          <w:numId w:val="6"/>
        </w:numPr>
        <w:ind w:left="0" w:firstLine="709"/>
        <w:contextualSpacing/>
        <w:jc w:val="both"/>
        <w:rPr>
          <w:rFonts w:ascii="Arial" w:hAnsi="Arial" w:cs="Arial"/>
          <w:lang w:eastAsia="en-US"/>
        </w:rPr>
      </w:pPr>
      <w:r w:rsidRPr="0071685A">
        <w:rPr>
          <w:rFonts w:ascii="Arial" w:hAnsi="Arial" w:cs="Arial"/>
          <w:lang w:eastAsia="en-US"/>
        </w:rPr>
        <w:t xml:space="preserve">административное мероприятие «Разработка схем теплоснабжения муниципальных </w:t>
      </w:r>
      <w:proofErr w:type="gramStart"/>
      <w:r w:rsidRPr="0071685A">
        <w:rPr>
          <w:rFonts w:ascii="Arial" w:hAnsi="Arial" w:cs="Arial"/>
          <w:lang w:eastAsia="en-US"/>
        </w:rPr>
        <w:t>образований  сельских</w:t>
      </w:r>
      <w:proofErr w:type="gramEnd"/>
      <w:r w:rsidRPr="0071685A">
        <w:rPr>
          <w:rFonts w:ascii="Arial" w:hAnsi="Arial" w:cs="Arial"/>
          <w:lang w:eastAsia="en-US"/>
        </w:rPr>
        <w:t xml:space="preserve"> поселений Ржевского района»;</w:t>
      </w:r>
    </w:p>
    <w:p w:rsidR="0071685A" w:rsidRPr="0071685A" w:rsidRDefault="0071685A" w:rsidP="0071685A">
      <w:pPr>
        <w:numPr>
          <w:ilvl w:val="0"/>
          <w:numId w:val="6"/>
        </w:numPr>
        <w:ind w:left="0" w:firstLine="709"/>
        <w:contextualSpacing/>
        <w:jc w:val="both"/>
        <w:rPr>
          <w:rFonts w:ascii="Arial" w:hAnsi="Arial" w:cs="Arial"/>
          <w:lang w:eastAsia="en-US"/>
        </w:rPr>
      </w:pPr>
      <w:r w:rsidRPr="0071685A">
        <w:rPr>
          <w:rFonts w:ascii="Arial" w:hAnsi="Arial" w:cs="Arial"/>
          <w:lang w:eastAsia="en-US"/>
        </w:rPr>
        <w:t>административное мероприятие «Подготовка и оформление комплекта документации для получения субсидии из областного бюджета Тверской области на реализацию мероприятий в области энергосбережения»;</w:t>
      </w:r>
    </w:p>
    <w:p w:rsidR="0071685A" w:rsidRPr="0071685A" w:rsidRDefault="0071685A" w:rsidP="0071685A">
      <w:pPr>
        <w:numPr>
          <w:ilvl w:val="0"/>
          <w:numId w:val="6"/>
        </w:numPr>
        <w:ind w:left="0" w:firstLine="709"/>
        <w:contextualSpacing/>
        <w:jc w:val="both"/>
        <w:rPr>
          <w:rFonts w:ascii="Arial" w:hAnsi="Arial" w:cs="Arial"/>
          <w:lang w:eastAsia="en-US"/>
        </w:rPr>
      </w:pPr>
      <w:r w:rsidRPr="0071685A">
        <w:rPr>
          <w:rFonts w:ascii="Arial" w:hAnsi="Arial" w:cs="Arial"/>
          <w:lang w:eastAsia="en-US"/>
        </w:rPr>
        <w:t>мероприятие «Модернизация уличного освещения»</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63. Выполнение мероприятий, указанных в подпунктах «а» пункта 62 настоящей главы осуществляются за счет средств областного бюджета Тверской области.</w:t>
      </w:r>
    </w:p>
    <w:p w:rsidR="0071685A" w:rsidRPr="0071685A" w:rsidRDefault="0071685A" w:rsidP="0071685A">
      <w:pPr>
        <w:ind w:firstLine="709"/>
        <w:contextualSpacing/>
        <w:jc w:val="both"/>
        <w:rPr>
          <w:rFonts w:ascii="Arial" w:hAnsi="Arial" w:cs="Arial"/>
          <w:lang w:eastAsia="en-US"/>
        </w:rPr>
      </w:pPr>
      <w:r w:rsidRPr="0071685A">
        <w:rPr>
          <w:rFonts w:ascii="Arial" w:hAnsi="Arial" w:cs="Arial"/>
          <w:lang w:eastAsia="en-US"/>
        </w:rPr>
        <w:t xml:space="preserve">64. Администратором </w:t>
      </w:r>
      <w:proofErr w:type="gramStart"/>
      <w:r w:rsidRPr="0071685A">
        <w:rPr>
          <w:rFonts w:ascii="Arial" w:hAnsi="Arial" w:cs="Arial"/>
          <w:lang w:eastAsia="en-US"/>
        </w:rPr>
        <w:t>мероприятия,  указанного</w:t>
      </w:r>
      <w:proofErr w:type="gramEnd"/>
      <w:r w:rsidRPr="0071685A">
        <w:rPr>
          <w:rFonts w:ascii="Arial" w:hAnsi="Arial" w:cs="Arial"/>
          <w:lang w:eastAsia="en-US"/>
        </w:rPr>
        <w:t xml:space="preserve"> в подпунктах «а» пункта 62 настоящей главы является Министерство топливно-энергетического комплекса и жилищно-коммунального хозяйства Тверской области.</w:t>
      </w: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65. Выполнение каждого административного мероприятия и мероприятия </w:t>
      </w:r>
      <w:proofErr w:type="gramStart"/>
      <w:r w:rsidRPr="0071685A">
        <w:rPr>
          <w:rFonts w:ascii="Arial" w:hAnsi="Arial" w:cs="Arial"/>
          <w:lang w:eastAsia="en-US"/>
        </w:rPr>
        <w:t>Подпрограммы  оценивается</w:t>
      </w:r>
      <w:proofErr w:type="gramEnd"/>
      <w:r w:rsidRPr="0071685A">
        <w:rPr>
          <w:rFonts w:ascii="Arial" w:hAnsi="Arial" w:cs="Arial"/>
          <w:lang w:eastAsia="en-US"/>
        </w:rPr>
        <w:t xml:space="preserve"> с помощью показателей, перечень которых и их значения по </w:t>
      </w:r>
      <w:r w:rsidRPr="0071685A">
        <w:rPr>
          <w:rFonts w:ascii="Arial" w:hAnsi="Arial" w:cs="Arial"/>
          <w:lang w:eastAsia="en-US"/>
        </w:rPr>
        <w:lastRenderedPageBreak/>
        <w:t>годам реализации муниципальной программы приведены в приложении 1 к настоящей Программе.</w:t>
      </w:r>
    </w:p>
    <w:p w:rsidR="0071685A" w:rsidRPr="0071685A" w:rsidRDefault="0071685A" w:rsidP="0071685A">
      <w:pPr>
        <w:jc w:val="center"/>
        <w:rPr>
          <w:rFonts w:ascii="Arial" w:hAnsi="Arial" w:cs="Arial"/>
          <w:lang w:eastAsia="en-US"/>
        </w:rPr>
      </w:pPr>
    </w:p>
    <w:p w:rsidR="0071685A" w:rsidRPr="0071685A" w:rsidRDefault="0071685A" w:rsidP="0071685A">
      <w:pPr>
        <w:jc w:val="center"/>
        <w:rPr>
          <w:rFonts w:ascii="Arial" w:hAnsi="Arial" w:cs="Arial"/>
          <w:lang w:eastAsia="en-US"/>
        </w:rPr>
      </w:pPr>
      <w:r w:rsidRPr="0071685A">
        <w:rPr>
          <w:rFonts w:ascii="Arial" w:hAnsi="Arial" w:cs="Arial"/>
          <w:lang w:eastAsia="en-US"/>
        </w:rPr>
        <w:t xml:space="preserve">Глава 3.  Объем финансовых ресурсов, </w:t>
      </w:r>
    </w:p>
    <w:p w:rsidR="0071685A" w:rsidRPr="0071685A" w:rsidRDefault="0071685A" w:rsidP="0071685A">
      <w:pPr>
        <w:jc w:val="center"/>
        <w:rPr>
          <w:rFonts w:ascii="Arial" w:hAnsi="Arial" w:cs="Arial"/>
          <w:lang w:eastAsia="en-US"/>
        </w:rPr>
      </w:pPr>
      <w:r w:rsidRPr="0071685A">
        <w:rPr>
          <w:rFonts w:ascii="Arial" w:hAnsi="Arial" w:cs="Arial"/>
          <w:lang w:eastAsia="en-US"/>
        </w:rPr>
        <w:t>необходимый для реализации подпрограммы</w:t>
      </w:r>
    </w:p>
    <w:p w:rsidR="0071685A" w:rsidRPr="0071685A" w:rsidRDefault="0071685A" w:rsidP="0071685A">
      <w:pPr>
        <w:jc w:val="center"/>
        <w:rPr>
          <w:rFonts w:ascii="Arial" w:hAnsi="Arial" w:cs="Arial"/>
          <w:lang w:eastAsia="en-US"/>
        </w:rPr>
      </w:pPr>
    </w:p>
    <w:p w:rsidR="0071685A" w:rsidRPr="0071685A" w:rsidRDefault="0071685A" w:rsidP="0071685A">
      <w:pPr>
        <w:ind w:firstLine="709"/>
        <w:jc w:val="both"/>
        <w:rPr>
          <w:rFonts w:ascii="Arial" w:hAnsi="Arial" w:cs="Arial"/>
          <w:lang w:eastAsia="en-US"/>
        </w:rPr>
      </w:pPr>
      <w:r w:rsidRPr="0071685A">
        <w:rPr>
          <w:rFonts w:ascii="Arial" w:hAnsi="Arial" w:cs="Arial"/>
          <w:lang w:eastAsia="en-US"/>
        </w:rPr>
        <w:t xml:space="preserve">66. Общий объем бюджетных ассигнований, выделенный на реализацию Подпрограммы составляет 8002,63 тыс. руб.  </w:t>
      </w:r>
    </w:p>
    <w:p w:rsidR="0071685A" w:rsidRPr="0071685A" w:rsidRDefault="0071685A" w:rsidP="0071685A">
      <w:pPr>
        <w:ind w:firstLine="567"/>
        <w:jc w:val="both"/>
        <w:rPr>
          <w:rFonts w:ascii="Arial" w:hAnsi="Arial" w:cs="Arial"/>
        </w:rPr>
      </w:pPr>
      <w:r w:rsidRPr="0071685A">
        <w:rPr>
          <w:rFonts w:ascii="Arial" w:hAnsi="Arial" w:cs="Arial"/>
        </w:rPr>
        <w:t xml:space="preserve">67. Объем бюджетных ассигнований на реализацию подпрограммы 4 «Повышение энергетической эффективности экономики и сокращение энергетических издержек </w:t>
      </w:r>
      <w:proofErr w:type="gramStart"/>
      <w:r w:rsidRPr="0071685A">
        <w:rPr>
          <w:rFonts w:ascii="Arial" w:hAnsi="Arial" w:cs="Arial"/>
        </w:rPr>
        <w:t>в  муниципальном</w:t>
      </w:r>
      <w:proofErr w:type="gramEnd"/>
      <w:r w:rsidRPr="0071685A">
        <w:rPr>
          <w:rFonts w:ascii="Arial" w:hAnsi="Arial" w:cs="Arial"/>
        </w:rPr>
        <w:t xml:space="preserve"> образовании «Ржевский район» по годам реализации муниципальной программы в разрезе, приведен в таблице 4.</w:t>
      </w: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both"/>
        <w:rPr>
          <w:rFonts w:ascii="Arial" w:hAnsi="Arial" w:cs="Arial"/>
        </w:rPr>
      </w:pPr>
    </w:p>
    <w:p w:rsidR="0071685A" w:rsidRPr="0071685A" w:rsidRDefault="0071685A" w:rsidP="0071685A">
      <w:pPr>
        <w:ind w:firstLine="567"/>
        <w:jc w:val="right"/>
        <w:rPr>
          <w:rFonts w:ascii="Arial" w:hAnsi="Arial" w:cs="Arial"/>
        </w:rPr>
      </w:pPr>
      <w:r w:rsidRPr="0071685A">
        <w:rPr>
          <w:rFonts w:ascii="Arial" w:hAnsi="Arial" w:cs="Arial"/>
        </w:rPr>
        <w:t>Таблица 4</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559"/>
        <w:gridCol w:w="1701"/>
        <w:gridCol w:w="1276"/>
        <w:gridCol w:w="1842"/>
        <w:gridCol w:w="1276"/>
      </w:tblGrid>
      <w:tr w:rsidR="0071685A" w:rsidRPr="0071685A" w:rsidTr="0071685A">
        <w:tc>
          <w:tcPr>
            <w:tcW w:w="1135" w:type="dxa"/>
            <w:vMerge w:val="restart"/>
          </w:tcPr>
          <w:p w:rsidR="0071685A" w:rsidRPr="0071685A" w:rsidRDefault="0071685A" w:rsidP="0071685A">
            <w:pPr>
              <w:jc w:val="center"/>
              <w:rPr>
                <w:rFonts w:ascii="Arial" w:hAnsi="Arial" w:cs="Arial"/>
              </w:rPr>
            </w:pPr>
            <w:r w:rsidRPr="0071685A">
              <w:rPr>
                <w:rFonts w:ascii="Arial" w:hAnsi="Arial" w:cs="Arial"/>
              </w:rPr>
              <w:t>Годы реализации муниципальной программы</w:t>
            </w:r>
          </w:p>
        </w:tc>
        <w:tc>
          <w:tcPr>
            <w:tcW w:w="7654" w:type="dxa"/>
            <w:gridSpan w:val="5"/>
          </w:tcPr>
          <w:p w:rsidR="0071685A" w:rsidRPr="0071685A" w:rsidRDefault="0071685A" w:rsidP="0071685A">
            <w:pPr>
              <w:jc w:val="center"/>
              <w:rPr>
                <w:rFonts w:ascii="Arial" w:hAnsi="Arial" w:cs="Arial"/>
              </w:rPr>
            </w:pPr>
            <w:r w:rsidRPr="0071685A">
              <w:rPr>
                <w:rFonts w:ascii="Arial" w:hAnsi="Arial" w:cs="Arial"/>
              </w:rPr>
              <w:t xml:space="preserve">Объем бюджетных ассигнований, выделенный на реализацию подпрограммы 4 «Повышение энергетической эффективности экономики и сокращение энергетических издержек </w:t>
            </w:r>
            <w:proofErr w:type="gramStart"/>
            <w:r w:rsidRPr="0071685A">
              <w:rPr>
                <w:rFonts w:ascii="Arial" w:hAnsi="Arial" w:cs="Arial"/>
              </w:rPr>
              <w:t>в  муниципальном</w:t>
            </w:r>
            <w:proofErr w:type="gramEnd"/>
            <w:r w:rsidRPr="0071685A">
              <w:rPr>
                <w:rFonts w:ascii="Arial" w:hAnsi="Arial" w:cs="Arial"/>
              </w:rPr>
              <w:t xml:space="preserve"> образовании «Ржевский район» тыс. рублей.</w:t>
            </w:r>
          </w:p>
        </w:tc>
        <w:tc>
          <w:tcPr>
            <w:tcW w:w="1276" w:type="dxa"/>
            <w:vMerge w:val="restart"/>
          </w:tcPr>
          <w:p w:rsidR="0071685A" w:rsidRPr="0071685A" w:rsidRDefault="0071685A" w:rsidP="0071685A">
            <w:pPr>
              <w:jc w:val="center"/>
              <w:rPr>
                <w:rFonts w:ascii="Arial" w:hAnsi="Arial" w:cs="Arial"/>
              </w:rPr>
            </w:pPr>
            <w:r w:rsidRPr="0071685A">
              <w:rPr>
                <w:rFonts w:ascii="Arial" w:hAnsi="Arial" w:cs="Arial"/>
              </w:rPr>
              <w:t>Итого, тыс. рублей</w:t>
            </w:r>
          </w:p>
        </w:tc>
      </w:tr>
      <w:tr w:rsidR="0071685A" w:rsidRPr="0071685A" w:rsidTr="0071685A">
        <w:trPr>
          <w:trHeight w:val="2343"/>
        </w:trPr>
        <w:tc>
          <w:tcPr>
            <w:tcW w:w="1135" w:type="dxa"/>
            <w:vMerge/>
          </w:tcPr>
          <w:p w:rsidR="0071685A" w:rsidRPr="0071685A" w:rsidRDefault="0071685A" w:rsidP="0071685A">
            <w:pPr>
              <w:jc w:val="both"/>
              <w:rPr>
                <w:rFonts w:ascii="Arial" w:hAnsi="Arial" w:cs="Arial"/>
              </w:rPr>
            </w:pPr>
          </w:p>
        </w:tc>
        <w:tc>
          <w:tcPr>
            <w:tcW w:w="1276" w:type="dxa"/>
          </w:tcPr>
          <w:p w:rsidR="0071685A" w:rsidRPr="0071685A" w:rsidRDefault="0071685A" w:rsidP="0071685A">
            <w:pPr>
              <w:jc w:val="center"/>
              <w:rPr>
                <w:rFonts w:ascii="Arial" w:hAnsi="Arial" w:cs="Arial"/>
              </w:rPr>
            </w:pPr>
            <w:r w:rsidRPr="0071685A">
              <w:rPr>
                <w:rFonts w:ascii="Arial" w:hAnsi="Arial" w:cs="Arial"/>
              </w:rPr>
              <w:t>Задача 1</w:t>
            </w:r>
          </w:p>
          <w:p w:rsidR="0071685A" w:rsidRPr="0071685A" w:rsidRDefault="0071685A" w:rsidP="0071685A">
            <w:pPr>
              <w:jc w:val="center"/>
              <w:rPr>
                <w:rFonts w:ascii="Arial" w:hAnsi="Arial" w:cs="Arial"/>
              </w:rPr>
            </w:pPr>
            <w:r w:rsidRPr="0071685A">
              <w:rPr>
                <w:rFonts w:ascii="Arial" w:hAnsi="Arial" w:cs="Arial"/>
              </w:rPr>
              <w:t>«Создание условий для повышения энергетической эффективности систем коммунальной инфраструктуры»</w:t>
            </w:r>
          </w:p>
        </w:tc>
        <w:tc>
          <w:tcPr>
            <w:tcW w:w="1559" w:type="dxa"/>
          </w:tcPr>
          <w:p w:rsidR="0071685A" w:rsidRPr="0071685A" w:rsidRDefault="0071685A" w:rsidP="0071685A">
            <w:pPr>
              <w:jc w:val="center"/>
              <w:rPr>
                <w:rFonts w:ascii="Arial" w:hAnsi="Arial" w:cs="Arial"/>
              </w:rPr>
            </w:pPr>
            <w:r w:rsidRPr="0071685A">
              <w:rPr>
                <w:rFonts w:ascii="Arial" w:hAnsi="Arial" w:cs="Arial"/>
              </w:rPr>
              <w:t>Задача 2</w:t>
            </w:r>
          </w:p>
          <w:p w:rsidR="0071685A" w:rsidRPr="0071685A" w:rsidRDefault="0071685A" w:rsidP="0071685A">
            <w:pPr>
              <w:jc w:val="center"/>
              <w:rPr>
                <w:rFonts w:ascii="Arial" w:hAnsi="Arial" w:cs="Arial"/>
              </w:rPr>
            </w:pPr>
            <w:r w:rsidRPr="0071685A">
              <w:rPr>
                <w:rFonts w:ascii="Arial" w:hAnsi="Arial" w:cs="Arial"/>
              </w:rPr>
              <w:t>«Создание условий для повышения энергетической эффективности в жилищном фонде сельских поселений»</w:t>
            </w:r>
          </w:p>
        </w:tc>
        <w:tc>
          <w:tcPr>
            <w:tcW w:w="1701" w:type="dxa"/>
          </w:tcPr>
          <w:p w:rsidR="0071685A" w:rsidRPr="0071685A" w:rsidRDefault="0071685A" w:rsidP="0071685A">
            <w:pPr>
              <w:jc w:val="center"/>
              <w:rPr>
                <w:rFonts w:ascii="Arial" w:hAnsi="Arial" w:cs="Arial"/>
              </w:rPr>
            </w:pPr>
            <w:r w:rsidRPr="0071685A">
              <w:rPr>
                <w:rFonts w:ascii="Arial" w:hAnsi="Arial" w:cs="Arial"/>
              </w:rPr>
              <w:t>Задача 3</w:t>
            </w:r>
          </w:p>
          <w:p w:rsidR="0071685A" w:rsidRPr="0071685A" w:rsidRDefault="0071685A" w:rsidP="0071685A">
            <w:pPr>
              <w:jc w:val="center"/>
              <w:rPr>
                <w:rFonts w:ascii="Arial" w:hAnsi="Arial" w:cs="Arial"/>
              </w:rPr>
            </w:pPr>
            <w:r w:rsidRPr="0071685A">
              <w:rPr>
                <w:rFonts w:ascii="Arial" w:hAnsi="Arial" w:cs="Arial"/>
              </w:rPr>
              <w:t>«Создание условий для развития электросетевого комплекса Ржевского района Тверской области»</w:t>
            </w:r>
          </w:p>
        </w:tc>
        <w:tc>
          <w:tcPr>
            <w:tcW w:w="1276" w:type="dxa"/>
          </w:tcPr>
          <w:p w:rsidR="0071685A" w:rsidRPr="0071685A" w:rsidRDefault="0071685A" w:rsidP="0071685A">
            <w:pPr>
              <w:jc w:val="center"/>
              <w:rPr>
                <w:rFonts w:ascii="Arial" w:hAnsi="Arial" w:cs="Arial"/>
              </w:rPr>
            </w:pPr>
            <w:r w:rsidRPr="0071685A">
              <w:rPr>
                <w:rFonts w:ascii="Arial" w:hAnsi="Arial" w:cs="Arial"/>
              </w:rPr>
              <w:t>Задача 4</w:t>
            </w:r>
          </w:p>
          <w:p w:rsidR="0071685A" w:rsidRPr="0071685A" w:rsidRDefault="0071685A" w:rsidP="0071685A">
            <w:pPr>
              <w:jc w:val="center"/>
              <w:rPr>
                <w:rFonts w:ascii="Arial" w:hAnsi="Arial" w:cs="Arial"/>
              </w:rPr>
            </w:pPr>
            <w:r w:rsidRPr="0071685A">
              <w:rPr>
                <w:rFonts w:ascii="Arial" w:hAnsi="Arial" w:cs="Arial"/>
              </w:rPr>
              <w:t>«Создание условий для повышения энергетической эффективности объектов бюджетной сферы»</w:t>
            </w:r>
          </w:p>
        </w:tc>
        <w:tc>
          <w:tcPr>
            <w:tcW w:w="1842" w:type="dxa"/>
          </w:tcPr>
          <w:p w:rsidR="0071685A" w:rsidRPr="0071685A" w:rsidRDefault="0071685A" w:rsidP="0071685A">
            <w:pPr>
              <w:jc w:val="center"/>
              <w:rPr>
                <w:rFonts w:ascii="Arial" w:hAnsi="Arial" w:cs="Arial"/>
              </w:rPr>
            </w:pPr>
            <w:r w:rsidRPr="0071685A">
              <w:rPr>
                <w:rFonts w:ascii="Arial" w:hAnsi="Arial" w:cs="Arial"/>
              </w:rPr>
              <w:t>Задача 5</w:t>
            </w:r>
          </w:p>
          <w:p w:rsidR="0071685A" w:rsidRPr="0071685A" w:rsidRDefault="0071685A" w:rsidP="0071685A">
            <w:pPr>
              <w:jc w:val="center"/>
              <w:rPr>
                <w:rFonts w:ascii="Arial" w:hAnsi="Arial" w:cs="Arial"/>
              </w:rPr>
            </w:pPr>
            <w:r w:rsidRPr="0071685A">
              <w:rPr>
                <w:rFonts w:ascii="Arial" w:hAnsi="Arial" w:cs="Arial"/>
              </w:rPr>
              <w:t>«Стимулирование муниципального образования «Ржевский район» к реализации мероприятий в области энергосбережения и повышения энергетической эффективности»</w:t>
            </w:r>
          </w:p>
        </w:tc>
        <w:tc>
          <w:tcPr>
            <w:tcW w:w="1276" w:type="dxa"/>
            <w:vMerge/>
          </w:tcPr>
          <w:p w:rsidR="0071685A" w:rsidRPr="0071685A" w:rsidRDefault="0071685A" w:rsidP="0071685A">
            <w:pPr>
              <w:jc w:val="both"/>
              <w:rPr>
                <w:rFonts w:ascii="Arial" w:hAnsi="Arial" w:cs="Arial"/>
              </w:rPr>
            </w:pP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t>2014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295,0</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b/>
              </w:rPr>
            </w:pPr>
            <w:r w:rsidRPr="0071685A">
              <w:rPr>
                <w:rFonts w:ascii="Arial" w:hAnsi="Arial" w:cs="Arial"/>
                <w:b/>
              </w:rPr>
              <w:t>295,0</w:t>
            </w: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t>2015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1885,91</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b/>
              </w:rPr>
            </w:pPr>
            <w:r w:rsidRPr="0071685A">
              <w:rPr>
                <w:rFonts w:ascii="Arial" w:hAnsi="Arial" w:cs="Arial"/>
                <w:b/>
              </w:rPr>
              <w:t>1885,91</w:t>
            </w: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lastRenderedPageBreak/>
              <w:t>2016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1159,72</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4462,0</w:t>
            </w:r>
          </w:p>
        </w:tc>
        <w:tc>
          <w:tcPr>
            <w:tcW w:w="1276" w:type="dxa"/>
          </w:tcPr>
          <w:p w:rsidR="0071685A" w:rsidRPr="0071685A" w:rsidRDefault="0071685A" w:rsidP="0071685A">
            <w:pPr>
              <w:jc w:val="center"/>
              <w:rPr>
                <w:rFonts w:ascii="Arial" w:hAnsi="Arial" w:cs="Arial"/>
                <w:b/>
              </w:rPr>
            </w:pPr>
            <w:r w:rsidRPr="0071685A">
              <w:rPr>
                <w:rFonts w:ascii="Arial" w:hAnsi="Arial" w:cs="Arial"/>
                <w:b/>
              </w:rPr>
              <w:t>5621,72</w:t>
            </w: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t>2017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b/>
              </w:rPr>
            </w:pPr>
            <w:r w:rsidRPr="0071685A">
              <w:rPr>
                <w:rFonts w:ascii="Arial" w:hAnsi="Arial" w:cs="Arial"/>
                <w:b/>
              </w:rPr>
              <w:t>0,0</w:t>
            </w: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t>2018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0,0</w:t>
            </w:r>
          </w:p>
        </w:tc>
        <w:tc>
          <w:tcPr>
            <w:tcW w:w="1276" w:type="dxa"/>
          </w:tcPr>
          <w:p w:rsidR="0071685A" w:rsidRPr="0071685A" w:rsidRDefault="0071685A" w:rsidP="0071685A">
            <w:pPr>
              <w:jc w:val="center"/>
              <w:rPr>
                <w:rFonts w:ascii="Arial" w:hAnsi="Arial" w:cs="Arial"/>
                <w:b/>
              </w:rPr>
            </w:pPr>
            <w:r w:rsidRPr="0071685A">
              <w:rPr>
                <w:rFonts w:ascii="Arial" w:hAnsi="Arial" w:cs="Arial"/>
                <w:b/>
              </w:rPr>
              <w:t>0,0</w:t>
            </w:r>
          </w:p>
        </w:tc>
      </w:tr>
      <w:tr w:rsidR="0071685A" w:rsidRPr="0071685A" w:rsidTr="0071685A">
        <w:tc>
          <w:tcPr>
            <w:tcW w:w="1135" w:type="dxa"/>
          </w:tcPr>
          <w:p w:rsidR="0071685A" w:rsidRPr="0071685A" w:rsidRDefault="0071685A" w:rsidP="0071685A">
            <w:pPr>
              <w:jc w:val="both"/>
              <w:rPr>
                <w:rFonts w:ascii="Arial" w:hAnsi="Arial" w:cs="Arial"/>
              </w:rPr>
            </w:pPr>
            <w:r w:rsidRPr="0071685A">
              <w:rPr>
                <w:rFonts w:ascii="Arial" w:hAnsi="Arial" w:cs="Arial"/>
              </w:rPr>
              <w:t>2019 г.</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559" w:type="dxa"/>
          </w:tcPr>
          <w:p w:rsidR="0071685A" w:rsidRPr="0071685A" w:rsidRDefault="0071685A" w:rsidP="0071685A">
            <w:pPr>
              <w:jc w:val="center"/>
              <w:rPr>
                <w:rFonts w:ascii="Arial" w:hAnsi="Arial" w:cs="Arial"/>
              </w:rPr>
            </w:pPr>
            <w:r w:rsidRPr="0071685A">
              <w:rPr>
                <w:rFonts w:ascii="Arial" w:hAnsi="Arial" w:cs="Arial"/>
              </w:rPr>
              <w:t>0,0</w:t>
            </w:r>
          </w:p>
        </w:tc>
        <w:tc>
          <w:tcPr>
            <w:tcW w:w="1701" w:type="dxa"/>
          </w:tcPr>
          <w:p w:rsidR="0071685A" w:rsidRPr="0071685A" w:rsidRDefault="0071685A" w:rsidP="0071685A">
            <w:pPr>
              <w:jc w:val="center"/>
              <w:rPr>
                <w:rFonts w:ascii="Arial" w:hAnsi="Arial" w:cs="Arial"/>
              </w:rPr>
            </w:pPr>
            <w:r w:rsidRPr="0071685A">
              <w:rPr>
                <w:rFonts w:ascii="Arial" w:hAnsi="Arial" w:cs="Arial"/>
              </w:rPr>
              <w:t>150,0</w:t>
            </w:r>
          </w:p>
        </w:tc>
        <w:tc>
          <w:tcPr>
            <w:tcW w:w="1276" w:type="dxa"/>
          </w:tcPr>
          <w:p w:rsidR="0071685A" w:rsidRPr="0071685A" w:rsidRDefault="0071685A" w:rsidP="0071685A">
            <w:pPr>
              <w:jc w:val="center"/>
              <w:rPr>
                <w:rFonts w:ascii="Arial" w:hAnsi="Arial" w:cs="Arial"/>
              </w:rPr>
            </w:pPr>
            <w:r w:rsidRPr="0071685A">
              <w:rPr>
                <w:rFonts w:ascii="Arial" w:hAnsi="Arial" w:cs="Arial"/>
              </w:rPr>
              <w:t>0,0</w:t>
            </w:r>
          </w:p>
        </w:tc>
        <w:tc>
          <w:tcPr>
            <w:tcW w:w="1842" w:type="dxa"/>
          </w:tcPr>
          <w:p w:rsidR="0071685A" w:rsidRPr="0071685A" w:rsidRDefault="0071685A" w:rsidP="0071685A">
            <w:pPr>
              <w:jc w:val="center"/>
              <w:rPr>
                <w:rFonts w:ascii="Arial" w:hAnsi="Arial" w:cs="Arial"/>
              </w:rPr>
            </w:pPr>
            <w:r w:rsidRPr="0071685A">
              <w:rPr>
                <w:rFonts w:ascii="Arial" w:hAnsi="Arial" w:cs="Arial"/>
              </w:rPr>
              <w:t>50,0</w:t>
            </w:r>
          </w:p>
        </w:tc>
        <w:tc>
          <w:tcPr>
            <w:tcW w:w="1276" w:type="dxa"/>
          </w:tcPr>
          <w:p w:rsidR="0071685A" w:rsidRPr="0071685A" w:rsidRDefault="0071685A" w:rsidP="0071685A">
            <w:pPr>
              <w:jc w:val="center"/>
              <w:rPr>
                <w:rFonts w:ascii="Arial" w:hAnsi="Arial" w:cs="Arial"/>
                <w:b/>
              </w:rPr>
            </w:pPr>
            <w:r w:rsidRPr="0071685A">
              <w:rPr>
                <w:rFonts w:ascii="Arial" w:hAnsi="Arial" w:cs="Arial"/>
                <w:b/>
              </w:rPr>
              <w:t>200,0</w:t>
            </w:r>
          </w:p>
        </w:tc>
      </w:tr>
      <w:tr w:rsidR="0071685A" w:rsidRPr="0071685A" w:rsidTr="0071685A">
        <w:tc>
          <w:tcPr>
            <w:tcW w:w="1135" w:type="dxa"/>
          </w:tcPr>
          <w:p w:rsidR="0071685A" w:rsidRPr="0071685A" w:rsidRDefault="0071685A" w:rsidP="0071685A">
            <w:pPr>
              <w:jc w:val="both"/>
              <w:rPr>
                <w:rFonts w:ascii="Arial" w:hAnsi="Arial" w:cs="Arial"/>
                <w:b/>
              </w:rPr>
            </w:pPr>
            <w:r w:rsidRPr="0071685A">
              <w:rPr>
                <w:rFonts w:ascii="Arial" w:hAnsi="Arial" w:cs="Arial"/>
                <w:b/>
              </w:rPr>
              <w:t xml:space="preserve">Всего, </w:t>
            </w:r>
          </w:p>
          <w:p w:rsidR="0071685A" w:rsidRPr="0071685A" w:rsidRDefault="0071685A" w:rsidP="0071685A">
            <w:pPr>
              <w:jc w:val="both"/>
              <w:rPr>
                <w:rFonts w:ascii="Arial" w:hAnsi="Arial" w:cs="Arial"/>
                <w:b/>
              </w:rPr>
            </w:pPr>
            <w:r w:rsidRPr="0071685A">
              <w:rPr>
                <w:rFonts w:ascii="Arial" w:hAnsi="Arial" w:cs="Arial"/>
                <w:b/>
              </w:rPr>
              <w:t>тыс. рублей</w:t>
            </w:r>
          </w:p>
        </w:tc>
        <w:tc>
          <w:tcPr>
            <w:tcW w:w="1276" w:type="dxa"/>
          </w:tcPr>
          <w:p w:rsidR="0071685A" w:rsidRPr="0071685A" w:rsidRDefault="0071685A" w:rsidP="0071685A">
            <w:pPr>
              <w:jc w:val="center"/>
              <w:rPr>
                <w:rFonts w:ascii="Arial" w:hAnsi="Arial" w:cs="Arial"/>
                <w:b/>
              </w:rPr>
            </w:pPr>
            <w:r w:rsidRPr="0071685A">
              <w:rPr>
                <w:rFonts w:ascii="Arial" w:hAnsi="Arial" w:cs="Arial"/>
                <w:b/>
              </w:rPr>
              <w:t>0,0</w:t>
            </w:r>
          </w:p>
        </w:tc>
        <w:tc>
          <w:tcPr>
            <w:tcW w:w="1559" w:type="dxa"/>
          </w:tcPr>
          <w:p w:rsidR="0071685A" w:rsidRPr="0071685A" w:rsidRDefault="0071685A" w:rsidP="0071685A">
            <w:pPr>
              <w:jc w:val="center"/>
              <w:rPr>
                <w:rFonts w:ascii="Arial" w:hAnsi="Arial" w:cs="Arial"/>
                <w:b/>
              </w:rPr>
            </w:pPr>
            <w:r w:rsidRPr="0071685A">
              <w:rPr>
                <w:rFonts w:ascii="Arial" w:hAnsi="Arial" w:cs="Arial"/>
                <w:b/>
              </w:rPr>
              <w:t>0,0</w:t>
            </w:r>
          </w:p>
        </w:tc>
        <w:tc>
          <w:tcPr>
            <w:tcW w:w="1701" w:type="dxa"/>
          </w:tcPr>
          <w:p w:rsidR="0071685A" w:rsidRPr="0071685A" w:rsidRDefault="0071685A" w:rsidP="0071685A">
            <w:pPr>
              <w:jc w:val="center"/>
              <w:rPr>
                <w:rFonts w:ascii="Arial" w:hAnsi="Arial" w:cs="Arial"/>
                <w:b/>
              </w:rPr>
            </w:pPr>
            <w:r w:rsidRPr="0071685A">
              <w:rPr>
                <w:rFonts w:ascii="Arial" w:hAnsi="Arial" w:cs="Arial"/>
                <w:b/>
              </w:rPr>
              <w:t>3490,63</w:t>
            </w:r>
          </w:p>
        </w:tc>
        <w:tc>
          <w:tcPr>
            <w:tcW w:w="1276" w:type="dxa"/>
          </w:tcPr>
          <w:p w:rsidR="0071685A" w:rsidRPr="0071685A" w:rsidRDefault="0071685A" w:rsidP="0071685A">
            <w:pPr>
              <w:jc w:val="center"/>
              <w:rPr>
                <w:rFonts w:ascii="Arial" w:hAnsi="Arial" w:cs="Arial"/>
                <w:b/>
              </w:rPr>
            </w:pPr>
            <w:r w:rsidRPr="0071685A">
              <w:rPr>
                <w:rFonts w:ascii="Arial" w:hAnsi="Arial" w:cs="Arial"/>
                <w:b/>
              </w:rPr>
              <w:t>0,0</w:t>
            </w:r>
          </w:p>
        </w:tc>
        <w:tc>
          <w:tcPr>
            <w:tcW w:w="1842" w:type="dxa"/>
          </w:tcPr>
          <w:p w:rsidR="0071685A" w:rsidRPr="0071685A" w:rsidRDefault="0071685A" w:rsidP="0071685A">
            <w:pPr>
              <w:jc w:val="center"/>
              <w:rPr>
                <w:rFonts w:ascii="Arial" w:hAnsi="Arial" w:cs="Arial"/>
                <w:b/>
              </w:rPr>
            </w:pPr>
            <w:r w:rsidRPr="0071685A">
              <w:rPr>
                <w:rFonts w:ascii="Arial" w:hAnsi="Arial" w:cs="Arial"/>
                <w:b/>
              </w:rPr>
              <w:t>4512,0</w:t>
            </w:r>
          </w:p>
        </w:tc>
        <w:tc>
          <w:tcPr>
            <w:tcW w:w="1276" w:type="dxa"/>
          </w:tcPr>
          <w:p w:rsidR="0071685A" w:rsidRPr="0071685A" w:rsidRDefault="0071685A" w:rsidP="0071685A">
            <w:pPr>
              <w:jc w:val="center"/>
              <w:rPr>
                <w:rFonts w:ascii="Arial" w:hAnsi="Arial" w:cs="Arial"/>
                <w:b/>
              </w:rPr>
            </w:pPr>
            <w:r w:rsidRPr="0071685A">
              <w:rPr>
                <w:rFonts w:ascii="Arial" w:hAnsi="Arial" w:cs="Arial"/>
                <w:b/>
              </w:rPr>
              <w:t>8002,63</w:t>
            </w:r>
          </w:p>
        </w:tc>
      </w:tr>
    </w:tbl>
    <w:p w:rsidR="0071685A" w:rsidRPr="0071685A" w:rsidRDefault="0071685A" w:rsidP="0071685A">
      <w:pPr>
        <w:jc w:val="center"/>
        <w:rPr>
          <w:rFonts w:ascii="Arial" w:hAnsi="Arial" w:cs="Arial"/>
        </w:rPr>
      </w:pPr>
    </w:p>
    <w:p w:rsidR="0071685A" w:rsidRPr="0071685A" w:rsidRDefault="0071685A" w:rsidP="0071685A">
      <w:pPr>
        <w:jc w:val="center"/>
        <w:rPr>
          <w:rFonts w:ascii="Arial" w:hAnsi="Arial" w:cs="Arial"/>
          <w:b/>
          <w:bCs/>
        </w:rPr>
      </w:pPr>
      <w:r w:rsidRPr="0071685A">
        <w:rPr>
          <w:rFonts w:ascii="Arial" w:hAnsi="Arial" w:cs="Arial"/>
          <w:b/>
          <w:bCs/>
        </w:rPr>
        <w:t xml:space="preserve">Раздел </w:t>
      </w:r>
      <w:r w:rsidRPr="0071685A">
        <w:rPr>
          <w:rFonts w:ascii="Arial" w:hAnsi="Arial" w:cs="Arial"/>
          <w:b/>
          <w:bCs/>
          <w:lang w:val="en-US"/>
        </w:rPr>
        <w:t>V</w:t>
      </w:r>
    </w:p>
    <w:p w:rsidR="0071685A" w:rsidRPr="0071685A" w:rsidRDefault="0071685A" w:rsidP="0071685A">
      <w:pPr>
        <w:jc w:val="center"/>
        <w:rPr>
          <w:rFonts w:ascii="Arial" w:hAnsi="Arial" w:cs="Arial"/>
          <w:bCs/>
        </w:rPr>
      </w:pPr>
      <w:r w:rsidRPr="0071685A">
        <w:rPr>
          <w:rFonts w:ascii="Arial" w:hAnsi="Arial" w:cs="Arial"/>
          <w:bCs/>
        </w:rPr>
        <w:t xml:space="preserve">Механизм управления и мониторинга реализации </w:t>
      </w:r>
    </w:p>
    <w:p w:rsidR="0071685A" w:rsidRPr="0071685A" w:rsidRDefault="0071685A" w:rsidP="0071685A">
      <w:pPr>
        <w:jc w:val="center"/>
        <w:rPr>
          <w:rFonts w:ascii="Arial" w:hAnsi="Arial" w:cs="Arial"/>
          <w:bCs/>
        </w:rPr>
      </w:pPr>
      <w:proofErr w:type="gramStart"/>
      <w:r w:rsidRPr="0071685A">
        <w:rPr>
          <w:rFonts w:ascii="Arial" w:hAnsi="Arial" w:cs="Arial"/>
          <w:bCs/>
        </w:rPr>
        <w:t>муниципальной  программы</w:t>
      </w:r>
      <w:proofErr w:type="gramEnd"/>
    </w:p>
    <w:p w:rsidR="0071685A" w:rsidRPr="0071685A" w:rsidRDefault="0071685A" w:rsidP="0071685A">
      <w:pPr>
        <w:jc w:val="center"/>
        <w:rPr>
          <w:rFonts w:ascii="Arial" w:hAnsi="Arial" w:cs="Arial"/>
          <w:bCs/>
        </w:rPr>
      </w:pPr>
    </w:p>
    <w:p w:rsidR="0071685A" w:rsidRPr="0071685A" w:rsidRDefault="0071685A" w:rsidP="0071685A">
      <w:pPr>
        <w:jc w:val="center"/>
        <w:rPr>
          <w:rFonts w:ascii="Arial" w:hAnsi="Arial" w:cs="Arial"/>
          <w:b/>
          <w:bCs/>
        </w:rPr>
      </w:pPr>
      <w:r w:rsidRPr="0071685A">
        <w:rPr>
          <w:rFonts w:ascii="Arial" w:hAnsi="Arial" w:cs="Arial"/>
          <w:b/>
          <w:bCs/>
        </w:rPr>
        <w:t xml:space="preserve">Подраздел </w:t>
      </w:r>
      <w:r w:rsidRPr="0071685A">
        <w:rPr>
          <w:rFonts w:ascii="Arial" w:hAnsi="Arial" w:cs="Arial"/>
          <w:b/>
          <w:bCs/>
          <w:lang w:val="en-US"/>
        </w:rPr>
        <w:t>I</w:t>
      </w:r>
    </w:p>
    <w:p w:rsidR="0071685A" w:rsidRPr="0071685A" w:rsidRDefault="0071685A" w:rsidP="0071685A">
      <w:pPr>
        <w:jc w:val="center"/>
        <w:rPr>
          <w:rFonts w:ascii="Arial" w:hAnsi="Arial" w:cs="Arial"/>
          <w:bCs/>
        </w:rPr>
      </w:pPr>
      <w:r w:rsidRPr="0071685A">
        <w:rPr>
          <w:rFonts w:ascii="Arial" w:hAnsi="Arial" w:cs="Arial"/>
          <w:bCs/>
        </w:rPr>
        <w:t>Управление реализацией муниципальной программы</w:t>
      </w:r>
    </w:p>
    <w:p w:rsidR="0071685A" w:rsidRPr="0071685A" w:rsidRDefault="0071685A" w:rsidP="0071685A">
      <w:pPr>
        <w:pStyle w:val="a4"/>
        <w:ind w:firstLine="0"/>
        <w:rPr>
          <w:rFonts w:ascii="Arial" w:hAnsi="Arial" w:cs="Arial"/>
          <w:sz w:val="24"/>
          <w:szCs w:val="24"/>
        </w:rPr>
      </w:pPr>
    </w:p>
    <w:p w:rsidR="0071685A" w:rsidRPr="0071685A" w:rsidRDefault="0071685A" w:rsidP="0071685A">
      <w:pPr>
        <w:pStyle w:val="a6"/>
        <w:tabs>
          <w:tab w:val="left" w:pos="-2244"/>
        </w:tabs>
        <w:spacing w:line="240" w:lineRule="auto"/>
        <w:ind w:firstLine="360"/>
        <w:rPr>
          <w:rFonts w:ascii="Arial" w:hAnsi="Arial" w:cs="Arial"/>
          <w:bCs/>
          <w:sz w:val="24"/>
        </w:rPr>
      </w:pPr>
      <w:r w:rsidRPr="0071685A">
        <w:rPr>
          <w:rFonts w:ascii="Arial" w:hAnsi="Arial" w:cs="Arial"/>
          <w:bCs/>
          <w:sz w:val="24"/>
        </w:rPr>
        <w:tab/>
        <w:t>68.  Реализация муниципальной программы осуществляется на основе законодательства Ро</w:t>
      </w:r>
      <w:r w:rsidRPr="0071685A">
        <w:rPr>
          <w:rFonts w:ascii="Arial" w:hAnsi="Arial" w:cs="Arial"/>
          <w:bCs/>
          <w:sz w:val="24"/>
        </w:rPr>
        <w:t>с</w:t>
      </w:r>
      <w:r w:rsidRPr="0071685A">
        <w:rPr>
          <w:rFonts w:ascii="Arial" w:hAnsi="Arial" w:cs="Arial"/>
          <w:bCs/>
          <w:sz w:val="24"/>
        </w:rPr>
        <w:t xml:space="preserve">сийской Федерации и действующих нормативных правовых актов по вопросам социально-экономического </w:t>
      </w:r>
      <w:proofErr w:type="gramStart"/>
      <w:r w:rsidRPr="0071685A">
        <w:rPr>
          <w:rFonts w:ascii="Arial" w:hAnsi="Arial" w:cs="Arial"/>
          <w:bCs/>
          <w:sz w:val="24"/>
        </w:rPr>
        <w:t>развития  Ржевского</w:t>
      </w:r>
      <w:proofErr w:type="gramEnd"/>
      <w:r w:rsidRPr="0071685A">
        <w:rPr>
          <w:rFonts w:ascii="Arial" w:hAnsi="Arial" w:cs="Arial"/>
          <w:bCs/>
          <w:sz w:val="24"/>
        </w:rPr>
        <w:t xml:space="preserve"> района Тверской области.</w:t>
      </w:r>
    </w:p>
    <w:p w:rsidR="0071685A" w:rsidRPr="0071685A" w:rsidRDefault="0071685A" w:rsidP="0071685A">
      <w:pPr>
        <w:autoSpaceDE w:val="0"/>
        <w:autoSpaceDN w:val="0"/>
        <w:adjustRightInd w:val="0"/>
        <w:ind w:firstLine="709"/>
        <w:jc w:val="both"/>
        <w:rPr>
          <w:rFonts w:ascii="Arial" w:hAnsi="Arial" w:cs="Arial"/>
          <w:bCs/>
        </w:rPr>
      </w:pPr>
      <w:r w:rsidRPr="0071685A">
        <w:rPr>
          <w:rFonts w:ascii="Arial" w:hAnsi="Arial" w:cs="Arial"/>
          <w:bCs/>
        </w:rPr>
        <w:t xml:space="preserve">69. </w:t>
      </w:r>
      <w:r w:rsidRPr="0071685A">
        <w:rPr>
          <w:rFonts w:ascii="Arial" w:hAnsi="Arial" w:cs="Arial"/>
        </w:rPr>
        <w:t>Оперативное управление и координацию работ по выполнению мероприятий муниципальной программы осуществляет администратор муниципальной программы – Администрация Ржевского района Тверской области в соответствии с установленным порядком разработки, реализации и оценки эффективности муниципальных программ.</w:t>
      </w:r>
    </w:p>
    <w:p w:rsidR="0071685A" w:rsidRPr="0071685A" w:rsidRDefault="0071685A" w:rsidP="0071685A">
      <w:pPr>
        <w:pStyle w:val="a6"/>
        <w:tabs>
          <w:tab w:val="left" w:pos="-2244"/>
        </w:tabs>
        <w:spacing w:line="240" w:lineRule="auto"/>
        <w:ind w:firstLine="709"/>
        <w:rPr>
          <w:rFonts w:ascii="Arial" w:hAnsi="Arial" w:cs="Arial"/>
          <w:bCs/>
          <w:sz w:val="24"/>
        </w:rPr>
      </w:pPr>
      <w:r w:rsidRPr="0071685A">
        <w:rPr>
          <w:rFonts w:ascii="Arial" w:hAnsi="Arial" w:cs="Arial"/>
          <w:bCs/>
          <w:sz w:val="24"/>
        </w:rPr>
        <w:t>70. Управление реализацией муниципальной программы предусматривает:</w:t>
      </w:r>
    </w:p>
    <w:p w:rsidR="0071685A" w:rsidRPr="0071685A" w:rsidRDefault="0071685A" w:rsidP="0071685A">
      <w:pPr>
        <w:pStyle w:val="a6"/>
        <w:tabs>
          <w:tab w:val="left" w:pos="-2244"/>
        </w:tabs>
        <w:spacing w:line="240" w:lineRule="auto"/>
        <w:ind w:firstLine="360"/>
        <w:rPr>
          <w:rFonts w:ascii="Arial" w:hAnsi="Arial" w:cs="Arial"/>
          <w:bCs/>
          <w:sz w:val="24"/>
        </w:rPr>
      </w:pPr>
      <w:r w:rsidRPr="0071685A">
        <w:rPr>
          <w:rFonts w:ascii="Arial" w:hAnsi="Arial" w:cs="Arial"/>
          <w:bCs/>
          <w:sz w:val="24"/>
        </w:rPr>
        <w:tab/>
        <w:t xml:space="preserve">а) создание формальной структуры </w:t>
      </w:r>
      <w:proofErr w:type="gramStart"/>
      <w:r w:rsidRPr="0071685A">
        <w:rPr>
          <w:rFonts w:ascii="Arial" w:hAnsi="Arial" w:cs="Arial"/>
          <w:bCs/>
          <w:sz w:val="24"/>
        </w:rPr>
        <w:t>подчиненности  и</w:t>
      </w:r>
      <w:proofErr w:type="gramEnd"/>
      <w:r w:rsidRPr="0071685A">
        <w:rPr>
          <w:rFonts w:ascii="Arial" w:hAnsi="Arial" w:cs="Arial"/>
          <w:bCs/>
          <w:sz w:val="24"/>
        </w:rPr>
        <w:t xml:space="preserve">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w:t>
      </w:r>
    </w:p>
    <w:p w:rsidR="0071685A" w:rsidRPr="0071685A" w:rsidRDefault="0071685A" w:rsidP="0071685A">
      <w:pPr>
        <w:pStyle w:val="a6"/>
        <w:tabs>
          <w:tab w:val="left" w:pos="-2244"/>
        </w:tabs>
        <w:spacing w:line="240" w:lineRule="auto"/>
        <w:ind w:firstLine="360"/>
        <w:rPr>
          <w:rFonts w:ascii="Arial" w:hAnsi="Arial" w:cs="Arial"/>
          <w:bCs/>
          <w:sz w:val="24"/>
        </w:rPr>
      </w:pPr>
      <w:r w:rsidRPr="0071685A">
        <w:rPr>
          <w:rFonts w:ascii="Arial" w:hAnsi="Arial" w:cs="Arial"/>
          <w:bCs/>
          <w:sz w:val="24"/>
        </w:rPr>
        <w:tab/>
        <w:t>б)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w:t>
      </w:r>
    </w:p>
    <w:p w:rsidR="0071685A" w:rsidRPr="0071685A" w:rsidRDefault="0071685A" w:rsidP="0071685A">
      <w:pPr>
        <w:pStyle w:val="a6"/>
        <w:tabs>
          <w:tab w:val="left" w:pos="-2244"/>
        </w:tabs>
        <w:spacing w:line="240" w:lineRule="auto"/>
        <w:ind w:firstLine="360"/>
        <w:rPr>
          <w:rFonts w:ascii="Arial" w:hAnsi="Arial" w:cs="Arial"/>
          <w:bCs/>
          <w:sz w:val="24"/>
        </w:rPr>
      </w:pPr>
      <w:r w:rsidRPr="0071685A">
        <w:rPr>
          <w:rFonts w:ascii="Arial" w:hAnsi="Arial" w:cs="Arial"/>
          <w:bCs/>
          <w:sz w:val="24"/>
        </w:rPr>
        <w:tab/>
        <w:t>в) оперативное принятие решений,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w:t>
      </w:r>
    </w:p>
    <w:p w:rsidR="0071685A" w:rsidRPr="0071685A" w:rsidRDefault="0071685A" w:rsidP="0071685A">
      <w:pPr>
        <w:pStyle w:val="a6"/>
        <w:tabs>
          <w:tab w:val="left" w:pos="-2244"/>
        </w:tabs>
        <w:spacing w:line="240" w:lineRule="auto"/>
        <w:ind w:firstLine="720"/>
        <w:rPr>
          <w:rFonts w:ascii="Arial" w:hAnsi="Arial" w:cs="Arial"/>
          <w:bCs/>
          <w:sz w:val="24"/>
        </w:rPr>
      </w:pPr>
      <w:r w:rsidRPr="0071685A">
        <w:rPr>
          <w:rFonts w:ascii="Arial" w:hAnsi="Arial" w:cs="Arial"/>
          <w:bCs/>
          <w:sz w:val="24"/>
        </w:rPr>
        <w:t>г) учет, контроль и анализ реализации муниципальной программы.</w:t>
      </w:r>
    </w:p>
    <w:p w:rsidR="0071685A" w:rsidRPr="0071685A" w:rsidRDefault="0071685A" w:rsidP="0071685A">
      <w:pPr>
        <w:pStyle w:val="a6"/>
        <w:tabs>
          <w:tab w:val="left" w:pos="-2244"/>
        </w:tabs>
        <w:spacing w:line="240" w:lineRule="auto"/>
        <w:ind w:firstLine="720"/>
        <w:rPr>
          <w:rFonts w:ascii="Arial" w:hAnsi="Arial" w:cs="Arial"/>
          <w:bCs/>
          <w:sz w:val="24"/>
        </w:rPr>
      </w:pPr>
      <w:r w:rsidRPr="0071685A">
        <w:rPr>
          <w:rFonts w:ascii="Arial" w:hAnsi="Arial" w:cs="Arial"/>
          <w:bCs/>
          <w:sz w:val="24"/>
        </w:rPr>
        <w:t>71. Администратор муниципальной программы самостоятельно определяет формы и методы управления реализацией муниципальной программы.</w:t>
      </w:r>
    </w:p>
    <w:p w:rsidR="0071685A" w:rsidRPr="0071685A" w:rsidRDefault="0071685A" w:rsidP="0071685A">
      <w:pPr>
        <w:ind w:firstLine="360"/>
        <w:jc w:val="both"/>
        <w:rPr>
          <w:rFonts w:ascii="Arial" w:hAnsi="Arial" w:cs="Arial"/>
          <w:bCs/>
        </w:rPr>
      </w:pPr>
      <w:r w:rsidRPr="0071685A">
        <w:rPr>
          <w:rFonts w:ascii="Arial" w:hAnsi="Arial" w:cs="Arial"/>
          <w:bCs/>
        </w:rPr>
        <w:tab/>
        <w:t xml:space="preserve">72. Основными исполнителями </w:t>
      </w:r>
      <w:proofErr w:type="gramStart"/>
      <w:r w:rsidRPr="0071685A">
        <w:rPr>
          <w:rFonts w:ascii="Arial" w:hAnsi="Arial" w:cs="Arial"/>
          <w:bCs/>
        </w:rPr>
        <w:t>муниципальной  программы</w:t>
      </w:r>
      <w:proofErr w:type="gramEnd"/>
      <w:r w:rsidRPr="0071685A">
        <w:rPr>
          <w:rFonts w:ascii="Arial" w:hAnsi="Arial" w:cs="Arial"/>
          <w:bCs/>
        </w:rPr>
        <w:t xml:space="preserve"> являются структурные подразделения Администрации Ржевского района  Тверской области, муниципальные образования сельские поселения Ржевского района и бюджетные учреждения (далее – исполнители).</w:t>
      </w:r>
    </w:p>
    <w:p w:rsidR="0071685A" w:rsidRPr="0071685A" w:rsidRDefault="0071685A" w:rsidP="0071685A">
      <w:pPr>
        <w:ind w:firstLine="709"/>
        <w:jc w:val="both"/>
        <w:rPr>
          <w:rFonts w:ascii="Arial" w:hAnsi="Arial" w:cs="Arial"/>
          <w:bCs/>
        </w:rPr>
      </w:pPr>
      <w:r w:rsidRPr="0071685A">
        <w:rPr>
          <w:rFonts w:ascii="Arial" w:hAnsi="Arial" w:cs="Arial"/>
          <w:bCs/>
        </w:rPr>
        <w:t>73. В ходе реализации муниципальной программы Администратором ежегодно уточняются ц</w:t>
      </w:r>
      <w:r w:rsidRPr="0071685A">
        <w:rPr>
          <w:rFonts w:ascii="Arial" w:hAnsi="Arial" w:cs="Arial"/>
          <w:bCs/>
        </w:rPr>
        <w:t>е</w:t>
      </w:r>
      <w:r w:rsidRPr="0071685A">
        <w:rPr>
          <w:rFonts w:ascii="Arial" w:hAnsi="Arial" w:cs="Arial"/>
          <w:bCs/>
        </w:rPr>
        <w:t>левые показатели, состав исполнителей с учетом выделяемых финансовых средств.</w:t>
      </w:r>
    </w:p>
    <w:p w:rsidR="0071685A" w:rsidRPr="0071685A" w:rsidRDefault="0071685A" w:rsidP="0071685A">
      <w:pPr>
        <w:pStyle w:val="a6"/>
        <w:tabs>
          <w:tab w:val="left" w:pos="-2244"/>
        </w:tabs>
        <w:spacing w:line="240" w:lineRule="auto"/>
        <w:ind w:firstLine="720"/>
        <w:rPr>
          <w:rFonts w:ascii="Arial" w:hAnsi="Arial" w:cs="Arial"/>
          <w:bCs/>
          <w:sz w:val="24"/>
        </w:rPr>
      </w:pPr>
      <w:r w:rsidRPr="0071685A">
        <w:rPr>
          <w:rFonts w:ascii="Arial" w:hAnsi="Arial" w:cs="Arial"/>
          <w:bCs/>
          <w:sz w:val="24"/>
        </w:rPr>
        <w:t xml:space="preserve">74. Финансирование муниципальной программы осуществляет в соответствии с решением Собрания депутатов </w:t>
      </w:r>
      <w:proofErr w:type="gramStart"/>
      <w:r w:rsidRPr="0071685A">
        <w:rPr>
          <w:rFonts w:ascii="Arial" w:hAnsi="Arial" w:cs="Arial"/>
          <w:bCs/>
          <w:sz w:val="24"/>
        </w:rPr>
        <w:t>о  бюджете</w:t>
      </w:r>
      <w:proofErr w:type="gramEnd"/>
      <w:r w:rsidRPr="0071685A">
        <w:rPr>
          <w:rFonts w:ascii="Arial" w:hAnsi="Arial" w:cs="Arial"/>
          <w:bCs/>
          <w:sz w:val="24"/>
        </w:rPr>
        <w:t xml:space="preserve"> муниципального образования «Ржевский район» Тверской области на очередной ф</w:t>
      </w:r>
      <w:r w:rsidRPr="0071685A">
        <w:rPr>
          <w:rFonts w:ascii="Arial" w:hAnsi="Arial" w:cs="Arial"/>
          <w:bCs/>
          <w:sz w:val="24"/>
        </w:rPr>
        <w:t>и</w:t>
      </w:r>
      <w:r w:rsidRPr="0071685A">
        <w:rPr>
          <w:rFonts w:ascii="Arial" w:hAnsi="Arial" w:cs="Arial"/>
          <w:bCs/>
          <w:sz w:val="24"/>
        </w:rPr>
        <w:t>нансовый год.</w:t>
      </w:r>
    </w:p>
    <w:p w:rsidR="0071685A" w:rsidRPr="0071685A" w:rsidRDefault="0071685A" w:rsidP="0071685A">
      <w:pPr>
        <w:ind w:firstLine="720"/>
        <w:jc w:val="both"/>
        <w:rPr>
          <w:rFonts w:ascii="Arial" w:hAnsi="Arial" w:cs="Arial"/>
          <w:bCs/>
        </w:rPr>
      </w:pPr>
      <w:r w:rsidRPr="0071685A">
        <w:rPr>
          <w:rFonts w:ascii="Arial" w:hAnsi="Arial" w:cs="Arial"/>
          <w:bCs/>
        </w:rPr>
        <w:t>75.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71685A" w:rsidRPr="0071685A" w:rsidRDefault="0071685A" w:rsidP="0071685A">
      <w:pPr>
        <w:ind w:firstLine="720"/>
        <w:jc w:val="both"/>
        <w:rPr>
          <w:rFonts w:ascii="Arial" w:hAnsi="Arial" w:cs="Arial"/>
          <w:bCs/>
        </w:rPr>
      </w:pPr>
      <w:r w:rsidRPr="0071685A">
        <w:rPr>
          <w:rFonts w:ascii="Arial" w:hAnsi="Arial" w:cs="Arial"/>
          <w:bCs/>
        </w:rPr>
        <w:t>76.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w:t>
      </w:r>
    </w:p>
    <w:p w:rsidR="0071685A" w:rsidRPr="0071685A" w:rsidRDefault="0071685A" w:rsidP="0071685A">
      <w:pPr>
        <w:ind w:firstLine="720"/>
        <w:jc w:val="both"/>
        <w:rPr>
          <w:rFonts w:ascii="Arial" w:hAnsi="Arial" w:cs="Arial"/>
          <w:bCs/>
        </w:rPr>
      </w:pPr>
      <w:r w:rsidRPr="0071685A">
        <w:rPr>
          <w:rFonts w:ascii="Arial" w:hAnsi="Arial" w:cs="Arial"/>
          <w:bCs/>
        </w:rPr>
        <w:lastRenderedPageBreak/>
        <w:t xml:space="preserve">77.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нормативно-правовыми актами о распределении обязанностей при реализации муниципальной программы. </w:t>
      </w:r>
    </w:p>
    <w:p w:rsidR="0071685A" w:rsidRPr="0071685A" w:rsidRDefault="0071685A" w:rsidP="0071685A">
      <w:pPr>
        <w:ind w:firstLine="360"/>
        <w:jc w:val="both"/>
        <w:rPr>
          <w:rFonts w:ascii="Arial" w:hAnsi="Arial" w:cs="Arial"/>
          <w:bCs/>
        </w:rPr>
      </w:pPr>
    </w:p>
    <w:p w:rsidR="0071685A" w:rsidRPr="0071685A" w:rsidRDefault="0071685A" w:rsidP="0071685A">
      <w:pPr>
        <w:ind w:firstLine="360"/>
        <w:jc w:val="center"/>
        <w:rPr>
          <w:rFonts w:ascii="Arial" w:hAnsi="Arial" w:cs="Arial"/>
          <w:b/>
          <w:bCs/>
        </w:rPr>
      </w:pPr>
      <w:r w:rsidRPr="0071685A">
        <w:rPr>
          <w:rFonts w:ascii="Arial" w:hAnsi="Arial" w:cs="Arial"/>
          <w:b/>
          <w:bCs/>
        </w:rPr>
        <w:t xml:space="preserve">Подраздел </w:t>
      </w:r>
      <w:r w:rsidRPr="0071685A">
        <w:rPr>
          <w:rFonts w:ascii="Arial" w:hAnsi="Arial" w:cs="Arial"/>
          <w:b/>
          <w:bCs/>
          <w:lang w:val="en-US"/>
        </w:rPr>
        <w:t>II</w:t>
      </w:r>
    </w:p>
    <w:p w:rsidR="0071685A" w:rsidRPr="0071685A" w:rsidRDefault="0071685A" w:rsidP="0071685A">
      <w:pPr>
        <w:ind w:firstLine="360"/>
        <w:jc w:val="center"/>
        <w:rPr>
          <w:rFonts w:ascii="Arial" w:hAnsi="Arial" w:cs="Arial"/>
          <w:bCs/>
        </w:rPr>
      </w:pPr>
      <w:r w:rsidRPr="0071685A">
        <w:rPr>
          <w:rFonts w:ascii="Arial" w:hAnsi="Arial" w:cs="Arial"/>
          <w:bCs/>
        </w:rPr>
        <w:t xml:space="preserve">Мониторинг реализации муниципальной программы </w:t>
      </w:r>
    </w:p>
    <w:p w:rsidR="0071685A" w:rsidRPr="0071685A" w:rsidRDefault="0071685A" w:rsidP="0071685A">
      <w:pPr>
        <w:ind w:firstLine="360"/>
        <w:jc w:val="center"/>
        <w:rPr>
          <w:rFonts w:ascii="Arial" w:hAnsi="Arial" w:cs="Arial"/>
          <w:bCs/>
        </w:rPr>
      </w:pPr>
    </w:p>
    <w:p w:rsidR="0071685A" w:rsidRPr="0071685A" w:rsidRDefault="0071685A" w:rsidP="0071685A">
      <w:pPr>
        <w:pStyle w:val="a6"/>
        <w:tabs>
          <w:tab w:val="left" w:pos="-2244"/>
        </w:tabs>
        <w:spacing w:line="240" w:lineRule="auto"/>
        <w:ind w:firstLine="720"/>
        <w:rPr>
          <w:rFonts w:ascii="Arial" w:hAnsi="Arial" w:cs="Arial"/>
          <w:bCs/>
          <w:sz w:val="24"/>
        </w:rPr>
      </w:pPr>
      <w:r w:rsidRPr="0071685A">
        <w:rPr>
          <w:rFonts w:ascii="Arial" w:hAnsi="Arial" w:cs="Arial"/>
          <w:bCs/>
          <w:sz w:val="24"/>
        </w:rPr>
        <w:t xml:space="preserve">78. В ходе мониторинга реализации муниципальной программы Администрация Ржевского района обеспечивает: </w:t>
      </w:r>
    </w:p>
    <w:p w:rsidR="0071685A" w:rsidRPr="0071685A" w:rsidRDefault="0071685A" w:rsidP="0071685A">
      <w:pPr>
        <w:pStyle w:val="a6"/>
        <w:tabs>
          <w:tab w:val="left" w:pos="-2244"/>
        </w:tabs>
        <w:overflowPunct w:val="0"/>
        <w:autoSpaceDE w:val="0"/>
        <w:autoSpaceDN w:val="0"/>
        <w:adjustRightInd w:val="0"/>
        <w:spacing w:line="240" w:lineRule="auto"/>
        <w:ind w:firstLine="720"/>
        <w:jc w:val="left"/>
        <w:rPr>
          <w:rFonts w:ascii="Arial" w:hAnsi="Arial" w:cs="Arial"/>
          <w:bCs/>
          <w:sz w:val="24"/>
        </w:rPr>
      </w:pPr>
      <w:r w:rsidRPr="0071685A">
        <w:rPr>
          <w:rFonts w:ascii="Arial" w:hAnsi="Arial" w:cs="Arial"/>
          <w:bCs/>
          <w:sz w:val="24"/>
        </w:rPr>
        <w:t xml:space="preserve">а) взаимодействие с исполнителями муниципальной программы; </w:t>
      </w:r>
    </w:p>
    <w:p w:rsidR="0071685A" w:rsidRPr="0071685A" w:rsidRDefault="0071685A" w:rsidP="0071685A">
      <w:pPr>
        <w:pStyle w:val="a6"/>
        <w:tabs>
          <w:tab w:val="left" w:pos="-2244"/>
        </w:tabs>
        <w:overflowPunct w:val="0"/>
        <w:autoSpaceDE w:val="0"/>
        <w:autoSpaceDN w:val="0"/>
        <w:adjustRightInd w:val="0"/>
        <w:spacing w:line="240" w:lineRule="auto"/>
        <w:ind w:firstLine="720"/>
        <w:rPr>
          <w:rFonts w:ascii="Arial" w:hAnsi="Arial" w:cs="Arial"/>
          <w:bCs/>
          <w:sz w:val="24"/>
        </w:rPr>
      </w:pPr>
      <w:r w:rsidRPr="0071685A">
        <w:rPr>
          <w:rFonts w:ascii="Arial" w:hAnsi="Arial" w:cs="Arial"/>
          <w:bCs/>
          <w:sz w:val="24"/>
        </w:rPr>
        <w:t xml:space="preserve">б) определяет приоритеты в выполнении отдельных частей </w:t>
      </w:r>
      <w:proofErr w:type="gramStart"/>
      <w:r w:rsidRPr="0071685A">
        <w:rPr>
          <w:rFonts w:ascii="Arial" w:hAnsi="Arial" w:cs="Arial"/>
          <w:bCs/>
          <w:sz w:val="24"/>
        </w:rPr>
        <w:t>муниципальной  программы</w:t>
      </w:r>
      <w:proofErr w:type="gramEnd"/>
      <w:r w:rsidRPr="0071685A">
        <w:rPr>
          <w:rFonts w:ascii="Arial" w:hAnsi="Arial" w:cs="Arial"/>
          <w:bCs/>
          <w:sz w:val="24"/>
        </w:rPr>
        <w:t xml:space="preserve">, в том числе способных привлечь наибольшие объемы внебюджетных источников финансирования; </w:t>
      </w:r>
    </w:p>
    <w:p w:rsidR="0071685A" w:rsidRPr="0071685A" w:rsidRDefault="0071685A" w:rsidP="0071685A">
      <w:pPr>
        <w:pStyle w:val="a6"/>
        <w:tabs>
          <w:tab w:val="left" w:pos="-2244"/>
        </w:tabs>
        <w:overflowPunct w:val="0"/>
        <w:autoSpaceDE w:val="0"/>
        <w:autoSpaceDN w:val="0"/>
        <w:adjustRightInd w:val="0"/>
        <w:spacing w:line="240" w:lineRule="auto"/>
        <w:ind w:firstLine="720"/>
        <w:rPr>
          <w:rFonts w:ascii="Arial" w:hAnsi="Arial" w:cs="Arial"/>
          <w:bCs/>
          <w:sz w:val="24"/>
        </w:rPr>
      </w:pPr>
      <w:r w:rsidRPr="0071685A">
        <w:rPr>
          <w:rFonts w:ascii="Arial" w:hAnsi="Arial" w:cs="Arial"/>
          <w:bCs/>
          <w:sz w:val="24"/>
        </w:rPr>
        <w:t>в) осуществляет общую координацию работы в рамках муниципальной пр</w:t>
      </w:r>
      <w:r w:rsidRPr="0071685A">
        <w:rPr>
          <w:rFonts w:ascii="Arial" w:hAnsi="Arial" w:cs="Arial"/>
          <w:bCs/>
          <w:sz w:val="24"/>
        </w:rPr>
        <w:t>о</w:t>
      </w:r>
      <w:r w:rsidRPr="0071685A">
        <w:rPr>
          <w:rFonts w:ascii="Arial" w:hAnsi="Arial" w:cs="Arial"/>
          <w:bCs/>
          <w:sz w:val="24"/>
        </w:rPr>
        <w:t>граммы.</w:t>
      </w:r>
    </w:p>
    <w:p w:rsidR="0071685A" w:rsidRPr="0071685A" w:rsidRDefault="0071685A" w:rsidP="0071685A">
      <w:pPr>
        <w:pStyle w:val="af1"/>
        <w:ind w:firstLine="720"/>
        <w:jc w:val="both"/>
        <w:rPr>
          <w:rFonts w:ascii="Arial" w:hAnsi="Arial" w:cs="Arial"/>
          <w:bCs/>
          <w:sz w:val="24"/>
        </w:rPr>
      </w:pPr>
      <w:r w:rsidRPr="0071685A">
        <w:rPr>
          <w:rFonts w:ascii="Arial" w:hAnsi="Arial" w:cs="Arial"/>
          <w:bCs/>
          <w:sz w:val="24"/>
        </w:rPr>
        <w:t xml:space="preserve">79.  Источником получения информации о мероприятиях, проводимых в рамках муниципальной программы, являются структурные подразделения Администрации Ржевского района. </w:t>
      </w:r>
    </w:p>
    <w:p w:rsidR="0071685A" w:rsidRPr="0071685A" w:rsidRDefault="0071685A" w:rsidP="0071685A">
      <w:pPr>
        <w:ind w:firstLine="720"/>
        <w:jc w:val="both"/>
        <w:rPr>
          <w:rFonts w:ascii="Arial" w:hAnsi="Arial" w:cs="Arial"/>
          <w:bCs/>
        </w:rPr>
      </w:pPr>
      <w:r w:rsidRPr="0071685A">
        <w:rPr>
          <w:rFonts w:ascii="Arial" w:hAnsi="Arial" w:cs="Arial"/>
          <w:bCs/>
        </w:rPr>
        <w:t>80. Мониторинг реализации муниципальной программы осуществляется в течение всего периода ее реализации и предусматривает:</w:t>
      </w:r>
    </w:p>
    <w:p w:rsidR="0071685A" w:rsidRPr="0071685A" w:rsidRDefault="0071685A" w:rsidP="0071685A">
      <w:pPr>
        <w:ind w:firstLine="720"/>
        <w:jc w:val="both"/>
        <w:rPr>
          <w:rFonts w:ascii="Arial" w:hAnsi="Arial" w:cs="Arial"/>
        </w:rPr>
      </w:pPr>
      <w:r w:rsidRPr="0071685A">
        <w:rPr>
          <w:rFonts w:ascii="Arial" w:hAnsi="Arial" w:cs="Arial"/>
        </w:rPr>
        <w:t>а) ежеквартальную оценку выполнения структурными подразделениями и исполнителями администратора муниципальной программы ежегодного плана мероприятий по реализации муниципальной программы;</w:t>
      </w:r>
    </w:p>
    <w:p w:rsidR="0071685A" w:rsidRPr="0071685A" w:rsidRDefault="0071685A" w:rsidP="0071685A">
      <w:pPr>
        <w:ind w:firstLine="720"/>
        <w:jc w:val="both"/>
        <w:rPr>
          <w:rFonts w:ascii="Arial" w:hAnsi="Arial" w:cs="Arial"/>
        </w:rPr>
      </w:pPr>
      <w:r w:rsidRPr="0071685A">
        <w:rPr>
          <w:rFonts w:ascii="Arial" w:hAnsi="Arial" w:cs="Arial"/>
        </w:rPr>
        <w:t>б) корректировку (при необходимости) ежегодного плана мероприятий по реализации муниципальной программы.</w:t>
      </w:r>
    </w:p>
    <w:p w:rsidR="0071685A" w:rsidRPr="0071685A" w:rsidRDefault="0071685A" w:rsidP="0071685A">
      <w:pPr>
        <w:ind w:firstLine="720"/>
        <w:jc w:val="both"/>
        <w:rPr>
          <w:rFonts w:ascii="Arial" w:hAnsi="Arial" w:cs="Arial"/>
        </w:rPr>
      </w:pPr>
      <w:r w:rsidRPr="0071685A">
        <w:rPr>
          <w:rFonts w:ascii="Arial" w:hAnsi="Arial" w:cs="Arial"/>
        </w:rPr>
        <w:t xml:space="preserve">81. </w:t>
      </w:r>
      <w:proofErr w:type="gramStart"/>
      <w:r w:rsidRPr="0071685A">
        <w:rPr>
          <w:rFonts w:ascii="Arial" w:hAnsi="Arial" w:cs="Arial"/>
        </w:rPr>
        <w:t>Администратор  муниципальной</w:t>
      </w:r>
      <w:proofErr w:type="gramEnd"/>
      <w:r w:rsidRPr="0071685A">
        <w:rPr>
          <w:rFonts w:ascii="Arial" w:hAnsi="Arial" w:cs="Arial"/>
        </w:rPr>
        <w:t xml:space="preserve"> программы формирует отчет о реализации муниципальной программы за отчетный финансовый год по утвержденной форме. </w:t>
      </w:r>
    </w:p>
    <w:p w:rsidR="0071685A" w:rsidRPr="0071685A" w:rsidRDefault="0071685A" w:rsidP="0071685A">
      <w:pPr>
        <w:ind w:firstLine="720"/>
        <w:jc w:val="both"/>
        <w:rPr>
          <w:rFonts w:ascii="Arial" w:hAnsi="Arial" w:cs="Arial"/>
        </w:rPr>
      </w:pPr>
    </w:p>
    <w:p w:rsidR="0071685A" w:rsidRPr="0071685A" w:rsidRDefault="0071685A" w:rsidP="0071685A">
      <w:pPr>
        <w:jc w:val="center"/>
        <w:rPr>
          <w:rFonts w:ascii="Arial" w:hAnsi="Arial" w:cs="Arial"/>
          <w:b/>
        </w:rPr>
      </w:pPr>
      <w:r w:rsidRPr="0071685A">
        <w:rPr>
          <w:rFonts w:ascii="Arial" w:hAnsi="Arial" w:cs="Arial"/>
          <w:b/>
        </w:rPr>
        <w:t xml:space="preserve">Подраздел </w:t>
      </w:r>
      <w:r w:rsidRPr="0071685A">
        <w:rPr>
          <w:rFonts w:ascii="Arial" w:hAnsi="Arial" w:cs="Arial"/>
          <w:b/>
          <w:lang w:val="en-US"/>
        </w:rPr>
        <w:t>III</w:t>
      </w:r>
    </w:p>
    <w:p w:rsidR="0071685A" w:rsidRPr="0071685A" w:rsidRDefault="0071685A" w:rsidP="0071685A">
      <w:pPr>
        <w:autoSpaceDE w:val="0"/>
        <w:autoSpaceDN w:val="0"/>
        <w:adjustRightInd w:val="0"/>
        <w:jc w:val="center"/>
        <w:rPr>
          <w:rFonts w:ascii="Arial" w:hAnsi="Arial" w:cs="Arial"/>
          <w:bCs/>
        </w:rPr>
      </w:pPr>
      <w:r w:rsidRPr="0071685A">
        <w:rPr>
          <w:rFonts w:ascii="Arial" w:hAnsi="Arial" w:cs="Arial"/>
          <w:bCs/>
        </w:rPr>
        <w:t>Анализ рисков реализации муниципальной программы и меры по управлению рисками</w:t>
      </w:r>
    </w:p>
    <w:p w:rsidR="0071685A" w:rsidRPr="0071685A" w:rsidRDefault="0071685A" w:rsidP="0071685A">
      <w:pPr>
        <w:autoSpaceDE w:val="0"/>
        <w:autoSpaceDN w:val="0"/>
        <w:adjustRightInd w:val="0"/>
        <w:ind w:firstLine="357"/>
        <w:jc w:val="center"/>
        <w:rPr>
          <w:rFonts w:ascii="Arial" w:hAnsi="Arial" w:cs="Arial"/>
          <w:bCs/>
        </w:rPr>
      </w:pP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82. В процессе реализации муниципальной программы могут проявиться внешние и внутренние риски.</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83. К числу внешних рисков относятся:</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 xml:space="preserve">а) </w:t>
      </w:r>
      <w:r w:rsidRPr="0071685A">
        <w:rPr>
          <w:rFonts w:ascii="Arial" w:hAnsi="Arial" w:cs="Arial"/>
          <w:sz w:val="24"/>
          <w:szCs w:val="24"/>
        </w:rPr>
        <w:t xml:space="preserve">Изменение федерального законодательства в сфере энергосбережения, тарифного регулирования, бюджетного финансирования, которое </w:t>
      </w:r>
      <w:r w:rsidRPr="0071685A">
        <w:rPr>
          <w:rFonts w:ascii="Arial" w:hAnsi="Arial" w:cs="Arial"/>
          <w:bCs/>
          <w:sz w:val="24"/>
          <w:szCs w:val="24"/>
        </w:rPr>
        <w:t>может отразиться на выполнении мероприятий муниципальной программы;</w:t>
      </w:r>
    </w:p>
    <w:p w:rsidR="0071685A" w:rsidRPr="0071685A" w:rsidRDefault="0071685A" w:rsidP="0071685A">
      <w:pPr>
        <w:pStyle w:val="a4"/>
        <w:ind w:firstLine="720"/>
        <w:rPr>
          <w:rFonts w:ascii="Arial" w:hAnsi="Arial" w:cs="Arial"/>
          <w:sz w:val="24"/>
          <w:szCs w:val="24"/>
        </w:rPr>
      </w:pPr>
      <w:r w:rsidRPr="0071685A">
        <w:rPr>
          <w:rFonts w:ascii="Arial" w:hAnsi="Arial" w:cs="Arial"/>
          <w:bCs/>
          <w:sz w:val="24"/>
          <w:szCs w:val="24"/>
        </w:rPr>
        <w:t xml:space="preserve">б) </w:t>
      </w:r>
      <w:r w:rsidRPr="0071685A">
        <w:rPr>
          <w:rFonts w:ascii="Arial" w:hAnsi="Arial" w:cs="Arial"/>
          <w:sz w:val="24"/>
          <w:szCs w:val="24"/>
        </w:rPr>
        <w:t xml:space="preserve">риски возникновения аварийных ситуаций, обстоятельств непреодолимой силы, в том числе природных, что может привести к существенному </w:t>
      </w:r>
      <w:proofErr w:type="gramStart"/>
      <w:r w:rsidRPr="0071685A">
        <w:rPr>
          <w:rFonts w:ascii="Arial" w:hAnsi="Arial" w:cs="Arial"/>
          <w:sz w:val="24"/>
          <w:szCs w:val="24"/>
        </w:rPr>
        <w:t>ухудшению  состояния</w:t>
      </w:r>
      <w:proofErr w:type="gramEnd"/>
      <w:r w:rsidRPr="0071685A">
        <w:rPr>
          <w:rFonts w:ascii="Arial" w:hAnsi="Arial" w:cs="Arial"/>
          <w:sz w:val="24"/>
          <w:szCs w:val="24"/>
        </w:rPr>
        <w:t xml:space="preserve"> жилищного фонда и коммунальной инфраструктуры Ржевского района, а также привлечения  дополнительных финансовых ресурсов.</w:t>
      </w:r>
    </w:p>
    <w:p w:rsidR="0071685A" w:rsidRPr="0071685A" w:rsidRDefault="0071685A" w:rsidP="0071685A">
      <w:pPr>
        <w:pStyle w:val="a4"/>
        <w:ind w:firstLine="720"/>
        <w:rPr>
          <w:rFonts w:ascii="Arial" w:hAnsi="Arial" w:cs="Arial"/>
          <w:bCs/>
          <w:sz w:val="24"/>
          <w:szCs w:val="24"/>
        </w:rPr>
      </w:pPr>
      <w:r w:rsidRPr="0071685A">
        <w:rPr>
          <w:rFonts w:ascii="Arial" w:hAnsi="Arial" w:cs="Arial"/>
          <w:sz w:val="24"/>
          <w:szCs w:val="24"/>
        </w:rPr>
        <w:t xml:space="preserve">84.  Для снижения </w:t>
      </w:r>
      <w:r w:rsidRPr="0071685A">
        <w:rPr>
          <w:rFonts w:ascii="Arial" w:hAnsi="Arial" w:cs="Arial"/>
          <w:bCs/>
          <w:sz w:val="24"/>
          <w:szCs w:val="24"/>
        </w:rPr>
        <w:t>определенной доли внешних рисков планируется:</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а) оптимизациями взаимодействия с уполномоченными органами, организациями жилищно-коммунального хозяйства, гражданами, в том числе своевременное информирование заинтересованных лиц;</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б) оперативное принятие необходимых управленческих решений;</w:t>
      </w:r>
    </w:p>
    <w:p w:rsidR="0071685A" w:rsidRPr="0071685A" w:rsidRDefault="0071685A" w:rsidP="0071685A">
      <w:pPr>
        <w:pStyle w:val="a4"/>
        <w:ind w:firstLine="720"/>
        <w:rPr>
          <w:rFonts w:ascii="Arial" w:hAnsi="Arial" w:cs="Arial"/>
          <w:sz w:val="24"/>
          <w:szCs w:val="24"/>
        </w:rPr>
      </w:pPr>
      <w:r w:rsidRPr="0071685A">
        <w:rPr>
          <w:rFonts w:ascii="Arial" w:hAnsi="Arial" w:cs="Arial"/>
          <w:bCs/>
          <w:sz w:val="24"/>
          <w:szCs w:val="24"/>
        </w:rPr>
        <w:t>в) создание и использование резервов материальных ресурсов и финансовых средств.</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85.  К внутренним рискам относятся:</w:t>
      </w:r>
    </w:p>
    <w:p w:rsidR="0071685A" w:rsidRPr="0071685A" w:rsidRDefault="0071685A" w:rsidP="0071685A">
      <w:pPr>
        <w:shd w:val="clear" w:color="auto" w:fill="FFFFFF"/>
        <w:ind w:firstLine="720"/>
        <w:jc w:val="both"/>
        <w:rPr>
          <w:rFonts w:ascii="Arial" w:hAnsi="Arial" w:cs="Arial"/>
        </w:rPr>
      </w:pPr>
      <w:r w:rsidRPr="0071685A">
        <w:rPr>
          <w:rFonts w:ascii="Arial" w:hAnsi="Arial" w:cs="Arial"/>
          <w:bCs/>
        </w:rPr>
        <w:t xml:space="preserve"> </w:t>
      </w:r>
      <w:proofErr w:type="gramStart"/>
      <w:r w:rsidRPr="0071685A">
        <w:rPr>
          <w:rFonts w:ascii="Arial" w:hAnsi="Arial" w:cs="Arial"/>
        </w:rPr>
        <w:t>а)  технологические</w:t>
      </w:r>
      <w:proofErr w:type="gramEnd"/>
      <w:r w:rsidRPr="0071685A">
        <w:rPr>
          <w:rFonts w:ascii="Arial" w:hAnsi="Arial" w:cs="Arial"/>
        </w:rPr>
        <w:t xml:space="preserve"> риски.  Связаны с высоким уровнем изношенности объектов жилищно-коммунального хозяйства, что влечет за собою повышенный расход ресурсов;</w:t>
      </w:r>
    </w:p>
    <w:p w:rsidR="0071685A" w:rsidRPr="0071685A" w:rsidRDefault="0071685A" w:rsidP="0071685A">
      <w:pPr>
        <w:shd w:val="clear" w:color="auto" w:fill="FFFFFF"/>
        <w:ind w:firstLine="720"/>
        <w:jc w:val="both"/>
        <w:rPr>
          <w:rFonts w:ascii="Arial" w:hAnsi="Arial" w:cs="Arial"/>
        </w:rPr>
      </w:pPr>
      <w:r w:rsidRPr="0071685A">
        <w:rPr>
          <w:rFonts w:ascii="Arial" w:hAnsi="Arial" w:cs="Arial"/>
          <w:bCs/>
        </w:rPr>
        <w:lastRenderedPageBreak/>
        <w:t>б)</w:t>
      </w:r>
      <w:r w:rsidRPr="0071685A">
        <w:rPr>
          <w:rFonts w:ascii="Arial" w:hAnsi="Arial" w:cs="Arial"/>
        </w:rPr>
        <w:t xml:space="preserve"> информационные риски.  Этот вид риска выражается в неполноте и неточности информации о динамике изменения показателей, финансовом положении жилищно-коммунальных предприятий, объемах и качестве оказанных услуг;</w:t>
      </w:r>
    </w:p>
    <w:p w:rsidR="0071685A" w:rsidRPr="0071685A" w:rsidRDefault="0071685A" w:rsidP="0071685A">
      <w:pPr>
        <w:shd w:val="clear" w:color="auto" w:fill="FFFFFF"/>
        <w:ind w:firstLine="720"/>
        <w:jc w:val="both"/>
        <w:rPr>
          <w:rFonts w:ascii="Arial" w:hAnsi="Arial" w:cs="Arial"/>
        </w:rPr>
      </w:pPr>
      <w:r w:rsidRPr="0071685A">
        <w:rPr>
          <w:rFonts w:ascii="Arial" w:hAnsi="Arial" w:cs="Arial"/>
        </w:rPr>
        <w:t>в) социальные риски.  Характеризуются высоким уровнем тарифов, неудовлетворитель</w:t>
      </w:r>
      <w:r w:rsidRPr="0071685A">
        <w:rPr>
          <w:rFonts w:ascii="Arial" w:hAnsi="Arial" w:cs="Arial"/>
        </w:rPr>
        <w:softHyphen/>
        <w:t xml:space="preserve">ным </w:t>
      </w:r>
      <w:proofErr w:type="gramStart"/>
      <w:r w:rsidRPr="0071685A">
        <w:rPr>
          <w:rFonts w:ascii="Arial" w:hAnsi="Arial" w:cs="Arial"/>
        </w:rPr>
        <w:t>качеством  услуг</w:t>
      </w:r>
      <w:proofErr w:type="gramEnd"/>
      <w:r w:rsidRPr="0071685A">
        <w:rPr>
          <w:rFonts w:ascii="Arial" w:hAnsi="Arial" w:cs="Arial"/>
        </w:rPr>
        <w:t>, а также низкими дохода</w:t>
      </w:r>
      <w:r w:rsidRPr="0071685A">
        <w:rPr>
          <w:rFonts w:ascii="Arial" w:hAnsi="Arial" w:cs="Arial"/>
        </w:rPr>
        <w:softHyphen/>
        <w:t>ми граждан.</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86. Для снижения определенной доли внутренних рисков планируется:</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а) проведение рабочих совещаний по разъяснению в</w:t>
      </w:r>
      <w:r w:rsidRPr="0071685A">
        <w:rPr>
          <w:rFonts w:ascii="Arial" w:hAnsi="Arial" w:cs="Arial"/>
          <w:bCs/>
          <w:sz w:val="24"/>
          <w:szCs w:val="24"/>
        </w:rPr>
        <w:t>о</w:t>
      </w:r>
      <w:r w:rsidRPr="0071685A">
        <w:rPr>
          <w:rFonts w:ascii="Arial" w:hAnsi="Arial" w:cs="Arial"/>
          <w:bCs/>
          <w:sz w:val="24"/>
          <w:szCs w:val="24"/>
        </w:rPr>
        <w:t>просов, связанных с проведением реформ в отрасли;</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б) информационно-пропагандистское сопровождение реформы ЖКХ;</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в) повышение квалификации сотрудников структурных подразделений администрации Ржевского района по таким направлениям:</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  правовые аспекты проведения реформ в отрасли;</w:t>
      </w:r>
    </w:p>
    <w:p w:rsidR="0071685A" w:rsidRPr="0071685A" w:rsidRDefault="0071685A" w:rsidP="0071685A">
      <w:pPr>
        <w:pStyle w:val="a4"/>
        <w:ind w:firstLine="720"/>
        <w:rPr>
          <w:rFonts w:ascii="Arial" w:hAnsi="Arial" w:cs="Arial"/>
          <w:bCs/>
          <w:sz w:val="24"/>
          <w:szCs w:val="24"/>
        </w:rPr>
      </w:pPr>
      <w:r w:rsidRPr="0071685A">
        <w:rPr>
          <w:rFonts w:ascii="Arial" w:hAnsi="Arial" w:cs="Arial"/>
          <w:bCs/>
          <w:sz w:val="24"/>
          <w:szCs w:val="24"/>
        </w:rPr>
        <w:t>- особенности управления жилищным фондом.</w:t>
      </w:r>
    </w:p>
    <w:p w:rsidR="0071685A" w:rsidRPr="0071685A" w:rsidRDefault="0071685A" w:rsidP="0071685A">
      <w:pPr>
        <w:ind w:firstLine="720"/>
        <w:jc w:val="both"/>
        <w:rPr>
          <w:rFonts w:ascii="Arial" w:hAnsi="Arial" w:cs="Arial"/>
        </w:rPr>
      </w:pPr>
      <w:r w:rsidRPr="0071685A">
        <w:rPr>
          <w:rFonts w:ascii="Arial" w:hAnsi="Arial" w:cs="Arial"/>
        </w:rPr>
        <w:t xml:space="preserve">87. Управление рисками реализации муниципальной программы будет осуществляться путем координации деятельности всех структурных подразделений и ответственных исполнителей администратора муниципальной программы.  </w:t>
      </w:r>
    </w:p>
    <w:p w:rsidR="0071685A" w:rsidRPr="0071685A" w:rsidRDefault="0071685A" w:rsidP="0071685A">
      <w:pPr>
        <w:ind w:firstLine="720"/>
        <w:jc w:val="both"/>
        <w:rPr>
          <w:rFonts w:ascii="Arial" w:hAnsi="Arial" w:cs="Arial"/>
        </w:rPr>
      </w:pPr>
    </w:p>
    <w:p w:rsidR="0071685A" w:rsidRPr="0071685A" w:rsidRDefault="0071685A" w:rsidP="0071685A">
      <w:pPr>
        <w:ind w:firstLine="720"/>
        <w:jc w:val="both"/>
        <w:rPr>
          <w:rFonts w:ascii="Arial" w:hAnsi="Arial" w:cs="Arial"/>
        </w:rPr>
      </w:pPr>
    </w:p>
    <w:p w:rsidR="0071685A" w:rsidRPr="0071685A" w:rsidRDefault="0071685A" w:rsidP="0071685A">
      <w:pPr>
        <w:ind w:firstLine="720"/>
        <w:jc w:val="both"/>
        <w:rPr>
          <w:rFonts w:ascii="Arial" w:hAnsi="Arial" w:cs="Arial"/>
        </w:rPr>
      </w:pPr>
    </w:p>
    <w:p w:rsidR="0071685A" w:rsidRPr="0071685A" w:rsidRDefault="0071685A" w:rsidP="0071685A">
      <w:pPr>
        <w:ind w:firstLine="720"/>
        <w:rPr>
          <w:rFonts w:ascii="Arial" w:hAnsi="Arial" w:cs="Arial"/>
        </w:rPr>
      </w:pPr>
    </w:p>
    <w:p w:rsidR="0071685A" w:rsidRPr="0071685A" w:rsidRDefault="0071685A" w:rsidP="0071685A">
      <w:pPr>
        <w:ind w:firstLine="720"/>
        <w:rPr>
          <w:rFonts w:ascii="Arial" w:hAnsi="Arial" w:cs="Arial"/>
        </w:rPr>
      </w:pPr>
    </w:p>
    <w:p w:rsidR="0071685A" w:rsidRPr="0071685A" w:rsidRDefault="0071685A" w:rsidP="0071685A">
      <w:pPr>
        <w:rPr>
          <w:rFonts w:ascii="Arial" w:hAnsi="Arial" w:cs="Arial"/>
        </w:rPr>
      </w:pPr>
      <w:r w:rsidRPr="0071685A">
        <w:rPr>
          <w:rFonts w:ascii="Arial" w:hAnsi="Arial" w:cs="Arial"/>
        </w:rPr>
        <w:t xml:space="preserve">Управляющая делами </w:t>
      </w:r>
    </w:p>
    <w:p w:rsidR="0071685A" w:rsidRPr="0071685A" w:rsidRDefault="0071685A" w:rsidP="0071685A">
      <w:pPr>
        <w:rPr>
          <w:rFonts w:ascii="Arial" w:hAnsi="Arial" w:cs="Arial"/>
        </w:rPr>
        <w:sectPr w:rsidR="0071685A" w:rsidRPr="0071685A" w:rsidSect="0071685A">
          <w:headerReference w:type="even" r:id="rId9"/>
          <w:headerReference w:type="default" r:id="rId10"/>
          <w:pgSz w:w="11906" w:h="16838"/>
          <w:pgMar w:top="1134" w:right="567" w:bottom="1134" w:left="1134" w:header="709" w:footer="709" w:gutter="0"/>
          <w:pgNumType w:start="2"/>
          <w:cols w:space="708"/>
          <w:docGrid w:linePitch="360"/>
        </w:sectPr>
      </w:pPr>
      <w:r w:rsidRPr="0071685A">
        <w:rPr>
          <w:rFonts w:ascii="Arial" w:hAnsi="Arial" w:cs="Arial"/>
        </w:rPr>
        <w:t xml:space="preserve">администрации Ржевского района                                                                 </w:t>
      </w:r>
      <w:proofErr w:type="spellStart"/>
      <w:r w:rsidRPr="0071685A">
        <w:rPr>
          <w:rFonts w:ascii="Arial" w:hAnsi="Arial" w:cs="Arial"/>
        </w:rPr>
        <w:t>И.К.Тетерина</w:t>
      </w:r>
      <w:proofErr w:type="spellEnd"/>
    </w:p>
    <w:p w:rsidR="0071685A" w:rsidRPr="0071685A" w:rsidRDefault="0071685A" w:rsidP="0071685A">
      <w:pPr>
        <w:shd w:val="clear" w:color="auto" w:fill="FFFFFF"/>
        <w:autoSpaceDE w:val="0"/>
        <w:autoSpaceDN w:val="0"/>
        <w:adjustRightInd w:val="0"/>
        <w:ind w:left="7680"/>
        <w:jc w:val="both"/>
        <w:outlineLvl w:val="1"/>
        <w:rPr>
          <w:rFonts w:ascii="Arial" w:hAnsi="Arial" w:cs="Arial"/>
          <w:b/>
        </w:rPr>
      </w:pPr>
      <w:r w:rsidRPr="0071685A">
        <w:rPr>
          <w:rFonts w:ascii="Arial" w:hAnsi="Arial" w:cs="Arial"/>
          <w:b/>
        </w:rPr>
        <w:lastRenderedPageBreak/>
        <w:t xml:space="preserve">Приложение 2 </w:t>
      </w:r>
    </w:p>
    <w:p w:rsidR="0071685A" w:rsidRPr="0071685A" w:rsidRDefault="0071685A" w:rsidP="0071685A">
      <w:pPr>
        <w:shd w:val="clear" w:color="auto" w:fill="FFFFFF"/>
        <w:autoSpaceDE w:val="0"/>
        <w:autoSpaceDN w:val="0"/>
        <w:adjustRightInd w:val="0"/>
        <w:ind w:left="7680"/>
        <w:jc w:val="both"/>
        <w:outlineLvl w:val="1"/>
        <w:rPr>
          <w:rFonts w:ascii="Arial" w:hAnsi="Arial" w:cs="Arial"/>
        </w:rPr>
      </w:pPr>
      <w:r w:rsidRPr="0071685A">
        <w:rPr>
          <w:rFonts w:ascii="Arial" w:hAnsi="Arial" w:cs="Arial"/>
        </w:rPr>
        <w:t xml:space="preserve">к муниципальной </w:t>
      </w:r>
      <w:proofErr w:type="gramStart"/>
      <w:r w:rsidRPr="0071685A">
        <w:rPr>
          <w:rFonts w:ascii="Arial" w:hAnsi="Arial" w:cs="Arial"/>
        </w:rPr>
        <w:t xml:space="preserve">программе  </w:t>
      </w:r>
      <w:r w:rsidRPr="0071685A">
        <w:rPr>
          <w:rFonts w:ascii="Arial" w:hAnsi="Arial" w:cs="Arial"/>
          <w:color w:val="000000"/>
        </w:rPr>
        <w:t>«</w:t>
      </w:r>
      <w:proofErr w:type="gramEnd"/>
      <w:r w:rsidRPr="0071685A">
        <w:rPr>
          <w:rFonts w:ascii="Arial" w:hAnsi="Arial" w:cs="Arial"/>
          <w:color w:val="000000"/>
        </w:rPr>
        <w:t xml:space="preserve">Комплексное развитие систем коммунальной инфраструктуры муниципального образования «Ржевский район» Тверской области на 2014-2019 годы»  </w:t>
      </w:r>
    </w:p>
    <w:p w:rsidR="0071685A" w:rsidRPr="0071685A" w:rsidRDefault="0071685A" w:rsidP="0071685A">
      <w:pPr>
        <w:shd w:val="clear" w:color="auto" w:fill="FFFFFF"/>
        <w:autoSpaceDE w:val="0"/>
        <w:autoSpaceDN w:val="0"/>
        <w:adjustRightInd w:val="0"/>
        <w:jc w:val="both"/>
        <w:rPr>
          <w:rFonts w:ascii="Arial" w:hAnsi="Arial" w:cs="Arial"/>
        </w:rPr>
      </w:pPr>
    </w:p>
    <w:p w:rsidR="0071685A" w:rsidRPr="0071685A" w:rsidRDefault="0071685A" w:rsidP="0071685A">
      <w:pPr>
        <w:shd w:val="clear" w:color="auto" w:fill="FFFFFF"/>
        <w:jc w:val="center"/>
        <w:rPr>
          <w:rFonts w:ascii="Arial" w:hAnsi="Arial" w:cs="Arial"/>
        </w:rPr>
      </w:pPr>
      <w:r w:rsidRPr="0071685A">
        <w:rPr>
          <w:rFonts w:ascii="Arial" w:hAnsi="Arial" w:cs="Arial"/>
        </w:rPr>
        <w:t>Характеристика</w:t>
      </w:r>
    </w:p>
    <w:p w:rsidR="0071685A" w:rsidRPr="0071685A" w:rsidRDefault="0071685A" w:rsidP="0071685A">
      <w:pPr>
        <w:shd w:val="clear" w:color="auto" w:fill="FFFFFF"/>
        <w:jc w:val="center"/>
        <w:rPr>
          <w:rFonts w:ascii="Arial" w:hAnsi="Arial" w:cs="Arial"/>
        </w:rPr>
      </w:pPr>
      <w:r w:rsidRPr="0071685A">
        <w:rPr>
          <w:rFonts w:ascii="Arial" w:hAnsi="Arial" w:cs="Arial"/>
        </w:rPr>
        <w:t xml:space="preserve">основных показателей </w:t>
      </w:r>
      <w:proofErr w:type="gramStart"/>
      <w:r w:rsidRPr="0071685A">
        <w:rPr>
          <w:rFonts w:ascii="Arial" w:hAnsi="Arial" w:cs="Arial"/>
        </w:rPr>
        <w:t>муниципальной  программы</w:t>
      </w:r>
      <w:proofErr w:type="gramEnd"/>
      <w:r w:rsidRPr="0071685A">
        <w:rPr>
          <w:rFonts w:ascii="Arial" w:hAnsi="Arial" w:cs="Arial"/>
        </w:rPr>
        <w:t xml:space="preserve"> </w:t>
      </w:r>
      <w:r w:rsidRPr="0071685A">
        <w:rPr>
          <w:rFonts w:ascii="Arial" w:hAnsi="Arial" w:cs="Arial"/>
          <w:color w:val="000000"/>
        </w:rPr>
        <w:t xml:space="preserve">«Комплексное развитие систем коммунальной инфраструктуры муниципального образования «Ржевский район» Тверской области на 2014-2019 годы»  </w:t>
      </w:r>
      <w:r w:rsidRPr="0071685A">
        <w:rPr>
          <w:rFonts w:ascii="Arial" w:hAnsi="Arial" w:cs="Arial"/>
        </w:rPr>
        <w:t xml:space="preserve"> </w:t>
      </w:r>
    </w:p>
    <w:tbl>
      <w:tblPr>
        <w:tblW w:w="15241" w:type="dxa"/>
        <w:tblLook w:val="00A0" w:firstRow="1" w:lastRow="0" w:firstColumn="1" w:lastColumn="0" w:noHBand="0" w:noVBand="0"/>
      </w:tblPr>
      <w:tblGrid>
        <w:gridCol w:w="6062"/>
        <w:gridCol w:w="1701"/>
        <w:gridCol w:w="3357"/>
        <w:gridCol w:w="2324"/>
        <w:gridCol w:w="2033"/>
        <w:gridCol w:w="23"/>
      </w:tblGrid>
      <w:tr w:rsidR="0071685A" w:rsidRPr="0071685A" w:rsidTr="0071685A">
        <w:trPr>
          <w:gridAfter w:val="1"/>
          <w:wAfter w:w="260" w:type="dxa"/>
          <w:trHeight w:val="323"/>
        </w:trPr>
        <w:tc>
          <w:tcPr>
            <w:tcW w:w="14981" w:type="dxa"/>
            <w:gridSpan w:val="5"/>
            <w:shd w:val="clear" w:color="000000" w:fill="FFFFFF"/>
            <w:noWrap/>
          </w:tcPr>
          <w:p w:rsidR="0071685A" w:rsidRPr="0071685A" w:rsidRDefault="0071685A" w:rsidP="0071685A">
            <w:pPr>
              <w:tabs>
                <w:tab w:val="left" w:pos="7371"/>
              </w:tabs>
              <w:autoSpaceDE w:val="0"/>
              <w:autoSpaceDN w:val="0"/>
              <w:adjustRightInd w:val="0"/>
              <w:rPr>
                <w:rFonts w:ascii="Arial" w:hAnsi="Arial" w:cs="Arial"/>
              </w:rPr>
            </w:pPr>
            <w:r w:rsidRPr="0071685A">
              <w:rPr>
                <w:rFonts w:ascii="Arial" w:hAnsi="Arial" w:cs="Arial"/>
              </w:rPr>
              <w:t>Принятые обозначения и сокращения: </w:t>
            </w:r>
          </w:p>
        </w:tc>
      </w:tr>
      <w:tr w:rsidR="0071685A" w:rsidRPr="0071685A" w:rsidTr="0071685A">
        <w:trPr>
          <w:gridAfter w:val="1"/>
          <w:wAfter w:w="260" w:type="dxa"/>
          <w:trHeight w:val="261"/>
        </w:trPr>
        <w:tc>
          <w:tcPr>
            <w:tcW w:w="14981" w:type="dxa"/>
            <w:gridSpan w:val="5"/>
            <w:shd w:val="clear" w:color="000000" w:fill="FFFFFF"/>
          </w:tcPr>
          <w:p w:rsidR="0071685A" w:rsidRPr="0071685A" w:rsidRDefault="0071685A" w:rsidP="0071685A">
            <w:pPr>
              <w:tabs>
                <w:tab w:val="left" w:pos="7371"/>
              </w:tabs>
              <w:autoSpaceDE w:val="0"/>
              <w:autoSpaceDN w:val="0"/>
              <w:adjustRightInd w:val="0"/>
              <w:rPr>
                <w:rFonts w:ascii="Arial" w:hAnsi="Arial" w:cs="Arial"/>
              </w:rPr>
            </w:pPr>
            <w:r w:rsidRPr="0071685A">
              <w:rPr>
                <w:rFonts w:ascii="Arial" w:hAnsi="Arial" w:cs="Arial"/>
              </w:rPr>
              <w:t xml:space="preserve">1. Программа – </w:t>
            </w:r>
            <w:proofErr w:type="gramStart"/>
            <w:r w:rsidRPr="0071685A">
              <w:rPr>
                <w:rFonts w:ascii="Arial" w:hAnsi="Arial" w:cs="Arial"/>
              </w:rPr>
              <w:t>муниципальная  программа</w:t>
            </w:r>
            <w:proofErr w:type="gramEnd"/>
            <w:r w:rsidRPr="0071685A">
              <w:rPr>
                <w:rFonts w:ascii="Arial" w:hAnsi="Arial" w:cs="Arial"/>
              </w:rPr>
              <w:t xml:space="preserve">  «</w:t>
            </w:r>
            <w:r w:rsidRPr="0071685A">
              <w:rPr>
                <w:rFonts w:ascii="Arial" w:hAnsi="Arial" w:cs="Arial"/>
                <w:color w:val="000000"/>
              </w:rPr>
              <w:t>Комплексное развитие систем коммунальной инфраструктуры муниципального образования «Ржевский район» Тверской области на 2014-2019 годы»</w:t>
            </w:r>
            <w:r w:rsidRPr="0071685A">
              <w:rPr>
                <w:rFonts w:ascii="Arial" w:hAnsi="Arial" w:cs="Arial"/>
                <w:b/>
                <w:color w:val="000000"/>
              </w:rPr>
              <w:t xml:space="preserve">  </w:t>
            </w:r>
          </w:p>
        </w:tc>
      </w:tr>
      <w:tr w:rsidR="0071685A" w:rsidRPr="0071685A" w:rsidTr="0071685A">
        <w:trPr>
          <w:gridAfter w:val="1"/>
          <w:wAfter w:w="260" w:type="dxa"/>
          <w:trHeight w:val="261"/>
        </w:trPr>
        <w:tc>
          <w:tcPr>
            <w:tcW w:w="14981" w:type="dxa"/>
            <w:gridSpan w:val="5"/>
            <w:shd w:val="clear" w:color="000000" w:fill="FFFFFF"/>
          </w:tcPr>
          <w:p w:rsidR="0071685A" w:rsidRPr="0071685A" w:rsidRDefault="0071685A" w:rsidP="0071685A">
            <w:pPr>
              <w:tabs>
                <w:tab w:val="left" w:pos="7371"/>
              </w:tabs>
              <w:autoSpaceDE w:val="0"/>
              <w:autoSpaceDN w:val="0"/>
              <w:adjustRightInd w:val="0"/>
              <w:rPr>
                <w:rFonts w:ascii="Arial" w:hAnsi="Arial" w:cs="Arial"/>
              </w:rPr>
            </w:pPr>
            <w:r w:rsidRPr="0071685A">
              <w:rPr>
                <w:rFonts w:ascii="Arial" w:hAnsi="Arial" w:cs="Arial"/>
              </w:rPr>
              <w:t>2. Цель - цель программы.</w:t>
            </w:r>
          </w:p>
        </w:tc>
      </w:tr>
      <w:tr w:rsidR="0071685A" w:rsidRPr="0071685A" w:rsidTr="0071685A">
        <w:trPr>
          <w:gridAfter w:val="1"/>
          <w:wAfter w:w="260" w:type="dxa"/>
          <w:trHeight w:val="261"/>
        </w:trPr>
        <w:tc>
          <w:tcPr>
            <w:tcW w:w="14981" w:type="dxa"/>
            <w:gridSpan w:val="5"/>
            <w:shd w:val="clear" w:color="000000" w:fill="FFFFFF"/>
          </w:tcPr>
          <w:p w:rsidR="0071685A" w:rsidRPr="0071685A" w:rsidRDefault="0071685A" w:rsidP="0071685A">
            <w:pPr>
              <w:tabs>
                <w:tab w:val="left" w:pos="7371"/>
              </w:tabs>
              <w:autoSpaceDE w:val="0"/>
              <w:autoSpaceDN w:val="0"/>
              <w:adjustRightInd w:val="0"/>
              <w:rPr>
                <w:rFonts w:ascii="Arial" w:hAnsi="Arial" w:cs="Arial"/>
              </w:rPr>
            </w:pPr>
            <w:r w:rsidRPr="0071685A">
              <w:rPr>
                <w:rFonts w:ascii="Arial" w:hAnsi="Arial" w:cs="Arial"/>
              </w:rPr>
              <w:t xml:space="preserve">3. </w:t>
            </w:r>
            <w:proofErr w:type="gramStart"/>
            <w:r w:rsidRPr="0071685A">
              <w:rPr>
                <w:rFonts w:ascii="Arial" w:hAnsi="Arial" w:cs="Arial"/>
              </w:rPr>
              <w:t>Задача  -</w:t>
            </w:r>
            <w:proofErr w:type="gramEnd"/>
            <w:r w:rsidRPr="0071685A">
              <w:rPr>
                <w:rFonts w:ascii="Arial" w:hAnsi="Arial" w:cs="Arial"/>
              </w:rPr>
              <w:t xml:space="preserve"> задача  подпрограммы.</w:t>
            </w:r>
          </w:p>
        </w:tc>
      </w:tr>
      <w:tr w:rsidR="0071685A" w:rsidRPr="0071685A" w:rsidTr="0071685A">
        <w:trPr>
          <w:gridAfter w:val="1"/>
          <w:wAfter w:w="260" w:type="dxa"/>
          <w:trHeight w:val="66"/>
        </w:trPr>
        <w:tc>
          <w:tcPr>
            <w:tcW w:w="14981" w:type="dxa"/>
            <w:gridSpan w:val="5"/>
            <w:shd w:val="clear" w:color="000000" w:fill="FFFFFF"/>
          </w:tcPr>
          <w:p w:rsidR="0071685A" w:rsidRPr="0071685A" w:rsidRDefault="0071685A" w:rsidP="0071685A">
            <w:pPr>
              <w:tabs>
                <w:tab w:val="left" w:pos="7371"/>
              </w:tabs>
              <w:autoSpaceDE w:val="0"/>
              <w:autoSpaceDN w:val="0"/>
              <w:adjustRightInd w:val="0"/>
              <w:rPr>
                <w:rFonts w:ascii="Arial" w:hAnsi="Arial" w:cs="Arial"/>
              </w:rPr>
            </w:pPr>
            <w:r w:rsidRPr="0071685A">
              <w:rPr>
                <w:rFonts w:ascii="Arial" w:hAnsi="Arial" w:cs="Arial"/>
              </w:rPr>
              <w:t xml:space="preserve">4. Показатель - показатель </w:t>
            </w:r>
            <w:proofErr w:type="gramStart"/>
            <w:r w:rsidRPr="0071685A">
              <w:rPr>
                <w:rFonts w:ascii="Arial" w:hAnsi="Arial" w:cs="Arial"/>
              </w:rPr>
              <w:t>цели  (</w:t>
            </w:r>
            <w:proofErr w:type="gramEnd"/>
            <w:r w:rsidRPr="0071685A">
              <w:rPr>
                <w:rFonts w:ascii="Arial" w:hAnsi="Arial" w:cs="Arial"/>
              </w:rPr>
              <w:t>показатель задачи).</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shd w:val="clear" w:color="auto" w:fill="FFFFFF"/>
              <w:jc w:val="center"/>
              <w:rPr>
                <w:rFonts w:ascii="Arial" w:hAnsi="Arial" w:cs="Arial"/>
              </w:rPr>
            </w:pPr>
            <w:r w:rsidRPr="0071685A">
              <w:rPr>
                <w:rFonts w:ascii="Arial" w:hAnsi="Arial" w:cs="Arial"/>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shd w:val="clear" w:color="auto" w:fill="FFFFFF"/>
              <w:jc w:val="center"/>
              <w:rPr>
                <w:rFonts w:ascii="Arial" w:hAnsi="Arial" w:cs="Arial"/>
              </w:rPr>
            </w:pPr>
            <w:r w:rsidRPr="0071685A">
              <w:rPr>
                <w:rFonts w:ascii="Arial" w:hAnsi="Arial" w:cs="Arial"/>
              </w:rPr>
              <w:t>Единица измерения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shd w:val="clear" w:color="auto" w:fill="FFFFFF"/>
              <w:jc w:val="center"/>
              <w:rPr>
                <w:rFonts w:ascii="Arial" w:hAnsi="Arial" w:cs="Arial"/>
              </w:rPr>
            </w:pPr>
            <w:r w:rsidRPr="0071685A">
              <w:rPr>
                <w:rFonts w:ascii="Arial" w:hAnsi="Arial" w:cs="Arial"/>
              </w:rPr>
              <w:t>Методика расчета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shd w:val="clear" w:color="auto" w:fill="FFFFFF"/>
              <w:jc w:val="center"/>
              <w:rPr>
                <w:rFonts w:ascii="Arial" w:hAnsi="Arial" w:cs="Arial"/>
              </w:rPr>
            </w:pPr>
            <w:r w:rsidRPr="0071685A">
              <w:rPr>
                <w:rFonts w:ascii="Arial" w:hAnsi="Arial" w:cs="Arial"/>
              </w:rPr>
              <w:t>Источник получения информации для расчета значении показателя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 xml:space="preserve">Соответствие показателя перечню основных </w:t>
            </w:r>
            <w:proofErr w:type="gramStart"/>
            <w:r w:rsidRPr="0071685A">
              <w:rPr>
                <w:rFonts w:ascii="Arial" w:hAnsi="Arial" w:cs="Arial"/>
              </w:rPr>
              <w:t>показа-</w:t>
            </w:r>
            <w:proofErr w:type="spellStart"/>
            <w:r w:rsidRPr="0071685A">
              <w:rPr>
                <w:rFonts w:ascii="Arial" w:hAnsi="Arial" w:cs="Arial"/>
              </w:rPr>
              <w:t>телей</w:t>
            </w:r>
            <w:proofErr w:type="spellEnd"/>
            <w:proofErr w:type="gramEnd"/>
            <w:r w:rsidRPr="0071685A">
              <w:rPr>
                <w:rFonts w:ascii="Arial" w:hAnsi="Arial" w:cs="Arial"/>
              </w:rPr>
              <w:t xml:space="preserve"> стратегии и (или) программе социально-экономического развития муниципального образования «Ржевский район» Тверской области</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b/>
              </w:rPr>
            </w:pPr>
            <w:r w:rsidRPr="0071685A">
              <w:rPr>
                <w:rFonts w:ascii="Arial" w:hAnsi="Arial" w:cs="Arial"/>
                <w:b/>
              </w:rPr>
              <w:t xml:space="preserve">Программа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proofErr w:type="gramStart"/>
            <w:r w:rsidRPr="0071685A">
              <w:rPr>
                <w:rFonts w:ascii="Arial" w:hAnsi="Arial" w:cs="Arial"/>
                <w:b/>
              </w:rPr>
              <w:lastRenderedPageBreak/>
              <w:t>Цель  1</w:t>
            </w:r>
            <w:proofErr w:type="gramEnd"/>
            <w:r w:rsidRPr="0071685A">
              <w:rPr>
                <w:rFonts w:ascii="Arial" w:hAnsi="Arial" w:cs="Arial"/>
              </w:rPr>
              <w:t xml:space="preserve"> «Повышение качества жилищно-коммунальных услуг, предоставляемых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 xml:space="preserve">Показатель </w:t>
            </w:r>
            <w:proofErr w:type="gramStart"/>
            <w:r w:rsidRPr="0071685A">
              <w:rPr>
                <w:rFonts w:ascii="Arial" w:hAnsi="Arial" w:cs="Arial"/>
                <w:b/>
              </w:rPr>
              <w:t>1</w:t>
            </w:r>
            <w:r w:rsidRPr="0071685A">
              <w:rPr>
                <w:rFonts w:ascii="Arial" w:hAnsi="Arial" w:cs="Arial"/>
              </w:rPr>
              <w:t xml:space="preserve">  «</w:t>
            </w:r>
            <w:proofErr w:type="gramEnd"/>
            <w:r w:rsidRPr="0071685A">
              <w:rPr>
                <w:rFonts w:ascii="Arial" w:hAnsi="Arial" w:cs="Arial"/>
              </w:rPr>
              <w:t>Удовлетворенность населения жилищно-коммунальными услугами»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Количество граждан, </w:t>
            </w:r>
            <w:proofErr w:type="gramStart"/>
            <w:r w:rsidRPr="0071685A">
              <w:rPr>
                <w:rFonts w:ascii="Arial" w:hAnsi="Arial" w:cs="Arial"/>
              </w:rPr>
              <w:t>удовлетворенных  жилищно</w:t>
            </w:r>
            <w:proofErr w:type="gramEnd"/>
            <w:r w:rsidRPr="0071685A">
              <w:rPr>
                <w:rFonts w:ascii="Arial" w:hAnsi="Arial" w:cs="Arial"/>
              </w:rPr>
              <w:t>-коммунальными услугами/ общее количество  опрошенных  граждан)* 100%</w:t>
            </w:r>
          </w:p>
          <w:p w:rsidR="0071685A" w:rsidRPr="0071685A" w:rsidRDefault="0071685A" w:rsidP="0071685A">
            <w:pPr>
              <w:shd w:val="clear" w:color="auto" w:fill="FFFFFF"/>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Интернет-опрос</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2</w:t>
            </w:r>
            <w:r w:rsidRPr="0071685A">
              <w:rPr>
                <w:rFonts w:ascii="Arial" w:hAnsi="Arial" w:cs="Arial"/>
              </w:rPr>
              <w:t xml:space="preserve"> «Уровень износа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Частное от деления суммы начисленной за период с начала эксплуатации амортизации основных фондов организаций коммунального комплекса/ на балансовую стоимость основных фондов организаций коммунального комплекса за отчетный год, умноженную </w:t>
            </w:r>
            <w:proofErr w:type="gramStart"/>
            <w:r w:rsidRPr="0071685A">
              <w:rPr>
                <w:rFonts w:ascii="Arial" w:hAnsi="Arial" w:cs="Arial"/>
              </w:rPr>
              <w:t>на  100</w:t>
            </w:r>
            <w:proofErr w:type="gramEnd"/>
            <w:r w:rsidRPr="0071685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1"/>
        </w:trPr>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 xml:space="preserve">Показатель </w:t>
            </w:r>
            <w:proofErr w:type="gramStart"/>
            <w:r w:rsidRPr="0071685A">
              <w:rPr>
                <w:rFonts w:ascii="Arial" w:hAnsi="Arial" w:cs="Arial"/>
                <w:b/>
              </w:rPr>
              <w:t>3</w:t>
            </w:r>
            <w:r w:rsidRPr="0071685A">
              <w:rPr>
                <w:rFonts w:ascii="Arial" w:hAnsi="Arial" w:cs="Arial"/>
              </w:rPr>
              <w:t xml:space="preserve">  «</w:t>
            </w:r>
            <w:proofErr w:type="gramEnd"/>
            <w:r w:rsidRPr="0071685A">
              <w:rPr>
                <w:rFonts w:ascii="Arial" w:hAnsi="Arial" w:cs="Arial"/>
              </w:rPr>
              <w:t>Доля населения, проживающего в многоквартирных домах, признанных в установленном порядке аварийными»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Количество граждан </w:t>
            </w:r>
            <w:proofErr w:type="gramStart"/>
            <w:r w:rsidRPr="0071685A">
              <w:rPr>
                <w:rFonts w:ascii="Arial" w:hAnsi="Arial" w:cs="Arial"/>
              </w:rPr>
              <w:t>проживающих  в</w:t>
            </w:r>
            <w:proofErr w:type="gramEnd"/>
            <w:r w:rsidRPr="0071685A">
              <w:rPr>
                <w:rFonts w:ascii="Arial" w:hAnsi="Arial" w:cs="Arial"/>
              </w:rPr>
              <w:t xml:space="preserve"> аварийных многоквартирных домах/ общее количество граждан проживающих в многоквартирных домах*100%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Муниципальные образования сельские поселения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both"/>
              <w:rPr>
                <w:rFonts w:ascii="Arial" w:hAnsi="Arial" w:cs="Arial"/>
                <w:b/>
              </w:rPr>
            </w:pPr>
            <w:proofErr w:type="gramStart"/>
            <w:r w:rsidRPr="0071685A">
              <w:rPr>
                <w:rFonts w:ascii="Arial" w:hAnsi="Arial" w:cs="Arial"/>
                <w:b/>
              </w:rPr>
              <w:t>Цель  2</w:t>
            </w:r>
            <w:proofErr w:type="gramEnd"/>
            <w:r w:rsidRPr="0071685A">
              <w:rPr>
                <w:rFonts w:ascii="Arial" w:hAnsi="Arial" w:cs="Arial"/>
              </w:rPr>
              <w:t xml:space="preserve"> «Создание условий для повышения эффективности использования энергетических ресурсов в Ржевском районе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both"/>
              <w:rPr>
                <w:rFonts w:ascii="Arial" w:hAnsi="Arial" w:cs="Arial"/>
              </w:rPr>
            </w:pPr>
            <w:r w:rsidRPr="0071685A">
              <w:rPr>
                <w:rFonts w:ascii="Arial" w:hAnsi="Arial" w:cs="Arial"/>
                <w:b/>
                <w:bCs/>
              </w:rPr>
              <w:lastRenderedPageBreak/>
              <w:t>Показатель 1</w:t>
            </w:r>
            <w:proofErr w:type="gramStart"/>
            <w:r w:rsidRPr="0071685A">
              <w:rPr>
                <w:rFonts w:ascii="Arial" w:hAnsi="Arial" w:cs="Arial"/>
                <w:bCs/>
              </w:rPr>
              <w:t xml:space="preserve"> </w:t>
            </w:r>
            <w:r w:rsidRPr="0071685A">
              <w:rPr>
                <w:rFonts w:ascii="Arial" w:hAnsi="Arial" w:cs="Arial"/>
              </w:rPr>
              <w:t xml:space="preserve">  «</w:t>
            </w:r>
            <w:proofErr w:type="gramEnd"/>
            <w:r w:rsidRPr="0071685A">
              <w:rPr>
                <w:rFonts w:ascii="Arial" w:hAnsi="Arial" w:cs="Arial"/>
              </w:rPr>
              <w:t>Уровень газификации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Количество газифицированных квартир с нарастающим итогом/ общее количество квартир в районе*100%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ОАО "Тверьоблгаз", ООО "</w:t>
            </w:r>
            <w:proofErr w:type="spellStart"/>
            <w:r w:rsidRPr="0071685A">
              <w:rPr>
                <w:rFonts w:ascii="Arial" w:hAnsi="Arial" w:cs="Arial"/>
              </w:rPr>
              <w:t>Тверьрегионгаз</w:t>
            </w:r>
            <w:proofErr w:type="spellEnd"/>
            <w:r w:rsidRPr="0071685A">
              <w:rPr>
                <w:rFonts w:ascii="Arial" w:hAnsi="Arial" w:cs="Arial"/>
              </w:rPr>
              <w:t>"</w:t>
            </w:r>
          </w:p>
          <w:p w:rsidR="0071685A" w:rsidRPr="0071685A" w:rsidRDefault="0071685A" w:rsidP="0071685A">
            <w:pP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proofErr w:type="gramStart"/>
            <w:r w:rsidRPr="0071685A">
              <w:rPr>
                <w:rFonts w:ascii="Arial" w:hAnsi="Arial" w:cs="Arial"/>
                <w:b/>
              </w:rPr>
              <w:t>Подпрограмма  1</w:t>
            </w:r>
            <w:proofErr w:type="gramEnd"/>
            <w:r w:rsidRPr="0071685A">
              <w:rPr>
                <w:rFonts w:ascii="Arial" w:hAnsi="Arial" w:cs="Arial"/>
              </w:rPr>
              <w:t xml:space="preserve"> «Улучшение условий проживания граждан муниципального образования «Ржевский район»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proofErr w:type="gramStart"/>
            <w:r w:rsidRPr="0071685A">
              <w:rPr>
                <w:rFonts w:ascii="Arial" w:hAnsi="Arial" w:cs="Arial"/>
                <w:b/>
              </w:rPr>
              <w:t>Задача  1</w:t>
            </w:r>
            <w:proofErr w:type="gramEnd"/>
            <w:r w:rsidRPr="0071685A">
              <w:rPr>
                <w:rFonts w:ascii="Arial" w:hAnsi="Arial" w:cs="Arial"/>
              </w:rPr>
              <w:t xml:space="preserve"> «Формирование  эффективных механизмов  проведения капитального ремонта многоквартирных домов на территории муниципального образования «Ржевский район»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«Доля муниципальных образований сельских поселений, разработавших нормативные правовые акты в рамках региональной системы капитального ремонта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количество муниципальных образований сельских поселений, разработавших нормативные правовые акты в рамках региональной системы капитального ремонта многоквартирных домов/общее количество муниципальных образований сельских поселений *100%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2</w:t>
            </w:r>
            <w:r w:rsidRPr="0071685A">
              <w:rPr>
                <w:rFonts w:ascii="Arial" w:hAnsi="Arial" w:cs="Arial"/>
              </w:rPr>
              <w:t xml:space="preserve"> «</w:t>
            </w:r>
            <w:proofErr w:type="gramStart"/>
            <w:r w:rsidRPr="0071685A">
              <w:rPr>
                <w:rFonts w:ascii="Arial" w:hAnsi="Arial" w:cs="Arial"/>
              </w:rPr>
              <w:t>Доля  многоквартирных</w:t>
            </w:r>
            <w:proofErr w:type="gramEnd"/>
            <w:r w:rsidRPr="0071685A">
              <w:rPr>
                <w:rFonts w:ascii="Arial" w:hAnsi="Arial" w:cs="Arial"/>
              </w:rPr>
              <w:t xml:space="preserve"> домов  с износом более 31 процента, в которых проведен капитальный ремонт, в общем количестве многоквартирных жилых домов, требующих ремонта»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Qв</w:t>
            </w:r>
            <w:proofErr w:type="spellEnd"/>
            <w:r w:rsidRPr="0071685A">
              <w:rPr>
                <w:rFonts w:ascii="Arial" w:hAnsi="Arial" w:cs="Arial"/>
              </w:rPr>
              <w:t xml:space="preserve"> - количество многоквартирных домов с износом более 31 процента, введенного в эксплуатацию после капитального ремонта/ </w:t>
            </w:r>
            <w:proofErr w:type="spellStart"/>
            <w:r w:rsidRPr="0071685A">
              <w:rPr>
                <w:rFonts w:ascii="Arial" w:hAnsi="Arial" w:cs="Arial"/>
              </w:rPr>
              <w:t>Qm</w:t>
            </w:r>
            <w:proofErr w:type="spellEnd"/>
            <w:r w:rsidRPr="0071685A">
              <w:rPr>
                <w:rFonts w:ascii="Arial" w:hAnsi="Arial" w:cs="Arial"/>
              </w:rPr>
              <w:t xml:space="preserve"> - общее количество многоквартирных домов, </w:t>
            </w:r>
            <w:r w:rsidRPr="0071685A">
              <w:rPr>
                <w:rFonts w:ascii="Arial" w:hAnsi="Arial" w:cs="Arial"/>
              </w:rPr>
              <w:lastRenderedPageBreak/>
              <w:t>требующих капитального ремонта *100%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lastRenderedPageBreak/>
              <w:t>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 -</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Задача 2</w:t>
            </w:r>
            <w:r w:rsidRPr="0071685A">
              <w:rPr>
                <w:rFonts w:ascii="Arial" w:hAnsi="Arial" w:cs="Arial"/>
              </w:rPr>
              <w:t xml:space="preserve"> «Организация финансовых механизмов проведения капитального ремонта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тыс. руб.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«Количество отремонтированных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ед</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Министерство топливно-энергетического комплекса и жилищно-коммунального хозяйства Тверской области, 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both"/>
              <w:rPr>
                <w:rFonts w:ascii="Arial" w:hAnsi="Arial" w:cs="Arial"/>
                <w:color w:val="000000"/>
              </w:rPr>
            </w:pPr>
            <w:r w:rsidRPr="0071685A">
              <w:rPr>
                <w:rFonts w:ascii="Arial" w:hAnsi="Arial" w:cs="Arial"/>
                <w:b/>
                <w:color w:val="000000"/>
              </w:rPr>
              <w:t>Показатель 2</w:t>
            </w:r>
            <w:r w:rsidRPr="0071685A">
              <w:rPr>
                <w:rFonts w:ascii="Arial" w:hAnsi="Arial" w:cs="Arial"/>
                <w:color w:val="000000"/>
              </w:rPr>
              <w:t xml:space="preserve"> «Количество жителей, проживающих в многоквартирных домах, технические характеристики которых улучшены»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человек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Министерство топливно-энергетического комплекса и жилищно-коммунального хозяйства Тверской области, </w:t>
            </w:r>
          </w:p>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rPr>
                <w:rFonts w:ascii="Arial" w:hAnsi="Arial" w:cs="Arial"/>
              </w:rPr>
            </w:pPr>
            <w:r w:rsidRPr="0071685A">
              <w:rPr>
                <w:rFonts w:ascii="Arial" w:hAnsi="Arial" w:cs="Arial"/>
              </w:rPr>
              <w:t xml:space="preserve"> -</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autoSpaceDE w:val="0"/>
              <w:autoSpaceDN w:val="0"/>
              <w:adjustRightInd w:val="0"/>
              <w:jc w:val="both"/>
              <w:rPr>
                <w:rFonts w:ascii="Arial" w:hAnsi="Arial" w:cs="Arial"/>
              </w:rPr>
            </w:pPr>
            <w:proofErr w:type="gramStart"/>
            <w:r w:rsidRPr="0071685A">
              <w:rPr>
                <w:rFonts w:ascii="Arial" w:hAnsi="Arial" w:cs="Arial"/>
                <w:b/>
              </w:rPr>
              <w:t>Подпрограмма  2</w:t>
            </w:r>
            <w:proofErr w:type="gramEnd"/>
            <w:r w:rsidRPr="0071685A">
              <w:rPr>
                <w:rFonts w:ascii="Arial" w:hAnsi="Arial" w:cs="Arial"/>
              </w:rPr>
              <w:t xml:space="preserve"> «Повышение надежности и эффективности функционирования объектов коммунального хозяйства муниципального образования «Ржевский район» Тверской области»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Задача 1</w:t>
            </w:r>
            <w:r w:rsidRPr="0071685A">
              <w:rPr>
                <w:rFonts w:ascii="Arial" w:hAnsi="Arial" w:cs="Arial"/>
              </w:rPr>
              <w:t xml:space="preserve"> «Обеспечение надежности функционирования объектов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«Уровень возмещения населением затрат на предоставление жилищно-коммунальных услуг по установленным для населения тарифам»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Фактическое </w:t>
            </w:r>
            <w:proofErr w:type="gramStart"/>
            <w:r w:rsidRPr="0071685A">
              <w:rPr>
                <w:rFonts w:ascii="Arial" w:hAnsi="Arial" w:cs="Arial"/>
              </w:rPr>
              <w:t>возмещение  населением</w:t>
            </w:r>
            <w:proofErr w:type="gramEnd"/>
            <w:r w:rsidRPr="0071685A">
              <w:rPr>
                <w:rFonts w:ascii="Arial" w:hAnsi="Arial" w:cs="Arial"/>
              </w:rPr>
              <w:t xml:space="preserve"> затрат за предоставленные услуги/ стоимость предоставляемых населению   ЖКУ, рассчитанную по экономически обоснованным тарифам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2</w:t>
            </w:r>
            <w:r w:rsidRPr="0071685A">
              <w:rPr>
                <w:rFonts w:ascii="Arial" w:hAnsi="Arial" w:cs="Arial"/>
              </w:rPr>
              <w:t xml:space="preserve"> «Потери организаций коммунального комплекса вследствие перерасчета платежей потребителей из-за предоставления коммунальных ресурсов и услуг ненадлежащего качества и (или) с перерывами, превышающими установленную продолжительность, в расчете на единицу доходов от реализации услуг по основному виду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Потери организаций коммунального комплекса вследствие перерасчета платежей потребителей из-за предоставления коммунальных ресурсов и услуг ненадлежащего качества и (или) с перерывами, превышающими установленную продолжительность/доходы организаций коммунального комплекса от реализации услуг по основному виду деятельности*100%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3</w:t>
            </w:r>
            <w:r w:rsidRPr="0071685A">
              <w:rPr>
                <w:rFonts w:ascii="Arial" w:hAnsi="Arial" w:cs="Arial"/>
              </w:rPr>
              <w:t xml:space="preserve"> «Доля объема горячей воды, расчеты за потребление которой осуществляются на основании показаний приборов учета, в общем объеме горячей воды, потребляемой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Объем горячей воды, счет за которую выставлен по показаниям приборов учета/объем отпущенной </w:t>
            </w:r>
            <w:r w:rsidRPr="0071685A">
              <w:rPr>
                <w:rFonts w:ascii="Arial" w:hAnsi="Arial" w:cs="Arial"/>
              </w:rPr>
              <w:lastRenderedPageBreak/>
              <w:t>предприятиями горячей воды*100%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lastRenderedPageBreak/>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4</w:t>
            </w:r>
            <w:r w:rsidRPr="0071685A">
              <w:rPr>
                <w:rFonts w:ascii="Arial" w:hAnsi="Arial" w:cs="Arial"/>
              </w:rPr>
              <w:t xml:space="preserve"> «Доля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Объем холодной воды, счет за которую выставлен по показаниям приборов учета/объем отпущенной предприятиями холодной воды*100%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b/>
              </w:rPr>
              <w:t>Показатель 5</w:t>
            </w:r>
            <w:r w:rsidRPr="0071685A">
              <w:rPr>
                <w:rFonts w:ascii="Arial" w:hAnsi="Arial" w:cs="Arial"/>
              </w:rPr>
              <w:t xml:space="preserve"> «Доля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Объем газа, счет за которую выставлен по показаниям приборов учета/объем отпуска газа*100%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6</w:t>
            </w:r>
            <w:r w:rsidRPr="0071685A">
              <w:rPr>
                <w:rFonts w:ascii="Arial" w:hAnsi="Arial" w:cs="Arial"/>
              </w:rPr>
              <w:t xml:space="preserve"> «Доля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Объем электрической энергии, счет за которую выставлен по показаниям приборов учета/объем отпуска электрической энергии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7</w:t>
            </w:r>
            <w:r w:rsidRPr="0071685A">
              <w:rPr>
                <w:rFonts w:ascii="Arial" w:hAnsi="Arial" w:cs="Arial"/>
              </w:rPr>
              <w:t xml:space="preserve"> «Доля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Объем тепловой энергии, счет за которую выставлен по показаниям приборов учета/объем отпуска тепловой энергии*100%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proofErr w:type="gramStart"/>
            <w:r w:rsidRPr="0071685A">
              <w:rPr>
                <w:rFonts w:ascii="Arial" w:hAnsi="Arial" w:cs="Arial"/>
                <w:b/>
              </w:rPr>
              <w:t>Задача  2</w:t>
            </w:r>
            <w:proofErr w:type="gramEnd"/>
            <w:r w:rsidRPr="0071685A">
              <w:rPr>
                <w:rFonts w:ascii="Arial" w:hAnsi="Arial" w:cs="Arial"/>
              </w:rPr>
              <w:t xml:space="preserve">  «Повышение качества питьевой воды в системах централизованного водоснабжения сельских поселений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«Реконструкция существующих и строительство новых подземных водозаборов с целью обеспечения водоснабжением всех центров развития от сетей водоснабжения, в том числе водозаборных колонок»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Ед.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 xml:space="preserve">Министерство топливно-энергетического комплекса и жилищно-коммунального </w:t>
            </w:r>
            <w:r w:rsidRPr="0071685A">
              <w:rPr>
                <w:rFonts w:ascii="Arial" w:hAnsi="Arial" w:cs="Arial"/>
              </w:rPr>
              <w:lastRenderedPageBreak/>
              <w:t>хозяйства Тверской области муниципальные образования сельские поселения, администрация МО «Ржевский район»</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lastRenderedPageBreak/>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2</w:t>
            </w:r>
            <w:r w:rsidRPr="0071685A">
              <w:rPr>
                <w:rFonts w:ascii="Arial" w:hAnsi="Arial" w:cs="Arial"/>
              </w:rPr>
              <w:t xml:space="preserve"> «Организация в соответствии с существующими нормами зон санитарной охраны артезианских скважин»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Согласно </w:t>
            </w:r>
            <w:proofErr w:type="gramStart"/>
            <w:r w:rsidRPr="0071685A">
              <w:rPr>
                <w:rFonts w:ascii="Arial" w:hAnsi="Arial" w:cs="Arial"/>
              </w:rPr>
              <w:t>данных  Территориального</w:t>
            </w:r>
            <w:proofErr w:type="gramEnd"/>
            <w:r w:rsidRPr="0071685A">
              <w:rPr>
                <w:rFonts w:ascii="Arial" w:hAnsi="Arial" w:cs="Arial"/>
              </w:rPr>
              <w:t xml:space="preserve"> Управления  </w:t>
            </w:r>
            <w:proofErr w:type="spellStart"/>
            <w:r w:rsidRPr="0071685A">
              <w:rPr>
                <w:rFonts w:ascii="Arial" w:hAnsi="Arial" w:cs="Arial"/>
              </w:rPr>
              <w:t>Роспотребнадзора</w:t>
            </w:r>
            <w:proofErr w:type="spellEnd"/>
            <w:r w:rsidRPr="0071685A">
              <w:rPr>
                <w:rFonts w:ascii="Arial" w:hAnsi="Arial" w:cs="Arial"/>
              </w:rPr>
              <w:t xml:space="preserve"> по Тверской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данные Территориального </w:t>
            </w:r>
            <w:proofErr w:type="gramStart"/>
            <w:r w:rsidRPr="0071685A">
              <w:rPr>
                <w:rFonts w:ascii="Arial" w:hAnsi="Arial" w:cs="Arial"/>
              </w:rPr>
              <w:t xml:space="preserve">Управления  </w:t>
            </w:r>
            <w:proofErr w:type="spellStart"/>
            <w:r w:rsidRPr="0071685A">
              <w:rPr>
                <w:rFonts w:ascii="Arial" w:hAnsi="Arial" w:cs="Arial"/>
              </w:rPr>
              <w:t>Роспотребнадзора</w:t>
            </w:r>
            <w:proofErr w:type="spellEnd"/>
            <w:proofErr w:type="gramEnd"/>
            <w:r w:rsidRPr="0071685A">
              <w:rPr>
                <w:rFonts w:ascii="Arial" w:hAnsi="Arial" w:cs="Arial"/>
              </w:rPr>
              <w:t xml:space="preserve"> по Тверской области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3</w:t>
            </w:r>
            <w:r w:rsidRPr="0071685A">
              <w:rPr>
                <w:rFonts w:ascii="Arial" w:hAnsi="Arial" w:cs="Arial"/>
              </w:rPr>
              <w:t xml:space="preserve"> «Реконструкция существующих и строительство новых сетей водоснабжения во всех центрах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Ед.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Министерство топливно-энергетического комплекса и жилищно-коммунального хозяйства Тверской области муниципальные образования сельские поселения, администрация МО «Ржевский район»</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4</w:t>
            </w:r>
            <w:r w:rsidRPr="0071685A">
              <w:rPr>
                <w:rFonts w:ascii="Arial" w:hAnsi="Arial" w:cs="Arial"/>
              </w:rPr>
              <w:t xml:space="preserve"> «Инвентаризация водного хозяйства, обеспечение полноценного учета водопотребления, ликвидация утечек, осуществление мер по оплате </w:t>
            </w:r>
            <w:r w:rsidRPr="0071685A">
              <w:rPr>
                <w:rFonts w:ascii="Arial" w:hAnsi="Arial" w:cs="Arial"/>
              </w:rPr>
              <w:lastRenderedPageBreak/>
              <w:t>услуг водоснабжения всеми водопользователями и в полном объеме»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lastRenderedPageBreak/>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Объем воды, отпущенной потребителям /объем произведенной воды, поданный в сеть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статистики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Соответствует</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5</w:t>
            </w:r>
            <w:r w:rsidRPr="0071685A">
              <w:rPr>
                <w:rFonts w:ascii="Arial" w:hAnsi="Arial" w:cs="Arial"/>
              </w:rPr>
              <w:t xml:space="preserve"> «Строительство колодцев во всех населенных пунктах, не являющихся центрами развития, обеспечение исправного технического состояния колодцев и их санитарной защиты»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Ед.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Муниципальные образования сельские поселения,</w:t>
            </w:r>
            <w:r w:rsidRPr="0071685A">
              <w:rPr>
                <w:rFonts w:ascii="Arial" w:hAnsi="Arial" w:cs="Arial"/>
                <w:b/>
              </w:rPr>
              <w:t xml:space="preserve"> </w:t>
            </w:r>
            <w:r w:rsidRPr="0071685A">
              <w:rPr>
                <w:rFonts w:ascii="Arial" w:hAnsi="Arial" w:cs="Arial"/>
              </w:rPr>
              <w:t>администрация МО «Ржевский район»,</w:t>
            </w:r>
          </w:p>
          <w:p w:rsidR="0071685A" w:rsidRPr="0071685A" w:rsidRDefault="0071685A" w:rsidP="0071685A">
            <w:pPr>
              <w:shd w:val="clear" w:color="auto" w:fill="FFFFFF"/>
              <w:rPr>
                <w:rFonts w:ascii="Arial" w:hAnsi="Arial" w:cs="Arial"/>
              </w:rPr>
            </w:pPr>
            <w:r w:rsidRPr="0071685A">
              <w:rPr>
                <w:rFonts w:ascii="Arial" w:hAnsi="Arial" w:cs="Arial"/>
              </w:rPr>
              <w:t xml:space="preserve">данные Территориального </w:t>
            </w:r>
            <w:proofErr w:type="gramStart"/>
            <w:r w:rsidRPr="0071685A">
              <w:rPr>
                <w:rFonts w:ascii="Arial" w:hAnsi="Arial" w:cs="Arial"/>
              </w:rPr>
              <w:t xml:space="preserve">Управления  </w:t>
            </w:r>
            <w:proofErr w:type="spellStart"/>
            <w:r w:rsidRPr="0071685A">
              <w:rPr>
                <w:rFonts w:ascii="Arial" w:hAnsi="Arial" w:cs="Arial"/>
              </w:rPr>
              <w:t>Роспотребнадзора</w:t>
            </w:r>
            <w:proofErr w:type="spellEnd"/>
            <w:proofErr w:type="gramEnd"/>
            <w:r w:rsidRPr="0071685A">
              <w:rPr>
                <w:rFonts w:ascii="Arial" w:hAnsi="Arial" w:cs="Arial"/>
              </w:rPr>
              <w:t xml:space="preserve"> по Тверской области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b/>
              </w:rPr>
              <w:t>Задача 3</w:t>
            </w:r>
            <w:r w:rsidRPr="0071685A">
              <w:rPr>
                <w:rFonts w:ascii="Arial" w:hAnsi="Arial" w:cs="Arial"/>
              </w:rPr>
              <w:t xml:space="preserve"> «Создание условий для развития электросетевого комплекса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autoSpaceDE w:val="0"/>
              <w:autoSpaceDN w:val="0"/>
              <w:adjustRightInd w:val="0"/>
              <w:jc w:val="both"/>
              <w:rPr>
                <w:rFonts w:ascii="Arial" w:hAnsi="Arial" w:cs="Arial"/>
              </w:rPr>
            </w:pPr>
            <w:r w:rsidRPr="0071685A">
              <w:rPr>
                <w:rFonts w:ascii="Arial" w:hAnsi="Arial" w:cs="Arial"/>
                <w:b/>
              </w:rPr>
              <w:t>Показатель 1</w:t>
            </w:r>
            <w:r w:rsidRPr="0071685A">
              <w:rPr>
                <w:rFonts w:ascii="Arial" w:hAnsi="Arial" w:cs="Arial"/>
              </w:rPr>
              <w:t xml:space="preserve"> «Замена существующих физически и морально устаревших воздушных кабельных сетей электроснабжения»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 xml:space="preserve">Ед.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 xml:space="preserve">Муниципальные образования сельские поселения, администрация МО «Ржевский </w:t>
            </w:r>
            <w:proofErr w:type="gramStart"/>
            <w:r w:rsidRPr="0071685A">
              <w:rPr>
                <w:rFonts w:ascii="Arial" w:hAnsi="Arial" w:cs="Arial"/>
              </w:rPr>
              <w:t>район,  филиал</w:t>
            </w:r>
            <w:proofErr w:type="gramEnd"/>
            <w:r w:rsidRPr="0071685A">
              <w:rPr>
                <w:rFonts w:ascii="Arial" w:hAnsi="Arial" w:cs="Arial"/>
              </w:rPr>
              <w:t xml:space="preserve"> ОАО «МРСК Центра» - «Тверьэнерго»</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Подпрограмма 3</w:t>
            </w:r>
            <w:r w:rsidRPr="0071685A">
              <w:rPr>
                <w:rFonts w:ascii="Arial" w:hAnsi="Arial" w:cs="Arial"/>
              </w:rPr>
              <w:t xml:space="preserve"> «Развитие газификации муниципального образования «Ржевский район»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 xml:space="preserve">Задача </w:t>
            </w:r>
            <w:proofErr w:type="gramStart"/>
            <w:r w:rsidRPr="0071685A">
              <w:rPr>
                <w:rFonts w:ascii="Arial" w:hAnsi="Arial" w:cs="Arial"/>
                <w:b/>
              </w:rPr>
              <w:t>1</w:t>
            </w:r>
            <w:r w:rsidRPr="0071685A">
              <w:rPr>
                <w:rFonts w:ascii="Arial" w:hAnsi="Arial" w:cs="Arial"/>
              </w:rPr>
              <w:t xml:space="preserve">  «</w:t>
            </w:r>
            <w:proofErr w:type="gramEnd"/>
            <w:r w:rsidRPr="0071685A">
              <w:rPr>
                <w:rFonts w:ascii="Arial" w:hAnsi="Arial" w:cs="Arial"/>
              </w:rPr>
              <w:t>Создание условий для надежного обеспечения природным газом потребителей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b/>
              </w:rPr>
              <w:lastRenderedPageBreak/>
              <w:t>Показатель 1</w:t>
            </w:r>
            <w:r w:rsidRPr="0071685A">
              <w:rPr>
                <w:rFonts w:ascii="Arial" w:hAnsi="Arial" w:cs="Arial"/>
              </w:rPr>
              <w:t xml:space="preserve"> «Уровень газификации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Количество газифицированных </w:t>
            </w:r>
            <w:proofErr w:type="gramStart"/>
            <w:r w:rsidRPr="0071685A">
              <w:rPr>
                <w:rFonts w:ascii="Arial" w:hAnsi="Arial" w:cs="Arial"/>
              </w:rPr>
              <w:t>квартир  сельской</w:t>
            </w:r>
            <w:proofErr w:type="gramEnd"/>
            <w:r w:rsidRPr="0071685A">
              <w:rPr>
                <w:rFonts w:ascii="Arial" w:hAnsi="Arial" w:cs="Arial"/>
              </w:rPr>
              <w:t xml:space="preserve"> </w:t>
            </w:r>
            <w:proofErr w:type="spellStart"/>
            <w:r w:rsidRPr="0071685A">
              <w:rPr>
                <w:rFonts w:ascii="Arial" w:hAnsi="Arial" w:cs="Arial"/>
              </w:rPr>
              <w:t>местностий</w:t>
            </w:r>
            <w:proofErr w:type="spellEnd"/>
            <w:r w:rsidRPr="0071685A">
              <w:rPr>
                <w:rFonts w:ascii="Arial" w:hAnsi="Arial" w:cs="Arial"/>
              </w:rPr>
              <w:t xml:space="preserve">  с нарастающим итогом/ общее количество квартир в сельской местности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 xml:space="preserve">ОАО "Тверьоблгаз", ООО "Тверь </w:t>
            </w:r>
            <w:proofErr w:type="spellStart"/>
            <w:r w:rsidRPr="0071685A">
              <w:rPr>
                <w:rFonts w:ascii="Arial" w:hAnsi="Arial" w:cs="Arial"/>
              </w:rPr>
              <w:t>регионгаз</w:t>
            </w:r>
            <w:proofErr w:type="spellEnd"/>
            <w:r w:rsidRPr="0071685A">
              <w:rPr>
                <w:rFonts w:ascii="Arial" w:hAnsi="Arial" w:cs="Arial"/>
              </w:rPr>
              <w:t>",</w:t>
            </w:r>
          </w:p>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jc w:val="center"/>
              <w:rPr>
                <w:rFonts w:ascii="Arial" w:hAnsi="Arial" w:cs="Arial"/>
              </w:rPr>
            </w:pPr>
            <w:r w:rsidRPr="0071685A">
              <w:rPr>
                <w:rFonts w:ascii="Arial" w:hAnsi="Arial" w:cs="Arial"/>
              </w:rPr>
              <w:t xml:space="preserve"> -</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b/>
              </w:rPr>
              <w:t>Задача 2</w:t>
            </w:r>
            <w:r w:rsidRPr="0071685A">
              <w:rPr>
                <w:rFonts w:ascii="Arial" w:hAnsi="Arial" w:cs="Arial"/>
              </w:rPr>
              <w:t xml:space="preserve"> «Развитие системы газоснабжения населенных пунктов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«Количество объектов проектирования»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ед</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Министерство топливно-энергетического комплекса и жилищно-коммунального хозяйства Тверской области, министерство строительства Тверской области,</w:t>
            </w:r>
          </w:p>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 администрация МО «Ржевский район»</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color w:val="808080"/>
              </w:rPr>
            </w:pPr>
            <w:r w:rsidRPr="0071685A">
              <w:rPr>
                <w:rFonts w:ascii="Arial" w:hAnsi="Arial" w:cs="Arial"/>
                <w:color w:val="808080"/>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2</w:t>
            </w:r>
            <w:r w:rsidRPr="0071685A">
              <w:rPr>
                <w:rFonts w:ascii="Arial" w:hAnsi="Arial" w:cs="Arial"/>
              </w:rPr>
              <w:t xml:space="preserve"> «Количество объектов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ед</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Министерство топливно-энергетического комплекса и жилищно-</w:t>
            </w:r>
            <w:r w:rsidRPr="0071685A">
              <w:rPr>
                <w:rFonts w:ascii="Arial" w:hAnsi="Arial" w:cs="Arial"/>
              </w:rPr>
              <w:lastRenderedPageBreak/>
              <w:t>коммунального хозяйства Тверской области, министерство строительства Тверской области,</w:t>
            </w:r>
          </w:p>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 администрация МО «Ржевский район»</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color w:val="808080"/>
              </w:rPr>
            </w:pPr>
            <w:r w:rsidRPr="0071685A">
              <w:rPr>
                <w:rFonts w:ascii="Arial" w:hAnsi="Arial" w:cs="Arial"/>
                <w:color w:val="808080"/>
              </w:rPr>
              <w:lastRenderedPageBreak/>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3</w:t>
            </w:r>
            <w:r w:rsidRPr="0071685A">
              <w:rPr>
                <w:rFonts w:ascii="Arial" w:hAnsi="Arial" w:cs="Arial"/>
              </w:rPr>
              <w:t xml:space="preserve"> «Протяженность построенных муниципальных газовых сетей»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км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t>Министерство топливно-энергетического комплекса и жилищно-коммунального хозяйства Тверской области, министерство строительства Тверской области,</w:t>
            </w:r>
          </w:p>
          <w:p w:rsidR="0071685A" w:rsidRPr="0071685A" w:rsidRDefault="0071685A" w:rsidP="0071685A">
            <w:pPr>
              <w:rPr>
                <w:rFonts w:ascii="Arial" w:hAnsi="Arial" w:cs="Arial"/>
              </w:rPr>
            </w:pPr>
            <w:r w:rsidRPr="0071685A">
              <w:rPr>
                <w:rFonts w:ascii="Arial" w:hAnsi="Arial" w:cs="Arial"/>
              </w:rPr>
              <w:t>Муниципальные образования сельские поселения, администрация МО «Ржевский район»</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85A" w:rsidRPr="0071685A" w:rsidRDefault="0071685A" w:rsidP="0071685A">
            <w:pPr>
              <w:jc w:val="center"/>
              <w:rPr>
                <w:rFonts w:ascii="Arial" w:hAnsi="Arial" w:cs="Arial"/>
                <w:color w:val="808080"/>
              </w:rPr>
            </w:pPr>
            <w:r w:rsidRPr="0071685A">
              <w:rPr>
                <w:rFonts w:ascii="Arial" w:hAnsi="Arial" w:cs="Arial"/>
                <w:color w:val="808080"/>
              </w:rPr>
              <w:t xml:space="preserve"> -</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Подпрограмма 4</w:t>
            </w:r>
            <w:r w:rsidRPr="0071685A">
              <w:rPr>
                <w:rFonts w:ascii="Arial" w:hAnsi="Arial" w:cs="Arial"/>
              </w:rPr>
              <w:t xml:space="preserve"> «Повышение энергетической эффективности экономики и сокращение </w:t>
            </w:r>
            <w:r w:rsidRPr="0071685A">
              <w:rPr>
                <w:rFonts w:ascii="Arial" w:hAnsi="Arial" w:cs="Arial"/>
              </w:rPr>
              <w:lastRenderedPageBreak/>
              <w:t xml:space="preserve">энергетических издержек </w:t>
            </w:r>
            <w:proofErr w:type="gramStart"/>
            <w:r w:rsidRPr="0071685A">
              <w:rPr>
                <w:rFonts w:ascii="Arial" w:hAnsi="Arial" w:cs="Arial"/>
              </w:rPr>
              <w:t>в  муниципальном</w:t>
            </w:r>
            <w:proofErr w:type="gramEnd"/>
            <w:r w:rsidRPr="0071685A">
              <w:rPr>
                <w:rFonts w:ascii="Arial" w:hAnsi="Arial" w:cs="Arial"/>
              </w:rPr>
              <w:t xml:space="preserve"> образовании «Ржевский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Задача 1</w:t>
            </w:r>
            <w:r w:rsidRPr="0071685A">
              <w:rPr>
                <w:rFonts w:ascii="Arial" w:hAnsi="Arial" w:cs="Arial"/>
              </w:rPr>
              <w:t xml:space="preserve"> «Создание условий для повышения энергетической эффективности систем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r w:rsidRPr="0071685A">
              <w:rPr>
                <w:rFonts w:ascii="Arial" w:hAnsi="Arial" w:cs="Arial"/>
              </w:rPr>
              <w:t xml:space="preserve"> «Динамика изменения фактического объема потерь тепловой энергии при ее передаче»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Гкал</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Тдин</w:t>
            </w:r>
            <w:proofErr w:type="spellEnd"/>
            <w:r w:rsidRPr="0071685A">
              <w:rPr>
                <w:rFonts w:ascii="Arial" w:hAnsi="Arial" w:cs="Arial"/>
              </w:rPr>
              <w:t xml:space="preserve"> = </w:t>
            </w:r>
            <w:proofErr w:type="spellStart"/>
            <w:r w:rsidRPr="0071685A">
              <w:rPr>
                <w:rFonts w:ascii="Arial" w:hAnsi="Arial" w:cs="Arial"/>
              </w:rPr>
              <w:t>Тn</w:t>
            </w:r>
            <w:proofErr w:type="spellEnd"/>
            <w:r w:rsidRPr="0071685A">
              <w:rPr>
                <w:rFonts w:ascii="Arial" w:hAnsi="Arial" w:cs="Arial"/>
              </w:rPr>
              <w:t xml:space="preserve"> - Т(n-1),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Тдин</w:t>
            </w:r>
            <w:proofErr w:type="spellEnd"/>
            <w:r w:rsidRPr="0071685A">
              <w:rPr>
                <w:rFonts w:ascii="Arial" w:hAnsi="Arial" w:cs="Arial"/>
              </w:rPr>
              <w:t xml:space="preserve"> - динамика изменения фактического объема потерь тепловой энергии при ее передаче; </w:t>
            </w:r>
            <w:r w:rsidRPr="0071685A">
              <w:rPr>
                <w:rFonts w:ascii="Arial" w:hAnsi="Arial" w:cs="Arial"/>
              </w:rPr>
              <w:br/>
            </w:r>
            <w:proofErr w:type="spellStart"/>
            <w:r w:rsidRPr="0071685A">
              <w:rPr>
                <w:rFonts w:ascii="Arial" w:hAnsi="Arial" w:cs="Arial"/>
              </w:rPr>
              <w:t>Тn</w:t>
            </w:r>
            <w:proofErr w:type="spellEnd"/>
            <w:r w:rsidRPr="0071685A">
              <w:rPr>
                <w:rFonts w:ascii="Arial" w:hAnsi="Arial" w:cs="Arial"/>
              </w:rPr>
              <w:t xml:space="preserve"> - фактические потери тепловой энергии при передаче в году "n"; </w:t>
            </w:r>
            <w:r w:rsidRPr="0071685A">
              <w:rPr>
                <w:rFonts w:ascii="Arial" w:hAnsi="Arial" w:cs="Arial"/>
              </w:rPr>
              <w:br/>
              <w:t>Т(n-1) - фактические потери тепловой энергии при передаче в году, предшествующем году "n"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Главного управления "Региональная энергетическая комиссия" Тверской области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2</w:t>
            </w:r>
            <w:r w:rsidRPr="0071685A">
              <w:rPr>
                <w:rFonts w:ascii="Arial" w:hAnsi="Arial" w:cs="Arial"/>
              </w:rPr>
              <w:t xml:space="preserve"> «Динамика изменения фактического объема потерь воды при ее передаче»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Кубический метр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Вдин</w:t>
            </w:r>
            <w:proofErr w:type="spellEnd"/>
            <w:r w:rsidRPr="0071685A">
              <w:rPr>
                <w:rFonts w:ascii="Arial" w:hAnsi="Arial" w:cs="Arial"/>
              </w:rPr>
              <w:t xml:space="preserve"> = </w:t>
            </w:r>
            <w:proofErr w:type="spellStart"/>
            <w:r w:rsidRPr="0071685A">
              <w:rPr>
                <w:rFonts w:ascii="Arial" w:hAnsi="Arial" w:cs="Arial"/>
              </w:rPr>
              <w:t>Вn</w:t>
            </w:r>
            <w:proofErr w:type="spellEnd"/>
            <w:r w:rsidRPr="0071685A">
              <w:rPr>
                <w:rFonts w:ascii="Arial" w:hAnsi="Arial" w:cs="Arial"/>
              </w:rPr>
              <w:t xml:space="preserve"> - В(n-1), </w:t>
            </w:r>
            <w:r w:rsidRPr="0071685A">
              <w:rPr>
                <w:rFonts w:ascii="Arial" w:hAnsi="Arial" w:cs="Arial"/>
              </w:rPr>
              <w:br/>
              <w:t>где</w:t>
            </w:r>
            <w:r w:rsidRPr="0071685A">
              <w:rPr>
                <w:rFonts w:ascii="Arial" w:hAnsi="Arial" w:cs="Arial"/>
              </w:rPr>
              <w:br/>
              <w:t xml:space="preserve"> </w:t>
            </w:r>
            <w:proofErr w:type="spellStart"/>
            <w:r w:rsidRPr="0071685A">
              <w:rPr>
                <w:rFonts w:ascii="Arial" w:hAnsi="Arial" w:cs="Arial"/>
              </w:rPr>
              <w:t>Вдин</w:t>
            </w:r>
            <w:proofErr w:type="spellEnd"/>
            <w:r w:rsidRPr="0071685A">
              <w:rPr>
                <w:rFonts w:ascii="Arial" w:hAnsi="Arial" w:cs="Arial"/>
              </w:rPr>
              <w:t xml:space="preserve"> - динамика изменения фактического объема потерь воды при ее </w:t>
            </w:r>
            <w:proofErr w:type="gramStart"/>
            <w:r w:rsidRPr="0071685A">
              <w:rPr>
                <w:rFonts w:ascii="Arial" w:hAnsi="Arial" w:cs="Arial"/>
              </w:rPr>
              <w:t>передаче;</w:t>
            </w:r>
            <w:r w:rsidRPr="0071685A">
              <w:rPr>
                <w:rFonts w:ascii="Arial" w:hAnsi="Arial" w:cs="Arial"/>
              </w:rPr>
              <w:br/>
            </w:r>
            <w:proofErr w:type="spellStart"/>
            <w:r w:rsidRPr="0071685A">
              <w:rPr>
                <w:rFonts w:ascii="Arial" w:hAnsi="Arial" w:cs="Arial"/>
              </w:rPr>
              <w:t>В</w:t>
            </w:r>
            <w:proofErr w:type="gramEnd"/>
            <w:r w:rsidRPr="0071685A">
              <w:rPr>
                <w:rFonts w:ascii="Arial" w:hAnsi="Arial" w:cs="Arial"/>
              </w:rPr>
              <w:t>n</w:t>
            </w:r>
            <w:proofErr w:type="spellEnd"/>
            <w:r w:rsidRPr="0071685A">
              <w:rPr>
                <w:rFonts w:ascii="Arial" w:hAnsi="Arial" w:cs="Arial"/>
              </w:rPr>
              <w:t xml:space="preserve"> - фактические потери воды при передаче в году "n"; </w:t>
            </w:r>
            <w:r w:rsidRPr="0071685A">
              <w:rPr>
                <w:rFonts w:ascii="Arial" w:hAnsi="Arial" w:cs="Arial"/>
              </w:rPr>
              <w:br/>
              <w:t>В(n-1) - фактические потери тепловой при передаче в году, предшествующем год "n"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Данные Главного управления "Региональная энергетическая комиссия" Тверской области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3</w:t>
            </w:r>
            <w:r w:rsidRPr="0071685A">
              <w:rPr>
                <w:rFonts w:ascii="Arial" w:hAnsi="Arial" w:cs="Arial"/>
              </w:rPr>
              <w:t xml:space="preserve"> «Динамика изменения фактического объема потерь электроэнергии при ее передаче по распределительным сетям»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Киловатт-час</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proofErr w:type="spellStart"/>
            <w:r w:rsidRPr="0071685A">
              <w:rPr>
                <w:rFonts w:ascii="Arial" w:hAnsi="Arial" w:cs="Arial"/>
              </w:rPr>
              <w:t>ЭВдин</w:t>
            </w:r>
            <w:proofErr w:type="spellEnd"/>
            <w:r w:rsidRPr="0071685A">
              <w:rPr>
                <w:rFonts w:ascii="Arial" w:hAnsi="Arial" w:cs="Arial"/>
              </w:rPr>
              <w:t xml:space="preserve"> = ЭВ(n)-ЭВ(n-1),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ЭВдин</w:t>
            </w:r>
            <w:proofErr w:type="spellEnd"/>
            <w:r w:rsidRPr="0071685A">
              <w:rPr>
                <w:rFonts w:ascii="Arial" w:hAnsi="Arial" w:cs="Arial"/>
              </w:rPr>
              <w:t xml:space="preserve"> - динамика </w:t>
            </w:r>
            <w:r w:rsidRPr="0071685A">
              <w:rPr>
                <w:rFonts w:ascii="Arial" w:hAnsi="Arial" w:cs="Arial"/>
              </w:rPr>
              <w:lastRenderedPageBreak/>
              <w:t xml:space="preserve">изменения фактического объема потерь электроэнергии при ее передаче по распределительным сетям; </w:t>
            </w:r>
            <w:r w:rsidRPr="0071685A">
              <w:rPr>
                <w:rFonts w:ascii="Arial" w:hAnsi="Arial" w:cs="Arial"/>
              </w:rPr>
              <w:br/>
              <w:t xml:space="preserve">ЭВ(n) - объем </w:t>
            </w:r>
            <w:proofErr w:type="spellStart"/>
            <w:r w:rsidRPr="0071685A">
              <w:rPr>
                <w:rFonts w:ascii="Arial" w:hAnsi="Arial" w:cs="Arial"/>
              </w:rPr>
              <w:t>электической</w:t>
            </w:r>
            <w:proofErr w:type="spellEnd"/>
            <w:r w:rsidRPr="0071685A">
              <w:rPr>
                <w:rFonts w:ascii="Arial" w:hAnsi="Arial" w:cs="Arial"/>
              </w:rPr>
              <w:t xml:space="preserve"> энергии, используемой при передаче (транспортировке) воды в году "n</w:t>
            </w:r>
            <w:proofErr w:type="gramStart"/>
            <w:r w:rsidRPr="0071685A">
              <w:rPr>
                <w:rFonts w:ascii="Arial" w:hAnsi="Arial" w:cs="Arial"/>
              </w:rPr>
              <w:t>";</w:t>
            </w:r>
            <w:r w:rsidRPr="0071685A">
              <w:rPr>
                <w:rFonts w:ascii="Arial" w:hAnsi="Arial" w:cs="Arial"/>
              </w:rPr>
              <w:br/>
              <w:t>ЭВ</w:t>
            </w:r>
            <w:proofErr w:type="gramEnd"/>
            <w:r w:rsidRPr="0071685A">
              <w:rPr>
                <w:rFonts w:ascii="Arial" w:hAnsi="Arial" w:cs="Arial"/>
              </w:rPr>
              <w:t xml:space="preserve">(n-1) - объем </w:t>
            </w:r>
            <w:proofErr w:type="spellStart"/>
            <w:r w:rsidRPr="0071685A">
              <w:rPr>
                <w:rFonts w:ascii="Arial" w:hAnsi="Arial" w:cs="Arial"/>
              </w:rPr>
              <w:t>электической</w:t>
            </w:r>
            <w:proofErr w:type="spellEnd"/>
            <w:r w:rsidRPr="0071685A">
              <w:rPr>
                <w:rFonts w:ascii="Arial" w:hAnsi="Arial" w:cs="Arial"/>
              </w:rPr>
              <w:t xml:space="preserve"> энергии, используемой при передаче (транспортировке) воды в году, предшествующем году "n"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lastRenderedPageBreak/>
              <w:t xml:space="preserve">Данные Главного управления "Региональная </w:t>
            </w:r>
            <w:r w:rsidRPr="0071685A">
              <w:rPr>
                <w:rFonts w:ascii="Arial" w:hAnsi="Arial" w:cs="Arial"/>
              </w:rPr>
              <w:lastRenderedPageBreak/>
              <w:t>энергетическая комиссия" Тверской области</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lastRenderedPageBreak/>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4</w:t>
            </w:r>
            <w:r w:rsidRPr="0071685A">
              <w:rPr>
                <w:rFonts w:ascii="Arial" w:hAnsi="Arial" w:cs="Arial"/>
              </w:rPr>
              <w:t xml:space="preserve"> «Заключение </w:t>
            </w:r>
            <w:proofErr w:type="spellStart"/>
            <w:r w:rsidRPr="0071685A">
              <w:rPr>
                <w:rFonts w:ascii="Arial" w:hAnsi="Arial" w:cs="Arial"/>
              </w:rPr>
              <w:t>энергосервисных</w:t>
            </w:r>
            <w:proofErr w:type="spellEnd"/>
            <w:r w:rsidRPr="0071685A">
              <w:rPr>
                <w:rFonts w:ascii="Arial" w:hAnsi="Arial" w:cs="Arial"/>
              </w:rPr>
              <w:t xml:space="preserve"> договоров (контрактов) с муниципальными заказчиками»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Ед.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Структурные подразделения администрации Ржевского района, муниципальные образования сельские поселения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t xml:space="preserve">Задача 2 </w:t>
            </w:r>
            <w:r w:rsidRPr="0071685A">
              <w:rPr>
                <w:rFonts w:ascii="Arial" w:hAnsi="Arial" w:cs="Arial"/>
              </w:rPr>
              <w:t>«Создание условий для повышения энергетической эффективности в жилищном фонде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t>Показатель 1</w:t>
            </w:r>
            <w:proofErr w:type="gramStart"/>
            <w:r w:rsidRPr="0071685A">
              <w:rPr>
                <w:rFonts w:ascii="Arial" w:hAnsi="Arial" w:cs="Arial"/>
              </w:rPr>
              <w:tab/>
              <w:t>«</w:t>
            </w:r>
            <w:proofErr w:type="gramEnd"/>
            <w:r w:rsidRPr="0071685A">
              <w:rPr>
                <w:rFonts w:ascii="Arial" w:hAnsi="Arial" w:cs="Arial"/>
              </w:rPr>
              <w:t xml:space="preserve">Доля объемов электроэнергии,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w:t>
            </w:r>
            <w:r w:rsidRPr="0071685A">
              <w:rPr>
                <w:rFonts w:ascii="Arial" w:hAnsi="Arial" w:cs="Arial"/>
              </w:rPr>
              <w:lastRenderedPageBreak/>
              <w:t>(используемой) в многоквартирных домах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lastRenderedPageBreak/>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Эдкпу</w:t>
            </w:r>
            <w:proofErr w:type="spellEnd"/>
            <w:r w:rsidRPr="0071685A">
              <w:rPr>
                <w:rFonts w:ascii="Arial" w:hAnsi="Arial" w:cs="Arial"/>
              </w:rPr>
              <w:t xml:space="preserve"> = </w:t>
            </w:r>
            <w:proofErr w:type="spellStart"/>
            <w:r w:rsidRPr="0071685A">
              <w:rPr>
                <w:rFonts w:ascii="Arial" w:hAnsi="Arial" w:cs="Arial"/>
              </w:rPr>
              <w:t>Экпу</w:t>
            </w:r>
            <w:proofErr w:type="spellEnd"/>
            <w:r w:rsidRPr="0071685A">
              <w:rPr>
                <w:rFonts w:ascii="Arial" w:hAnsi="Arial" w:cs="Arial"/>
              </w:rPr>
              <w:t xml:space="preserve"> / Э *100%,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Эдкпу</w:t>
            </w:r>
            <w:proofErr w:type="spellEnd"/>
            <w:r w:rsidRPr="0071685A">
              <w:rPr>
                <w:rFonts w:ascii="Arial" w:hAnsi="Arial" w:cs="Arial"/>
              </w:rPr>
              <w:t xml:space="preserve"> - доля объемов электроэнергии, потребляемой (используемой) в </w:t>
            </w:r>
            <w:r w:rsidRPr="0071685A">
              <w:rPr>
                <w:rFonts w:ascii="Arial" w:hAnsi="Arial" w:cs="Arial"/>
              </w:rPr>
              <w:lastRenderedPageBreak/>
              <w:t xml:space="preserve">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Ржевского района Тверской области; </w:t>
            </w:r>
            <w:r w:rsidRPr="0071685A">
              <w:rPr>
                <w:rFonts w:ascii="Arial" w:hAnsi="Arial" w:cs="Arial"/>
              </w:rPr>
              <w:br/>
            </w:r>
            <w:proofErr w:type="spellStart"/>
            <w:r w:rsidRPr="0071685A">
              <w:rPr>
                <w:rFonts w:ascii="Arial" w:hAnsi="Arial" w:cs="Arial"/>
              </w:rPr>
              <w:t>Экпу</w:t>
            </w:r>
            <w:proofErr w:type="spellEnd"/>
            <w:r w:rsidRPr="0071685A">
              <w:rPr>
                <w:rFonts w:ascii="Arial" w:hAnsi="Arial" w:cs="Arial"/>
              </w:rPr>
              <w:t xml:space="preserve"> - объем электроэнергии, потребленный в многоквартирных жилых домах, расчеты за которую </w:t>
            </w:r>
            <w:proofErr w:type="spellStart"/>
            <w:r w:rsidRPr="0071685A">
              <w:rPr>
                <w:rFonts w:ascii="Arial" w:hAnsi="Arial" w:cs="Arial"/>
              </w:rPr>
              <w:t>осуществлятся</w:t>
            </w:r>
            <w:proofErr w:type="spellEnd"/>
            <w:r w:rsidRPr="0071685A">
              <w:rPr>
                <w:rFonts w:ascii="Arial" w:hAnsi="Arial" w:cs="Arial"/>
              </w:rPr>
              <w:t xml:space="preserve"> с использованием коллективных (общедомовых) приборов учета; </w:t>
            </w:r>
            <w:r w:rsidRPr="0071685A">
              <w:rPr>
                <w:rFonts w:ascii="Arial" w:hAnsi="Arial" w:cs="Arial"/>
              </w:rPr>
              <w:br/>
              <w:t>Э - общий объем электроэнергии, потребленной в многоквартирных жилых домах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r w:rsidRPr="0071685A">
              <w:rPr>
                <w:rFonts w:ascii="Arial" w:hAnsi="Arial" w:cs="Arial"/>
              </w:rPr>
              <w:lastRenderedPageBreak/>
              <w:t>Филиал ОАО «МРСК Центра» - «Тверьэнерго»,</w:t>
            </w:r>
          </w:p>
          <w:p w:rsidR="0071685A" w:rsidRPr="0071685A" w:rsidRDefault="0071685A" w:rsidP="0071685A">
            <w:pPr>
              <w:rPr>
                <w:rFonts w:ascii="Arial" w:hAnsi="Arial" w:cs="Arial"/>
              </w:rPr>
            </w:pPr>
            <w:r w:rsidRPr="0071685A">
              <w:rPr>
                <w:rFonts w:ascii="Arial" w:hAnsi="Arial" w:cs="Arial"/>
              </w:rPr>
              <w:t>ТСЖ</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2</w:t>
            </w:r>
            <w:r w:rsidRPr="0071685A">
              <w:rPr>
                <w:rFonts w:ascii="Arial" w:hAnsi="Arial" w:cs="Arial"/>
              </w:rPr>
              <w:t xml:space="preserve"> «Доля объемов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Тдкпу</w:t>
            </w:r>
            <w:proofErr w:type="spellEnd"/>
            <w:r w:rsidRPr="0071685A">
              <w:rPr>
                <w:rFonts w:ascii="Arial" w:hAnsi="Arial" w:cs="Arial"/>
              </w:rPr>
              <w:t xml:space="preserve"> = </w:t>
            </w:r>
            <w:proofErr w:type="spellStart"/>
            <w:r w:rsidRPr="0071685A">
              <w:rPr>
                <w:rFonts w:ascii="Arial" w:hAnsi="Arial" w:cs="Arial"/>
              </w:rPr>
              <w:t>Ткпу</w:t>
            </w:r>
            <w:proofErr w:type="spellEnd"/>
            <w:r w:rsidRPr="0071685A">
              <w:rPr>
                <w:rFonts w:ascii="Arial" w:hAnsi="Arial" w:cs="Arial"/>
              </w:rPr>
              <w:t xml:space="preserve"> / Т *100%,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Тдкпу</w:t>
            </w:r>
            <w:proofErr w:type="spellEnd"/>
            <w:r w:rsidRPr="0071685A">
              <w:rPr>
                <w:rFonts w:ascii="Arial" w:hAnsi="Arial" w:cs="Arial"/>
              </w:rPr>
              <w:t xml:space="preserve"> - доля объемов тепловой энергии, потребляемой (используемой) в многоквартирных домах, </w:t>
            </w:r>
            <w:r w:rsidRPr="0071685A">
              <w:rPr>
                <w:rFonts w:ascii="Arial" w:hAnsi="Arial" w:cs="Arial"/>
              </w:rPr>
              <w:lastRenderedPageBreak/>
              <w:t xml:space="preserve">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Ржевского района Тверской области; </w:t>
            </w:r>
            <w:r w:rsidRPr="0071685A">
              <w:rPr>
                <w:rFonts w:ascii="Arial" w:hAnsi="Arial" w:cs="Arial"/>
              </w:rPr>
              <w:br/>
            </w:r>
            <w:proofErr w:type="spellStart"/>
            <w:r w:rsidRPr="0071685A">
              <w:rPr>
                <w:rFonts w:ascii="Arial" w:hAnsi="Arial" w:cs="Arial"/>
              </w:rPr>
              <w:t>Ткпу</w:t>
            </w:r>
            <w:proofErr w:type="spellEnd"/>
            <w:r w:rsidRPr="0071685A">
              <w:rPr>
                <w:rFonts w:ascii="Arial" w:hAnsi="Arial" w:cs="Arial"/>
              </w:rPr>
              <w:t xml:space="preserve"> - объем тепловой энергии, потребленной в многоквартирных жилых домах, расчеты за которую осуществляются с использованием коллективных (общедомовых) приборов учета; </w:t>
            </w:r>
            <w:r w:rsidRPr="0071685A">
              <w:rPr>
                <w:rFonts w:ascii="Arial" w:hAnsi="Arial" w:cs="Arial"/>
              </w:rPr>
              <w:br/>
              <w:t>Т- общий объем тепловой энергии, потребленной в многоквартирных жилых домах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lastRenderedPageBreak/>
              <w:t>МУП «ЖКХ-Сервис»,</w:t>
            </w:r>
          </w:p>
          <w:p w:rsidR="0071685A" w:rsidRPr="0071685A" w:rsidRDefault="0071685A" w:rsidP="0071685A">
            <w:pPr>
              <w:rPr>
                <w:rFonts w:ascii="Arial" w:hAnsi="Arial" w:cs="Arial"/>
                <w:color w:val="FF0000"/>
              </w:rPr>
            </w:pPr>
            <w:r w:rsidRPr="0071685A">
              <w:rPr>
                <w:rFonts w:ascii="Arial" w:hAnsi="Arial" w:cs="Arial"/>
                <w:color w:val="FF0000"/>
              </w:rPr>
              <w:t>ТСЖ</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rPr>
            </w:pPr>
            <w:r w:rsidRPr="0071685A">
              <w:rPr>
                <w:rFonts w:ascii="Arial" w:hAnsi="Arial" w:cs="Arial"/>
                <w:b/>
              </w:rPr>
              <w:lastRenderedPageBreak/>
              <w:t>Показатель 3</w:t>
            </w:r>
            <w:r w:rsidRPr="0071685A">
              <w:rPr>
                <w:rFonts w:ascii="Arial" w:hAnsi="Arial" w:cs="Arial"/>
              </w:rPr>
              <w:t xml:space="preserve"> «Доля объемов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воды, потребляемой (используемой) в многоквартирных домах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Вдкпу</w:t>
            </w:r>
            <w:proofErr w:type="spellEnd"/>
            <w:r w:rsidRPr="0071685A">
              <w:rPr>
                <w:rFonts w:ascii="Arial" w:hAnsi="Arial" w:cs="Arial"/>
              </w:rPr>
              <w:t xml:space="preserve"> = </w:t>
            </w:r>
            <w:proofErr w:type="spellStart"/>
            <w:r w:rsidRPr="0071685A">
              <w:rPr>
                <w:rFonts w:ascii="Arial" w:hAnsi="Arial" w:cs="Arial"/>
              </w:rPr>
              <w:t>Вкпу</w:t>
            </w:r>
            <w:proofErr w:type="spellEnd"/>
            <w:r w:rsidRPr="0071685A">
              <w:rPr>
                <w:rFonts w:ascii="Arial" w:hAnsi="Arial" w:cs="Arial"/>
              </w:rPr>
              <w:t xml:space="preserve"> / В *100%, </w:t>
            </w:r>
            <w:r w:rsidRPr="0071685A">
              <w:rPr>
                <w:rFonts w:ascii="Arial" w:hAnsi="Arial" w:cs="Arial"/>
              </w:rPr>
              <w:br/>
              <w:t xml:space="preserve">где                                                                                    </w:t>
            </w:r>
            <w:proofErr w:type="spellStart"/>
            <w:r w:rsidRPr="0071685A">
              <w:rPr>
                <w:rFonts w:ascii="Arial" w:hAnsi="Arial" w:cs="Arial"/>
              </w:rPr>
              <w:t>Вдкпу</w:t>
            </w:r>
            <w:proofErr w:type="spellEnd"/>
            <w:r w:rsidRPr="0071685A">
              <w:rPr>
                <w:rFonts w:ascii="Arial" w:hAnsi="Arial" w:cs="Arial"/>
              </w:rPr>
              <w:t xml:space="preserve"> - доля объемов воды, потребляемой (используемой) в многоквартирных домах, расчеты за которую осуществляются с использованием коллективных приборов </w:t>
            </w:r>
            <w:r w:rsidRPr="0071685A">
              <w:rPr>
                <w:rFonts w:ascii="Arial" w:hAnsi="Arial" w:cs="Arial"/>
              </w:rPr>
              <w:lastRenderedPageBreak/>
              <w:t xml:space="preserve">учета, в общем объеме воды, потребляемой (используемой) в многоквартирных домах на территории Ржевского района Тверской области; </w:t>
            </w:r>
            <w:proofErr w:type="spellStart"/>
            <w:r w:rsidRPr="0071685A">
              <w:rPr>
                <w:rFonts w:ascii="Arial" w:hAnsi="Arial" w:cs="Arial"/>
              </w:rPr>
              <w:t>Вкпу</w:t>
            </w:r>
            <w:proofErr w:type="spellEnd"/>
            <w:r w:rsidRPr="0071685A">
              <w:rPr>
                <w:rFonts w:ascii="Arial" w:hAnsi="Arial" w:cs="Arial"/>
              </w:rPr>
              <w:t xml:space="preserve"> - объем воды, потребленной в многоквартирных жилых домах, расчеты за которую осуществляются с использованием коллективных (общедомовых) приборов учета; </w:t>
            </w:r>
            <w:r w:rsidRPr="0071685A">
              <w:rPr>
                <w:rFonts w:ascii="Arial" w:hAnsi="Arial" w:cs="Arial"/>
              </w:rPr>
              <w:br/>
              <w:t>В - общий объем воды, потребленной в многоквартирных жилых домах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lastRenderedPageBreak/>
              <w:t>МУП «ЖКХ-Сервис»,</w:t>
            </w:r>
          </w:p>
          <w:p w:rsidR="0071685A" w:rsidRPr="0071685A" w:rsidRDefault="0071685A" w:rsidP="0071685A">
            <w:pPr>
              <w:rPr>
                <w:rFonts w:ascii="Arial" w:hAnsi="Arial" w:cs="Arial"/>
                <w:color w:val="FF0000"/>
              </w:rPr>
            </w:pPr>
            <w:r w:rsidRPr="0071685A">
              <w:rPr>
                <w:rFonts w:ascii="Arial" w:hAnsi="Arial" w:cs="Arial"/>
                <w:color w:val="FF0000"/>
              </w:rPr>
              <w:t>ТСЖ</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lastRenderedPageBreak/>
              <w:t xml:space="preserve">Задача 3 </w:t>
            </w:r>
            <w:r w:rsidRPr="0071685A">
              <w:rPr>
                <w:rFonts w:ascii="Arial" w:hAnsi="Arial" w:cs="Arial"/>
              </w:rPr>
              <w:t>«Создание условий для повышения энергетической эффективности объектов бюджетной сферы»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t xml:space="preserve">Показатель 1 </w:t>
            </w:r>
            <w:r w:rsidRPr="0071685A">
              <w:rPr>
                <w:rFonts w:ascii="Arial" w:hAnsi="Arial" w:cs="Arial"/>
              </w:rPr>
              <w:t>«Доля объемов электроэнергии,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электроэнергии, потребляемой (используемой) бюджетными учреждениями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Эдкпу</w:t>
            </w:r>
            <w:proofErr w:type="spellEnd"/>
            <w:r w:rsidRPr="0071685A">
              <w:rPr>
                <w:rFonts w:ascii="Arial" w:hAnsi="Arial" w:cs="Arial"/>
              </w:rPr>
              <w:t xml:space="preserve"> = </w:t>
            </w:r>
            <w:proofErr w:type="spellStart"/>
            <w:r w:rsidRPr="0071685A">
              <w:rPr>
                <w:rFonts w:ascii="Arial" w:hAnsi="Arial" w:cs="Arial"/>
              </w:rPr>
              <w:t>Экпу</w:t>
            </w:r>
            <w:proofErr w:type="spellEnd"/>
            <w:r w:rsidRPr="0071685A">
              <w:rPr>
                <w:rFonts w:ascii="Arial" w:hAnsi="Arial" w:cs="Arial"/>
              </w:rPr>
              <w:t xml:space="preserve"> / Э *100%,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Эдкпу</w:t>
            </w:r>
            <w:proofErr w:type="spellEnd"/>
            <w:r w:rsidRPr="0071685A">
              <w:rPr>
                <w:rFonts w:ascii="Arial" w:hAnsi="Arial" w:cs="Arial"/>
              </w:rPr>
              <w:t xml:space="preserve"> - доля объемов электроэнергии,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w:t>
            </w:r>
            <w:r w:rsidRPr="0071685A">
              <w:rPr>
                <w:rFonts w:ascii="Arial" w:hAnsi="Arial" w:cs="Arial"/>
              </w:rPr>
              <w:lastRenderedPageBreak/>
              <w:t xml:space="preserve">электроэнергии, потребляемой (используемой) в бюджетных учреждениях на территории Ржевского района Тверской области; </w:t>
            </w:r>
            <w:r w:rsidRPr="0071685A">
              <w:rPr>
                <w:rFonts w:ascii="Arial" w:hAnsi="Arial" w:cs="Arial"/>
              </w:rPr>
              <w:br/>
            </w:r>
            <w:proofErr w:type="spellStart"/>
            <w:r w:rsidRPr="0071685A">
              <w:rPr>
                <w:rFonts w:ascii="Arial" w:hAnsi="Arial" w:cs="Arial"/>
              </w:rPr>
              <w:t>Экпу</w:t>
            </w:r>
            <w:proofErr w:type="spellEnd"/>
            <w:r w:rsidRPr="0071685A">
              <w:rPr>
                <w:rFonts w:ascii="Arial" w:hAnsi="Arial" w:cs="Arial"/>
              </w:rPr>
              <w:t xml:space="preserve"> - объем электроэнергии, потребленный в бюджетных учреждениях, расчеты за которую осуществляется с использованием коллективных  приборов учета; </w:t>
            </w:r>
            <w:r w:rsidRPr="0071685A">
              <w:rPr>
                <w:rFonts w:ascii="Arial" w:hAnsi="Arial" w:cs="Arial"/>
              </w:rPr>
              <w:br/>
              <w:t>Э - общий объем электроэнергии, потребленной в бюджетных учреждениях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lastRenderedPageBreak/>
              <w:t>Филиал ОАО «МРСК Центра» - «Тверьэнерго»,</w:t>
            </w:r>
          </w:p>
          <w:p w:rsidR="0071685A" w:rsidRPr="0071685A" w:rsidRDefault="0071685A" w:rsidP="0071685A">
            <w:pPr>
              <w:rPr>
                <w:rFonts w:ascii="Arial" w:hAnsi="Arial" w:cs="Arial"/>
                <w:color w:val="FF0000"/>
              </w:rPr>
            </w:pPr>
            <w:r w:rsidRPr="0071685A">
              <w:rPr>
                <w:rFonts w:ascii="Arial" w:hAnsi="Arial" w:cs="Arial"/>
                <w:color w:val="FF0000"/>
              </w:rPr>
              <w:t>бюджетные учреждения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lastRenderedPageBreak/>
              <w:t xml:space="preserve">Показатель 2 </w:t>
            </w:r>
            <w:r w:rsidRPr="0071685A">
              <w:rPr>
                <w:rFonts w:ascii="Arial" w:hAnsi="Arial" w:cs="Arial"/>
              </w:rPr>
              <w:t>«Доля объемов тепловой 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тепловой энергии, потребляемой (используемой) бюджетными учреждениями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Тдкпу</w:t>
            </w:r>
            <w:proofErr w:type="spellEnd"/>
            <w:r w:rsidRPr="0071685A">
              <w:rPr>
                <w:rFonts w:ascii="Arial" w:hAnsi="Arial" w:cs="Arial"/>
              </w:rPr>
              <w:t xml:space="preserve"> = </w:t>
            </w:r>
            <w:proofErr w:type="spellStart"/>
            <w:r w:rsidRPr="0071685A">
              <w:rPr>
                <w:rFonts w:ascii="Arial" w:hAnsi="Arial" w:cs="Arial"/>
              </w:rPr>
              <w:t>Ткпу</w:t>
            </w:r>
            <w:proofErr w:type="spellEnd"/>
            <w:r w:rsidRPr="0071685A">
              <w:rPr>
                <w:rFonts w:ascii="Arial" w:hAnsi="Arial" w:cs="Arial"/>
              </w:rPr>
              <w:t xml:space="preserve"> / Т *100%, </w:t>
            </w:r>
            <w:r w:rsidRPr="0071685A">
              <w:rPr>
                <w:rFonts w:ascii="Arial" w:hAnsi="Arial" w:cs="Arial"/>
              </w:rPr>
              <w:br/>
              <w:t xml:space="preserve">где </w:t>
            </w:r>
            <w:r w:rsidRPr="0071685A">
              <w:rPr>
                <w:rFonts w:ascii="Arial" w:hAnsi="Arial" w:cs="Arial"/>
              </w:rPr>
              <w:br/>
            </w:r>
            <w:proofErr w:type="spellStart"/>
            <w:r w:rsidRPr="0071685A">
              <w:rPr>
                <w:rFonts w:ascii="Arial" w:hAnsi="Arial" w:cs="Arial"/>
              </w:rPr>
              <w:t>Тдкпу</w:t>
            </w:r>
            <w:proofErr w:type="spellEnd"/>
            <w:r w:rsidRPr="0071685A">
              <w:rPr>
                <w:rFonts w:ascii="Arial" w:hAnsi="Arial" w:cs="Arial"/>
              </w:rPr>
              <w:t xml:space="preserve"> - доля объемов тепловой энергии, потребляемой (используемой) в бюджетных учреждениях, расчеты за которую осуществляются с использованием коллективных приборов учета, в общем объеме тепловой энергии, потребляемой (используемой) в </w:t>
            </w:r>
            <w:proofErr w:type="spellStart"/>
            <w:r w:rsidRPr="0071685A">
              <w:rPr>
                <w:rFonts w:ascii="Arial" w:hAnsi="Arial" w:cs="Arial"/>
              </w:rPr>
              <w:lastRenderedPageBreak/>
              <w:t>бюджжетных</w:t>
            </w:r>
            <w:proofErr w:type="spellEnd"/>
            <w:r w:rsidRPr="0071685A">
              <w:rPr>
                <w:rFonts w:ascii="Arial" w:hAnsi="Arial" w:cs="Arial"/>
              </w:rPr>
              <w:t xml:space="preserve"> учреждениях на территории Ржевского района Тверской области; </w:t>
            </w:r>
            <w:r w:rsidRPr="0071685A">
              <w:rPr>
                <w:rFonts w:ascii="Arial" w:hAnsi="Arial" w:cs="Arial"/>
              </w:rPr>
              <w:br/>
            </w:r>
            <w:proofErr w:type="spellStart"/>
            <w:r w:rsidRPr="0071685A">
              <w:rPr>
                <w:rFonts w:ascii="Arial" w:hAnsi="Arial" w:cs="Arial"/>
              </w:rPr>
              <w:t>Ткпу</w:t>
            </w:r>
            <w:proofErr w:type="spellEnd"/>
            <w:r w:rsidRPr="0071685A">
              <w:rPr>
                <w:rFonts w:ascii="Arial" w:hAnsi="Arial" w:cs="Arial"/>
              </w:rPr>
              <w:t xml:space="preserve"> - объем тепловой энергии, потребленной в бюджетных учреждениях, расчеты за которую осуществляются с использованием коллективных (приборов учета; </w:t>
            </w:r>
            <w:r w:rsidRPr="0071685A">
              <w:rPr>
                <w:rFonts w:ascii="Arial" w:hAnsi="Arial" w:cs="Arial"/>
              </w:rPr>
              <w:br/>
              <w:t>Т- общий объем тепловой энергии, потребленной в бюджетных учреждениях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lastRenderedPageBreak/>
              <w:t>МУП «ЖКХ-Сервис»,</w:t>
            </w:r>
          </w:p>
          <w:p w:rsidR="0071685A" w:rsidRPr="0071685A" w:rsidRDefault="0071685A" w:rsidP="0071685A">
            <w:pPr>
              <w:rPr>
                <w:rFonts w:ascii="Arial" w:hAnsi="Arial" w:cs="Arial"/>
                <w:color w:val="FF0000"/>
              </w:rPr>
            </w:pPr>
            <w:r w:rsidRPr="0071685A">
              <w:rPr>
                <w:rFonts w:ascii="Arial" w:hAnsi="Arial" w:cs="Arial"/>
                <w:color w:val="FF0000"/>
              </w:rPr>
              <w:t>ООО «</w:t>
            </w:r>
            <w:proofErr w:type="spellStart"/>
            <w:r w:rsidRPr="0071685A">
              <w:rPr>
                <w:rFonts w:ascii="Arial" w:hAnsi="Arial" w:cs="Arial"/>
                <w:color w:val="FF0000"/>
              </w:rPr>
              <w:t>Энерго</w:t>
            </w:r>
            <w:proofErr w:type="spellEnd"/>
            <w:r w:rsidRPr="0071685A">
              <w:rPr>
                <w:rFonts w:ascii="Arial" w:hAnsi="Arial" w:cs="Arial"/>
                <w:color w:val="FF0000"/>
              </w:rPr>
              <w:t>-Инвест»</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lastRenderedPageBreak/>
              <w:t xml:space="preserve">Показатель 3 </w:t>
            </w:r>
            <w:r w:rsidRPr="0071685A">
              <w:rPr>
                <w:rFonts w:ascii="Arial" w:hAnsi="Arial" w:cs="Arial"/>
              </w:rPr>
              <w:t>«Доля объемов воды, потребляемой (используемой) в бюджетными учреждениями, расчеты за которую осуществляются с использованием коллективных приборов учета, в общем объеме воды, потребляемой (используемой) бюджетными учреждениями на территории Ржевского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Вдкпу</w:t>
            </w:r>
            <w:proofErr w:type="spellEnd"/>
            <w:r w:rsidRPr="0071685A">
              <w:rPr>
                <w:rFonts w:ascii="Arial" w:hAnsi="Arial" w:cs="Arial"/>
              </w:rPr>
              <w:t xml:space="preserve"> = </w:t>
            </w:r>
            <w:proofErr w:type="spellStart"/>
            <w:r w:rsidRPr="0071685A">
              <w:rPr>
                <w:rFonts w:ascii="Arial" w:hAnsi="Arial" w:cs="Arial"/>
              </w:rPr>
              <w:t>Вкпу</w:t>
            </w:r>
            <w:proofErr w:type="spellEnd"/>
            <w:r w:rsidRPr="0071685A">
              <w:rPr>
                <w:rFonts w:ascii="Arial" w:hAnsi="Arial" w:cs="Arial"/>
              </w:rPr>
              <w:t xml:space="preserve"> / В *100%, </w:t>
            </w:r>
            <w:r w:rsidRPr="0071685A">
              <w:rPr>
                <w:rFonts w:ascii="Arial" w:hAnsi="Arial" w:cs="Arial"/>
              </w:rPr>
              <w:br/>
              <w:t xml:space="preserve">где                                                                                    </w:t>
            </w:r>
            <w:proofErr w:type="spellStart"/>
            <w:r w:rsidRPr="0071685A">
              <w:rPr>
                <w:rFonts w:ascii="Arial" w:hAnsi="Arial" w:cs="Arial"/>
              </w:rPr>
              <w:t>Вдкпу</w:t>
            </w:r>
            <w:proofErr w:type="spellEnd"/>
            <w:r w:rsidRPr="0071685A">
              <w:rPr>
                <w:rFonts w:ascii="Arial" w:hAnsi="Arial" w:cs="Arial"/>
              </w:rPr>
              <w:t xml:space="preserve"> - доля объемов воды, потребляемой (используемой) в бюджетных учреждениях, расчеты за которую осуществляются с использованием коллективных приборов учета, в общем объеме воды, потребляемой (используемой) в бюджетных учреждениях на территории Ржевского района Тверской области; </w:t>
            </w:r>
            <w:proofErr w:type="spellStart"/>
            <w:r w:rsidRPr="0071685A">
              <w:rPr>
                <w:rFonts w:ascii="Arial" w:hAnsi="Arial" w:cs="Arial"/>
              </w:rPr>
              <w:t>Вкпу</w:t>
            </w:r>
            <w:proofErr w:type="spellEnd"/>
            <w:r w:rsidRPr="0071685A">
              <w:rPr>
                <w:rFonts w:ascii="Arial" w:hAnsi="Arial" w:cs="Arial"/>
              </w:rPr>
              <w:t xml:space="preserve"> - объем воды, потребленной в бюджетных учреждениях, расчеты за которую осуществляются с </w:t>
            </w:r>
            <w:r w:rsidRPr="0071685A">
              <w:rPr>
                <w:rFonts w:ascii="Arial" w:hAnsi="Arial" w:cs="Arial"/>
              </w:rPr>
              <w:lastRenderedPageBreak/>
              <w:t xml:space="preserve">использованием коллективных (приборов учета; </w:t>
            </w:r>
            <w:r w:rsidRPr="0071685A">
              <w:rPr>
                <w:rFonts w:ascii="Arial" w:hAnsi="Arial" w:cs="Arial"/>
              </w:rPr>
              <w:br/>
              <w:t>В - общий объем воды, потребленной в бюджетных учреждениях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lastRenderedPageBreak/>
              <w:t>МУП «ЖКХ-Сервис»,</w:t>
            </w:r>
          </w:p>
          <w:p w:rsidR="0071685A" w:rsidRPr="0071685A" w:rsidRDefault="0071685A" w:rsidP="0071685A">
            <w:pPr>
              <w:rPr>
                <w:rFonts w:ascii="Arial" w:hAnsi="Arial" w:cs="Arial"/>
                <w:color w:val="FF0000"/>
              </w:rPr>
            </w:pPr>
            <w:r w:rsidRPr="0071685A">
              <w:rPr>
                <w:rFonts w:ascii="Arial" w:hAnsi="Arial" w:cs="Arial"/>
                <w:color w:val="FF0000"/>
              </w:rPr>
              <w:t>бюджетные учреждения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lastRenderedPageBreak/>
              <w:t xml:space="preserve">Задача 4 </w:t>
            </w:r>
            <w:r w:rsidRPr="0071685A">
              <w:rPr>
                <w:rFonts w:ascii="Arial" w:hAnsi="Arial" w:cs="Arial"/>
              </w:rPr>
              <w:t>«Создание условий для расширения использования возобновляемых источников энергии, вторичных энергетических ресурсов и местных видов топлива»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r w:rsidRPr="0071685A">
              <w:rPr>
                <w:rFonts w:ascii="Arial" w:hAnsi="Arial" w:cs="Arial"/>
              </w:rPr>
              <w:t>-</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t xml:space="preserve">Показатель 1 </w:t>
            </w:r>
            <w:r w:rsidRPr="0071685A">
              <w:rPr>
                <w:rFonts w:ascii="Arial" w:hAnsi="Arial" w:cs="Arial"/>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Тыс. рублей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Абсолютный показатель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FF0000"/>
              </w:rPr>
            </w:pPr>
            <w:r w:rsidRPr="0071685A">
              <w:rPr>
                <w:rFonts w:ascii="Arial" w:hAnsi="Arial" w:cs="Arial"/>
                <w:color w:val="FF0000"/>
              </w:rPr>
              <w:t>Филиал ОАО «МРСК Центра» - «Тверьэнерго»,</w:t>
            </w:r>
          </w:p>
          <w:p w:rsidR="0071685A" w:rsidRPr="0071685A" w:rsidRDefault="0071685A" w:rsidP="0071685A">
            <w:pPr>
              <w:rPr>
                <w:rFonts w:ascii="Arial" w:hAnsi="Arial" w:cs="Arial"/>
                <w:color w:val="FF0000"/>
              </w:rPr>
            </w:pPr>
            <w:r w:rsidRPr="0071685A">
              <w:rPr>
                <w:rFonts w:ascii="Arial" w:hAnsi="Arial" w:cs="Arial"/>
                <w:color w:val="FF0000"/>
              </w:rPr>
              <w:t>Муниципальные образования сельские поселения, бюджетные учреждения</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r w:rsidRPr="0071685A">
              <w:rPr>
                <w:rFonts w:ascii="Arial" w:hAnsi="Arial" w:cs="Arial"/>
              </w:rPr>
              <w:t>-</w:t>
            </w: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t xml:space="preserve">Задача 5 </w:t>
            </w:r>
            <w:r w:rsidRPr="0071685A">
              <w:rPr>
                <w:rFonts w:ascii="Arial" w:hAnsi="Arial" w:cs="Arial"/>
              </w:rPr>
              <w:t>«Стимулирование муниципального образования «Ржевский район» к реализации мероприятий в области энергосбережения и повышения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center"/>
              <w:rPr>
                <w:rFonts w:ascii="Arial" w:hAnsi="Arial" w:cs="Arial"/>
              </w:rPr>
            </w:pPr>
          </w:p>
        </w:tc>
      </w:tr>
      <w:tr w:rsidR="0071685A" w:rsidRPr="0071685A" w:rsidTr="00716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shd w:val="clear" w:color="auto" w:fill="FFFFFF"/>
              <w:jc w:val="both"/>
              <w:rPr>
                <w:rFonts w:ascii="Arial" w:hAnsi="Arial" w:cs="Arial"/>
                <w:b/>
              </w:rPr>
            </w:pPr>
            <w:r w:rsidRPr="0071685A">
              <w:rPr>
                <w:rFonts w:ascii="Arial" w:hAnsi="Arial" w:cs="Arial"/>
                <w:b/>
              </w:rPr>
              <w:t xml:space="preserve">Показатель 1 </w:t>
            </w:r>
            <w:r w:rsidRPr="0071685A">
              <w:rPr>
                <w:rFonts w:ascii="Arial" w:hAnsi="Arial" w:cs="Arial"/>
              </w:rPr>
              <w:t>«Доля муниципальных образований сельских поселений Ржевского района и бюджетных учреждений, вовлеченных в реализацию мероприятий по энергосбережению, от их общего количества»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rPr>
            </w:pPr>
            <w:proofErr w:type="spellStart"/>
            <w:r w:rsidRPr="0071685A">
              <w:rPr>
                <w:rFonts w:ascii="Arial" w:hAnsi="Arial" w:cs="Arial"/>
              </w:rPr>
              <w:t>Мдрпэ</w:t>
            </w:r>
            <w:proofErr w:type="spellEnd"/>
            <w:r w:rsidRPr="0071685A">
              <w:rPr>
                <w:rFonts w:ascii="Arial" w:hAnsi="Arial" w:cs="Arial"/>
              </w:rPr>
              <w:t xml:space="preserve"> = </w:t>
            </w:r>
            <w:proofErr w:type="spellStart"/>
            <w:r w:rsidRPr="0071685A">
              <w:rPr>
                <w:rFonts w:ascii="Arial" w:hAnsi="Arial" w:cs="Arial"/>
              </w:rPr>
              <w:t>Мрпэ</w:t>
            </w:r>
            <w:proofErr w:type="spellEnd"/>
            <w:r w:rsidRPr="0071685A">
              <w:rPr>
                <w:rFonts w:ascii="Arial" w:hAnsi="Arial" w:cs="Arial"/>
              </w:rPr>
              <w:t xml:space="preserve">/М*100%, </w:t>
            </w:r>
            <w:r w:rsidRPr="0071685A">
              <w:rPr>
                <w:rFonts w:ascii="Arial" w:hAnsi="Arial" w:cs="Arial"/>
              </w:rPr>
              <w:br/>
              <w:t>где</w:t>
            </w:r>
            <w:r w:rsidRPr="0071685A">
              <w:rPr>
                <w:rFonts w:ascii="Arial" w:hAnsi="Arial" w:cs="Arial"/>
              </w:rPr>
              <w:br/>
              <w:t xml:space="preserve"> </w:t>
            </w:r>
            <w:proofErr w:type="spellStart"/>
            <w:r w:rsidRPr="0071685A">
              <w:rPr>
                <w:rFonts w:ascii="Arial" w:hAnsi="Arial" w:cs="Arial"/>
              </w:rPr>
              <w:t>Мдрпэ</w:t>
            </w:r>
            <w:proofErr w:type="spellEnd"/>
            <w:r w:rsidRPr="0071685A">
              <w:rPr>
                <w:rFonts w:ascii="Arial" w:hAnsi="Arial" w:cs="Arial"/>
              </w:rPr>
              <w:t xml:space="preserve"> - доля муниципальных образований сельских поселений (бюджетных учреждений) Ржевского района, вовлеченных в реализацию мероприятий по энергосбережению, от общего количества </w:t>
            </w:r>
            <w:r w:rsidRPr="0071685A">
              <w:rPr>
                <w:rFonts w:ascii="Arial" w:hAnsi="Arial" w:cs="Arial"/>
              </w:rPr>
              <w:lastRenderedPageBreak/>
              <w:t>муниципальных образований сельских поселений (бюджетных учреждений) Ржевского района;</w:t>
            </w:r>
            <w:r w:rsidRPr="0071685A">
              <w:rPr>
                <w:rFonts w:ascii="Arial" w:hAnsi="Arial" w:cs="Arial"/>
              </w:rPr>
              <w:br/>
              <w:t xml:space="preserve"> </w:t>
            </w:r>
            <w:proofErr w:type="spellStart"/>
            <w:r w:rsidRPr="0071685A">
              <w:rPr>
                <w:rFonts w:ascii="Arial" w:hAnsi="Arial" w:cs="Arial"/>
              </w:rPr>
              <w:t>Мрпэ</w:t>
            </w:r>
            <w:proofErr w:type="spellEnd"/>
            <w:r w:rsidRPr="0071685A">
              <w:rPr>
                <w:rFonts w:ascii="Arial" w:hAnsi="Arial" w:cs="Arial"/>
              </w:rPr>
              <w:t xml:space="preserve"> - количество муниципальных образований сельских поселений (бюджетных учреждений) Ржевского района, вовлеченных в реализацию мероприятий по энергосбережению, субсидируемых за счет областного бюджета Тверской области;</w:t>
            </w:r>
            <w:r w:rsidRPr="0071685A">
              <w:rPr>
                <w:rFonts w:ascii="Arial" w:hAnsi="Arial" w:cs="Arial"/>
              </w:rPr>
              <w:br/>
              <w:t xml:space="preserve"> М - общее количество муниципальных образований сельских поселений (бюджетных учреждений) Ржевского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rPr>
                <w:rFonts w:ascii="Arial" w:hAnsi="Arial" w:cs="Arial"/>
                <w:color w:val="000000"/>
              </w:rPr>
            </w:pPr>
            <w:r w:rsidRPr="0071685A">
              <w:rPr>
                <w:rFonts w:ascii="Arial" w:hAnsi="Arial" w:cs="Arial"/>
                <w:color w:val="000000"/>
              </w:rPr>
              <w:lastRenderedPageBreak/>
              <w:t xml:space="preserve">Данные муниципальных образований сельских поселений, бюджетные учреждения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71685A" w:rsidRPr="0071685A" w:rsidRDefault="0071685A" w:rsidP="0071685A">
            <w:pPr>
              <w:jc w:val="center"/>
              <w:rPr>
                <w:rFonts w:ascii="Arial" w:hAnsi="Arial" w:cs="Arial"/>
              </w:rPr>
            </w:pPr>
            <w:r w:rsidRPr="0071685A">
              <w:rPr>
                <w:rFonts w:ascii="Arial" w:hAnsi="Arial" w:cs="Arial"/>
              </w:rPr>
              <w:t>-</w:t>
            </w:r>
          </w:p>
        </w:tc>
      </w:tr>
    </w:tbl>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p w:rsidR="0071685A" w:rsidRPr="0071685A" w:rsidRDefault="0071685A" w:rsidP="0071685A">
      <w:pPr>
        <w:rPr>
          <w:rFonts w:ascii="Arial" w:hAnsi="Arial" w:cs="Arial"/>
          <w:bCs/>
        </w:rPr>
      </w:pPr>
    </w:p>
    <w:tbl>
      <w:tblPr>
        <w:tblStyle w:val="14"/>
        <w:tblW w:w="15694" w:type="dxa"/>
        <w:tblLook w:val="04A0" w:firstRow="1" w:lastRow="0" w:firstColumn="1" w:lastColumn="0" w:noHBand="0" w:noVBand="1"/>
      </w:tblPr>
      <w:tblGrid>
        <w:gridCol w:w="269"/>
        <w:gridCol w:w="270"/>
        <w:gridCol w:w="283"/>
        <w:gridCol w:w="269"/>
        <w:gridCol w:w="269"/>
        <w:gridCol w:w="268"/>
        <w:gridCol w:w="269"/>
        <w:gridCol w:w="269"/>
        <w:gridCol w:w="278"/>
        <w:gridCol w:w="320"/>
        <w:gridCol w:w="320"/>
        <w:gridCol w:w="320"/>
        <w:gridCol w:w="320"/>
        <w:gridCol w:w="327"/>
        <w:gridCol w:w="273"/>
        <w:gridCol w:w="273"/>
        <w:gridCol w:w="303"/>
        <w:gridCol w:w="327"/>
        <w:gridCol w:w="327"/>
        <w:gridCol w:w="327"/>
        <w:gridCol w:w="327"/>
        <w:gridCol w:w="327"/>
        <w:gridCol w:w="327"/>
        <w:gridCol w:w="327"/>
        <w:gridCol w:w="327"/>
        <w:gridCol w:w="327"/>
        <w:gridCol w:w="327"/>
        <w:gridCol w:w="1176"/>
        <w:gridCol w:w="578"/>
        <w:gridCol w:w="764"/>
        <w:gridCol w:w="764"/>
        <w:gridCol w:w="764"/>
        <w:gridCol w:w="555"/>
        <w:gridCol w:w="712"/>
        <w:gridCol w:w="712"/>
        <w:gridCol w:w="764"/>
        <w:gridCol w:w="735"/>
      </w:tblGrid>
      <w:tr w:rsidR="0071685A" w:rsidRPr="0071685A" w:rsidTr="0071685A">
        <w:trPr>
          <w:trHeight w:val="172"/>
        </w:trPr>
        <w:tc>
          <w:tcPr>
            <w:tcW w:w="283" w:type="dxa"/>
            <w:hideMark/>
          </w:tcPr>
          <w:p w:rsidR="0071685A" w:rsidRPr="0071685A" w:rsidRDefault="0071685A" w:rsidP="0071685A">
            <w:pPr>
              <w:rPr>
                <w:rFonts w:ascii="Arial" w:hAnsi="Arial" w:cs="Arial"/>
                <w:sz w:val="16"/>
                <w:szCs w:val="16"/>
              </w:rPr>
            </w:pPr>
            <w:bookmarkStart w:id="0" w:name="RANGE!A15:AQ198"/>
            <w:bookmarkEnd w:id="0"/>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4175" w:type="dxa"/>
            <w:gridSpan w:val="6"/>
            <w:hideMark/>
          </w:tcPr>
          <w:p w:rsidR="0071685A" w:rsidRPr="0071685A" w:rsidRDefault="0071685A" w:rsidP="0071685A">
            <w:pPr>
              <w:rPr>
                <w:rFonts w:ascii="Arial" w:hAnsi="Arial" w:cs="Arial"/>
                <w:sz w:val="16"/>
                <w:szCs w:val="16"/>
              </w:rPr>
            </w:pPr>
            <w:r w:rsidRPr="0071685A">
              <w:rPr>
                <w:rFonts w:ascii="Arial" w:hAnsi="Arial" w:cs="Arial"/>
                <w:sz w:val="16"/>
                <w:szCs w:val="16"/>
              </w:rPr>
              <w:t>Приложение 2</w:t>
            </w:r>
          </w:p>
        </w:tc>
      </w:tr>
      <w:tr w:rsidR="0071685A" w:rsidRPr="0071685A" w:rsidTr="0071685A">
        <w:trPr>
          <w:trHeight w:val="30"/>
        </w:trPr>
        <w:tc>
          <w:tcPr>
            <w:tcW w:w="283" w:type="dxa"/>
            <w:hideMark/>
          </w:tcPr>
          <w:p w:rsidR="0071685A" w:rsidRPr="0071685A" w:rsidRDefault="0071685A" w:rsidP="0071685A">
            <w:pP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4175" w:type="dxa"/>
            <w:gridSpan w:val="6"/>
            <w:hideMark/>
          </w:tcPr>
          <w:p w:rsidR="0071685A" w:rsidRPr="0071685A" w:rsidRDefault="0071685A" w:rsidP="0071685A">
            <w:pPr>
              <w:jc w:val="both"/>
              <w:rPr>
                <w:rFonts w:ascii="Arial" w:hAnsi="Arial" w:cs="Arial"/>
                <w:sz w:val="16"/>
                <w:szCs w:val="16"/>
              </w:rPr>
            </w:pPr>
          </w:p>
        </w:tc>
      </w:tr>
      <w:tr w:rsidR="0071685A" w:rsidRPr="0071685A" w:rsidTr="0071685A">
        <w:trPr>
          <w:trHeight w:val="30"/>
        </w:trPr>
        <w:tc>
          <w:tcPr>
            <w:tcW w:w="283" w:type="dxa"/>
            <w:hideMark/>
          </w:tcPr>
          <w:p w:rsidR="0071685A" w:rsidRPr="0071685A" w:rsidRDefault="0071685A" w:rsidP="0071685A">
            <w:pP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4175" w:type="dxa"/>
            <w:gridSpan w:val="6"/>
            <w:hideMark/>
          </w:tcPr>
          <w:p w:rsidR="0071685A" w:rsidRPr="0071685A" w:rsidRDefault="0071685A" w:rsidP="0071685A">
            <w:pPr>
              <w:jc w:val="both"/>
              <w:rPr>
                <w:rFonts w:ascii="Arial" w:hAnsi="Arial" w:cs="Arial"/>
                <w:sz w:val="16"/>
                <w:szCs w:val="16"/>
              </w:rPr>
            </w:pPr>
          </w:p>
        </w:tc>
      </w:tr>
      <w:tr w:rsidR="0071685A" w:rsidRPr="0071685A" w:rsidTr="0071685A">
        <w:trPr>
          <w:trHeight w:val="435"/>
        </w:trPr>
        <w:tc>
          <w:tcPr>
            <w:tcW w:w="283" w:type="dxa"/>
            <w:hideMark/>
          </w:tcPr>
          <w:p w:rsidR="0071685A" w:rsidRPr="0071685A" w:rsidRDefault="0071685A" w:rsidP="0071685A">
            <w:pP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4175" w:type="dxa"/>
            <w:gridSpan w:val="6"/>
            <w:hideMark/>
          </w:tcPr>
          <w:p w:rsidR="0071685A" w:rsidRPr="0071685A" w:rsidRDefault="0071685A" w:rsidP="0071685A">
            <w:pPr>
              <w:rPr>
                <w:rFonts w:ascii="Arial" w:hAnsi="Arial" w:cs="Arial"/>
                <w:sz w:val="16"/>
                <w:szCs w:val="16"/>
              </w:rPr>
            </w:pPr>
            <w:r w:rsidRPr="0071685A">
              <w:rPr>
                <w:rFonts w:ascii="Arial" w:hAnsi="Arial" w:cs="Arial"/>
                <w:sz w:val="16"/>
                <w:szCs w:val="16"/>
              </w:rPr>
              <w:t xml:space="preserve">к постановлению Администрации Ржевского района </w:t>
            </w:r>
            <w:proofErr w:type="gramStart"/>
            <w:r w:rsidRPr="0071685A">
              <w:rPr>
                <w:rFonts w:ascii="Arial" w:hAnsi="Arial" w:cs="Arial"/>
                <w:sz w:val="16"/>
                <w:szCs w:val="16"/>
              </w:rPr>
              <w:t>от  27.06.2016</w:t>
            </w:r>
            <w:proofErr w:type="gramEnd"/>
            <w:r w:rsidRPr="0071685A">
              <w:rPr>
                <w:rFonts w:ascii="Arial" w:hAnsi="Arial" w:cs="Arial"/>
                <w:sz w:val="16"/>
                <w:szCs w:val="16"/>
              </w:rPr>
              <w:t xml:space="preserve">  №40па </w:t>
            </w:r>
          </w:p>
        </w:tc>
      </w:tr>
      <w:tr w:rsidR="0071685A" w:rsidRPr="0071685A" w:rsidTr="0071685A">
        <w:trPr>
          <w:trHeight w:val="144"/>
        </w:trPr>
        <w:tc>
          <w:tcPr>
            <w:tcW w:w="28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13"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14"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07"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74"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81"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36"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51"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2"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36"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845"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454"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731"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751"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4175" w:type="dxa"/>
            <w:gridSpan w:val="6"/>
            <w:hideMark/>
          </w:tcPr>
          <w:p w:rsidR="0071685A" w:rsidRPr="0071685A" w:rsidRDefault="0071685A" w:rsidP="0071685A">
            <w:pPr>
              <w:rPr>
                <w:rFonts w:ascii="Arial" w:hAnsi="Arial" w:cs="Arial"/>
                <w:sz w:val="16"/>
                <w:szCs w:val="16"/>
              </w:rPr>
            </w:pPr>
            <w:r w:rsidRPr="0071685A">
              <w:rPr>
                <w:rFonts w:ascii="Arial" w:hAnsi="Arial" w:cs="Arial"/>
                <w:sz w:val="16"/>
                <w:szCs w:val="16"/>
              </w:rPr>
              <w:t>Приложение 1</w:t>
            </w:r>
          </w:p>
        </w:tc>
      </w:tr>
      <w:tr w:rsidR="0071685A" w:rsidRPr="0071685A" w:rsidTr="0071685A">
        <w:trPr>
          <w:trHeight w:val="689"/>
        </w:trPr>
        <w:tc>
          <w:tcPr>
            <w:tcW w:w="28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13"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14"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07"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74"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81"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36"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51"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2"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29"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336" w:type="dxa"/>
            <w:hideMark/>
          </w:tcPr>
          <w:p w:rsidR="0071685A" w:rsidRPr="0071685A" w:rsidRDefault="0071685A" w:rsidP="0071685A">
            <w:pPr>
              <w:jc w:val="center"/>
              <w:rPr>
                <w:rFonts w:ascii="Arial" w:hAnsi="Arial" w:cs="Arial"/>
                <w:i/>
                <w:iCs/>
                <w:sz w:val="16"/>
                <w:szCs w:val="16"/>
              </w:rPr>
            </w:pPr>
            <w:r w:rsidRPr="0071685A">
              <w:rPr>
                <w:rFonts w:ascii="Arial" w:hAnsi="Arial" w:cs="Arial"/>
                <w:i/>
                <w:iCs/>
                <w:sz w:val="16"/>
                <w:szCs w:val="16"/>
              </w:rPr>
              <w:t> </w:t>
            </w:r>
          </w:p>
        </w:tc>
        <w:tc>
          <w:tcPr>
            <w:tcW w:w="845"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454"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731"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751" w:type="dxa"/>
            <w:hideMark/>
          </w:tcPr>
          <w:p w:rsidR="0071685A" w:rsidRPr="0071685A" w:rsidRDefault="0071685A" w:rsidP="0071685A">
            <w:pPr>
              <w:jc w:val="both"/>
              <w:rPr>
                <w:rFonts w:ascii="Arial" w:hAnsi="Arial" w:cs="Arial"/>
                <w:i/>
                <w:iCs/>
                <w:sz w:val="16"/>
                <w:szCs w:val="16"/>
              </w:rPr>
            </w:pPr>
            <w:r w:rsidRPr="0071685A">
              <w:rPr>
                <w:rFonts w:ascii="Arial" w:hAnsi="Arial" w:cs="Arial"/>
                <w:i/>
                <w:iCs/>
                <w:sz w:val="16"/>
                <w:szCs w:val="16"/>
              </w:rPr>
              <w:t> </w:t>
            </w:r>
          </w:p>
        </w:tc>
        <w:tc>
          <w:tcPr>
            <w:tcW w:w="4175" w:type="dxa"/>
            <w:gridSpan w:val="6"/>
            <w:hideMark/>
          </w:tcPr>
          <w:p w:rsidR="0071685A" w:rsidRPr="0071685A" w:rsidRDefault="0071685A" w:rsidP="0071685A">
            <w:pPr>
              <w:rPr>
                <w:rFonts w:ascii="Arial" w:hAnsi="Arial" w:cs="Arial"/>
                <w:sz w:val="16"/>
                <w:szCs w:val="16"/>
              </w:rPr>
            </w:pPr>
            <w:r w:rsidRPr="0071685A">
              <w:rPr>
                <w:rFonts w:ascii="Arial" w:hAnsi="Arial" w:cs="Arial"/>
                <w:sz w:val="16"/>
                <w:szCs w:val="16"/>
              </w:rPr>
              <w:t xml:space="preserve">к муниципальной </w:t>
            </w:r>
            <w:proofErr w:type="gramStart"/>
            <w:r w:rsidRPr="0071685A">
              <w:rPr>
                <w:rFonts w:ascii="Arial" w:hAnsi="Arial" w:cs="Arial"/>
                <w:sz w:val="16"/>
                <w:szCs w:val="16"/>
              </w:rPr>
              <w:t>программе  «</w:t>
            </w:r>
            <w:proofErr w:type="gramEnd"/>
            <w:r w:rsidRPr="0071685A">
              <w:rPr>
                <w:rFonts w:ascii="Arial" w:hAnsi="Arial" w:cs="Arial"/>
                <w:sz w:val="16"/>
                <w:szCs w:val="16"/>
              </w:rPr>
              <w:t xml:space="preserve">Комплексное развитие систем коммунальной инфраструктуры муниципального образования «Ржевский район» Тверской области на 2014-2019 годы»  </w:t>
            </w:r>
          </w:p>
        </w:tc>
      </w:tr>
      <w:tr w:rsidR="0071685A" w:rsidRPr="0071685A" w:rsidTr="0071685A">
        <w:trPr>
          <w:trHeight w:val="70"/>
        </w:trPr>
        <w:tc>
          <w:tcPr>
            <w:tcW w:w="283" w:type="dxa"/>
            <w:hideMark/>
          </w:tcPr>
          <w:p w:rsidR="0071685A" w:rsidRPr="0071685A" w:rsidRDefault="0071685A" w:rsidP="0071685A">
            <w:pP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722" w:type="dxa"/>
            <w:hideMark/>
          </w:tcPr>
          <w:p w:rsidR="0071685A" w:rsidRPr="0071685A" w:rsidRDefault="0071685A" w:rsidP="0071685A">
            <w:pPr>
              <w:jc w:val="both"/>
              <w:rPr>
                <w:rFonts w:ascii="Arial" w:hAnsi="Arial" w:cs="Arial"/>
                <w:sz w:val="16"/>
                <w:szCs w:val="16"/>
              </w:rPr>
            </w:pPr>
          </w:p>
        </w:tc>
        <w:tc>
          <w:tcPr>
            <w:tcW w:w="641" w:type="dxa"/>
            <w:hideMark/>
          </w:tcPr>
          <w:p w:rsidR="0071685A" w:rsidRPr="0071685A" w:rsidRDefault="0071685A" w:rsidP="0071685A">
            <w:pPr>
              <w:jc w:val="both"/>
              <w:rPr>
                <w:rFonts w:ascii="Arial" w:hAnsi="Arial" w:cs="Arial"/>
                <w:sz w:val="16"/>
                <w:szCs w:val="16"/>
              </w:rPr>
            </w:pPr>
          </w:p>
        </w:tc>
        <w:tc>
          <w:tcPr>
            <w:tcW w:w="690" w:type="dxa"/>
            <w:hideMark/>
          </w:tcPr>
          <w:p w:rsidR="0071685A" w:rsidRPr="0071685A" w:rsidRDefault="0071685A" w:rsidP="0071685A">
            <w:pPr>
              <w:jc w:val="both"/>
              <w:rPr>
                <w:rFonts w:ascii="Arial" w:hAnsi="Arial" w:cs="Arial"/>
                <w:sz w:val="16"/>
                <w:szCs w:val="16"/>
              </w:rPr>
            </w:pPr>
          </w:p>
        </w:tc>
        <w:tc>
          <w:tcPr>
            <w:tcW w:w="742" w:type="dxa"/>
            <w:hideMark/>
          </w:tcPr>
          <w:p w:rsidR="0071685A" w:rsidRPr="0071685A" w:rsidRDefault="0071685A" w:rsidP="0071685A">
            <w:pPr>
              <w:jc w:val="both"/>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587912">
        <w:trPr>
          <w:trHeight w:val="266"/>
        </w:trPr>
        <w:tc>
          <w:tcPr>
            <w:tcW w:w="15694" w:type="dxa"/>
            <w:gridSpan w:val="37"/>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Характеристика муниципальной программы </w:t>
            </w:r>
          </w:p>
        </w:tc>
      </w:tr>
      <w:tr w:rsidR="0071685A" w:rsidRPr="0071685A" w:rsidTr="0071685A">
        <w:trPr>
          <w:trHeight w:val="315"/>
        </w:trPr>
        <w:tc>
          <w:tcPr>
            <w:tcW w:w="15694" w:type="dxa"/>
            <w:gridSpan w:val="37"/>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«Комплексное развитие систем коммунальной инфраструктуры муниципального образования «Ржевский район» Тверской области на 2014-2019 </w:t>
            </w:r>
            <w:proofErr w:type="gramStart"/>
            <w:r w:rsidRPr="0071685A">
              <w:rPr>
                <w:rFonts w:ascii="Arial" w:hAnsi="Arial" w:cs="Arial"/>
                <w:sz w:val="16"/>
                <w:szCs w:val="16"/>
              </w:rPr>
              <w:t xml:space="preserve">годы»  </w:t>
            </w:r>
            <w:proofErr w:type="gramEnd"/>
          </w:p>
        </w:tc>
      </w:tr>
      <w:tr w:rsidR="0071685A" w:rsidRPr="0071685A" w:rsidTr="00587912">
        <w:trPr>
          <w:trHeight w:val="90"/>
        </w:trPr>
        <w:tc>
          <w:tcPr>
            <w:tcW w:w="283"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722" w:type="dxa"/>
            <w:hideMark/>
          </w:tcPr>
          <w:p w:rsidR="0071685A" w:rsidRPr="0071685A" w:rsidRDefault="0071685A" w:rsidP="0071685A">
            <w:pPr>
              <w:jc w:val="both"/>
              <w:rPr>
                <w:rFonts w:ascii="Arial" w:hAnsi="Arial" w:cs="Arial"/>
                <w:sz w:val="16"/>
                <w:szCs w:val="16"/>
              </w:rPr>
            </w:pPr>
          </w:p>
        </w:tc>
        <w:tc>
          <w:tcPr>
            <w:tcW w:w="641" w:type="dxa"/>
            <w:hideMark/>
          </w:tcPr>
          <w:p w:rsidR="0071685A" w:rsidRPr="0071685A" w:rsidRDefault="0071685A" w:rsidP="0071685A">
            <w:pPr>
              <w:jc w:val="both"/>
              <w:rPr>
                <w:rFonts w:ascii="Arial" w:hAnsi="Arial" w:cs="Arial"/>
                <w:sz w:val="16"/>
                <w:szCs w:val="16"/>
              </w:rPr>
            </w:pPr>
          </w:p>
        </w:tc>
        <w:tc>
          <w:tcPr>
            <w:tcW w:w="690" w:type="dxa"/>
            <w:hideMark/>
          </w:tcPr>
          <w:p w:rsidR="0071685A" w:rsidRPr="0071685A" w:rsidRDefault="0071685A" w:rsidP="0071685A">
            <w:pPr>
              <w:jc w:val="both"/>
              <w:rPr>
                <w:rFonts w:ascii="Arial" w:hAnsi="Arial" w:cs="Arial"/>
                <w:sz w:val="16"/>
                <w:szCs w:val="16"/>
              </w:rPr>
            </w:pPr>
          </w:p>
        </w:tc>
        <w:tc>
          <w:tcPr>
            <w:tcW w:w="742" w:type="dxa"/>
            <w:hideMark/>
          </w:tcPr>
          <w:p w:rsidR="0071685A" w:rsidRPr="0071685A" w:rsidRDefault="0071685A" w:rsidP="0071685A">
            <w:pPr>
              <w:jc w:val="both"/>
              <w:rPr>
                <w:rFonts w:ascii="Arial" w:hAnsi="Arial" w:cs="Arial"/>
                <w:sz w:val="16"/>
                <w:szCs w:val="16"/>
              </w:rPr>
            </w:pPr>
          </w:p>
        </w:tc>
        <w:tc>
          <w:tcPr>
            <w:tcW w:w="760" w:type="dxa"/>
            <w:hideMark/>
          </w:tcPr>
          <w:p w:rsidR="0071685A" w:rsidRPr="0071685A" w:rsidRDefault="0071685A" w:rsidP="0071685A">
            <w:pPr>
              <w:jc w:val="both"/>
              <w:rPr>
                <w:rFonts w:ascii="Arial" w:hAnsi="Arial" w:cs="Arial"/>
                <w:sz w:val="16"/>
                <w:szCs w:val="16"/>
              </w:rPr>
            </w:pPr>
          </w:p>
        </w:tc>
        <w:tc>
          <w:tcPr>
            <w:tcW w:w="620" w:type="dxa"/>
            <w:hideMark/>
          </w:tcPr>
          <w:p w:rsidR="0071685A" w:rsidRPr="0071685A" w:rsidRDefault="0071685A" w:rsidP="0071685A">
            <w:pPr>
              <w:jc w:val="both"/>
              <w:rPr>
                <w:rFonts w:ascii="Arial" w:hAnsi="Arial" w:cs="Arial"/>
                <w:sz w:val="16"/>
                <w:szCs w:val="16"/>
              </w:rPr>
            </w:pPr>
          </w:p>
        </w:tc>
      </w:tr>
      <w:tr w:rsidR="0071685A" w:rsidRPr="0071685A" w:rsidTr="0071685A">
        <w:trPr>
          <w:trHeight w:val="330"/>
        </w:trPr>
        <w:tc>
          <w:tcPr>
            <w:tcW w:w="283" w:type="dxa"/>
            <w:hideMark/>
          </w:tcPr>
          <w:p w:rsidR="0071685A" w:rsidRPr="0071685A" w:rsidRDefault="0071685A" w:rsidP="0071685A">
            <w:pPr>
              <w:jc w:val="both"/>
              <w:rPr>
                <w:rFonts w:ascii="Arial" w:hAnsi="Arial" w:cs="Arial"/>
                <w:sz w:val="16"/>
                <w:szCs w:val="16"/>
              </w:rPr>
            </w:pPr>
          </w:p>
        </w:tc>
        <w:tc>
          <w:tcPr>
            <w:tcW w:w="15411" w:type="dxa"/>
            <w:gridSpan w:val="36"/>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roofErr w:type="gramStart"/>
            <w:r w:rsidRPr="0071685A">
              <w:rPr>
                <w:rFonts w:ascii="Arial" w:hAnsi="Arial" w:cs="Arial"/>
                <w:sz w:val="16"/>
                <w:szCs w:val="16"/>
              </w:rPr>
              <w:t>Администратор  муниципальной</w:t>
            </w:r>
            <w:proofErr w:type="gramEnd"/>
            <w:r w:rsidRPr="0071685A">
              <w:rPr>
                <w:rFonts w:ascii="Arial" w:hAnsi="Arial" w:cs="Arial"/>
                <w:sz w:val="16"/>
                <w:szCs w:val="16"/>
              </w:rPr>
              <w:t xml:space="preserve"> программы  - Администрация Ржевского района Тверской области</w:t>
            </w:r>
          </w:p>
        </w:tc>
      </w:tr>
      <w:tr w:rsidR="0071685A" w:rsidRPr="0071685A" w:rsidTr="0071685A">
        <w:trPr>
          <w:trHeight w:val="138"/>
        </w:trPr>
        <w:tc>
          <w:tcPr>
            <w:tcW w:w="283"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8"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298"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06"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21"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44"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p>
        </w:tc>
        <w:tc>
          <w:tcPr>
            <w:tcW w:w="314" w:type="dxa"/>
            <w:hideMark/>
          </w:tcPr>
          <w:p w:rsidR="0071685A" w:rsidRPr="0071685A" w:rsidRDefault="0071685A" w:rsidP="0071685A">
            <w:pPr>
              <w:jc w:val="center"/>
              <w:rPr>
                <w:rFonts w:ascii="Arial" w:hAnsi="Arial" w:cs="Arial"/>
                <w:sz w:val="16"/>
                <w:szCs w:val="16"/>
              </w:rPr>
            </w:pPr>
          </w:p>
        </w:tc>
        <w:tc>
          <w:tcPr>
            <w:tcW w:w="307"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74" w:type="dxa"/>
            <w:hideMark/>
          </w:tcPr>
          <w:p w:rsidR="0071685A" w:rsidRPr="0071685A" w:rsidRDefault="0071685A" w:rsidP="0071685A">
            <w:pPr>
              <w:jc w:val="center"/>
              <w:rPr>
                <w:rFonts w:ascii="Arial" w:hAnsi="Arial" w:cs="Arial"/>
                <w:sz w:val="16"/>
                <w:szCs w:val="16"/>
              </w:rPr>
            </w:pPr>
          </w:p>
        </w:tc>
        <w:tc>
          <w:tcPr>
            <w:tcW w:w="381"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351" w:type="dxa"/>
            <w:hideMark/>
          </w:tcPr>
          <w:p w:rsidR="0071685A" w:rsidRPr="0071685A" w:rsidRDefault="0071685A" w:rsidP="0071685A">
            <w:pPr>
              <w:jc w:val="center"/>
              <w:rPr>
                <w:rFonts w:ascii="Arial" w:hAnsi="Arial" w:cs="Arial"/>
                <w:sz w:val="16"/>
                <w:szCs w:val="16"/>
              </w:rPr>
            </w:pPr>
          </w:p>
        </w:tc>
        <w:tc>
          <w:tcPr>
            <w:tcW w:w="322"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29" w:type="dxa"/>
            <w:hideMark/>
          </w:tcPr>
          <w:p w:rsidR="0071685A" w:rsidRPr="0071685A" w:rsidRDefault="0071685A" w:rsidP="0071685A">
            <w:pPr>
              <w:jc w:val="center"/>
              <w:rPr>
                <w:rFonts w:ascii="Arial" w:hAnsi="Arial" w:cs="Arial"/>
                <w:sz w:val="16"/>
                <w:szCs w:val="16"/>
              </w:rPr>
            </w:pPr>
          </w:p>
        </w:tc>
        <w:tc>
          <w:tcPr>
            <w:tcW w:w="336" w:type="dxa"/>
            <w:hideMark/>
          </w:tcPr>
          <w:p w:rsidR="0071685A" w:rsidRPr="0071685A" w:rsidRDefault="0071685A" w:rsidP="0071685A">
            <w:pPr>
              <w:jc w:val="center"/>
              <w:rPr>
                <w:rFonts w:ascii="Arial" w:hAnsi="Arial" w:cs="Arial"/>
                <w:sz w:val="16"/>
                <w:szCs w:val="16"/>
              </w:rPr>
            </w:pPr>
          </w:p>
        </w:tc>
        <w:tc>
          <w:tcPr>
            <w:tcW w:w="845" w:type="dxa"/>
            <w:hideMark/>
          </w:tcPr>
          <w:p w:rsidR="0071685A" w:rsidRPr="0071685A" w:rsidRDefault="0071685A" w:rsidP="0071685A">
            <w:pPr>
              <w:jc w:val="center"/>
              <w:rPr>
                <w:rFonts w:ascii="Arial" w:hAnsi="Arial" w:cs="Arial"/>
                <w:sz w:val="16"/>
                <w:szCs w:val="16"/>
              </w:rPr>
            </w:pPr>
          </w:p>
        </w:tc>
        <w:tc>
          <w:tcPr>
            <w:tcW w:w="454" w:type="dxa"/>
            <w:hideMark/>
          </w:tcPr>
          <w:p w:rsidR="0071685A" w:rsidRPr="0071685A" w:rsidRDefault="0071685A" w:rsidP="0071685A">
            <w:pPr>
              <w:jc w:val="both"/>
              <w:rPr>
                <w:rFonts w:ascii="Arial" w:hAnsi="Arial" w:cs="Arial"/>
                <w:sz w:val="16"/>
                <w:szCs w:val="16"/>
              </w:rPr>
            </w:pPr>
          </w:p>
        </w:tc>
        <w:tc>
          <w:tcPr>
            <w:tcW w:w="731" w:type="dxa"/>
            <w:hideMark/>
          </w:tcPr>
          <w:p w:rsidR="0071685A" w:rsidRPr="0071685A" w:rsidRDefault="0071685A" w:rsidP="0071685A">
            <w:pPr>
              <w:jc w:val="both"/>
              <w:rPr>
                <w:rFonts w:ascii="Arial" w:hAnsi="Arial" w:cs="Arial"/>
                <w:sz w:val="16"/>
                <w:szCs w:val="16"/>
              </w:rPr>
            </w:pPr>
          </w:p>
        </w:tc>
        <w:tc>
          <w:tcPr>
            <w:tcW w:w="751" w:type="dxa"/>
            <w:hideMark/>
          </w:tcPr>
          <w:p w:rsidR="0071685A" w:rsidRPr="0071685A" w:rsidRDefault="0071685A" w:rsidP="0071685A">
            <w:pPr>
              <w:jc w:val="both"/>
              <w:rPr>
                <w:rFonts w:ascii="Arial" w:hAnsi="Arial" w:cs="Arial"/>
                <w:sz w:val="16"/>
                <w:szCs w:val="16"/>
              </w:rPr>
            </w:pPr>
          </w:p>
        </w:tc>
        <w:tc>
          <w:tcPr>
            <w:tcW w:w="722" w:type="dxa"/>
            <w:hideMark/>
          </w:tcPr>
          <w:p w:rsidR="0071685A" w:rsidRPr="0071685A" w:rsidRDefault="0071685A" w:rsidP="0071685A">
            <w:pPr>
              <w:jc w:val="both"/>
              <w:rPr>
                <w:rFonts w:ascii="Arial" w:hAnsi="Arial" w:cs="Arial"/>
                <w:sz w:val="16"/>
                <w:szCs w:val="16"/>
              </w:rPr>
            </w:pPr>
          </w:p>
        </w:tc>
        <w:tc>
          <w:tcPr>
            <w:tcW w:w="641" w:type="dxa"/>
            <w:hideMark/>
          </w:tcPr>
          <w:p w:rsidR="0071685A" w:rsidRPr="0071685A" w:rsidRDefault="0071685A" w:rsidP="0071685A">
            <w:pPr>
              <w:jc w:val="both"/>
              <w:rPr>
                <w:rFonts w:ascii="Arial" w:hAnsi="Arial" w:cs="Arial"/>
                <w:sz w:val="16"/>
                <w:szCs w:val="16"/>
              </w:rPr>
            </w:pPr>
          </w:p>
        </w:tc>
        <w:tc>
          <w:tcPr>
            <w:tcW w:w="690" w:type="dxa"/>
            <w:hideMark/>
          </w:tcPr>
          <w:p w:rsidR="0071685A" w:rsidRPr="0071685A" w:rsidRDefault="0071685A" w:rsidP="0071685A">
            <w:pPr>
              <w:jc w:val="both"/>
              <w:rPr>
                <w:rFonts w:ascii="Arial" w:hAnsi="Arial" w:cs="Arial"/>
                <w:sz w:val="16"/>
                <w:szCs w:val="16"/>
              </w:rPr>
            </w:pPr>
          </w:p>
        </w:tc>
        <w:tc>
          <w:tcPr>
            <w:tcW w:w="742" w:type="dxa"/>
            <w:hideMark/>
          </w:tcPr>
          <w:p w:rsidR="0071685A" w:rsidRPr="0071685A" w:rsidRDefault="0071685A" w:rsidP="0071685A">
            <w:pPr>
              <w:jc w:val="both"/>
              <w:rPr>
                <w:rFonts w:ascii="Arial" w:hAnsi="Arial" w:cs="Arial"/>
                <w:sz w:val="16"/>
                <w:szCs w:val="16"/>
              </w:rPr>
            </w:pPr>
          </w:p>
        </w:tc>
        <w:tc>
          <w:tcPr>
            <w:tcW w:w="760" w:type="dxa"/>
            <w:hideMark/>
          </w:tcPr>
          <w:p w:rsidR="0071685A" w:rsidRPr="0071685A" w:rsidRDefault="0071685A" w:rsidP="0071685A">
            <w:pPr>
              <w:jc w:val="both"/>
              <w:rPr>
                <w:rFonts w:ascii="Arial" w:hAnsi="Arial" w:cs="Arial"/>
                <w:sz w:val="16"/>
                <w:szCs w:val="16"/>
              </w:rPr>
            </w:pPr>
          </w:p>
        </w:tc>
        <w:tc>
          <w:tcPr>
            <w:tcW w:w="620" w:type="dxa"/>
            <w:hideMark/>
          </w:tcPr>
          <w:p w:rsidR="0071685A" w:rsidRPr="0071685A" w:rsidRDefault="0071685A" w:rsidP="0071685A">
            <w:pPr>
              <w:jc w:val="both"/>
              <w:rPr>
                <w:rFonts w:ascii="Arial" w:hAnsi="Arial" w:cs="Arial"/>
                <w:sz w:val="16"/>
                <w:szCs w:val="16"/>
              </w:rPr>
            </w:pPr>
          </w:p>
        </w:tc>
      </w:tr>
      <w:tr w:rsidR="0071685A" w:rsidRPr="0071685A" w:rsidTr="0071685A">
        <w:trPr>
          <w:trHeight w:val="330"/>
        </w:trPr>
        <w:tc>
          <w:tcPr>
            <w:tcW w:w="283" w:type="dxa"/>
            <w:hideMark/>
          </w:tcPr>
          <w:p w:rsidR="0071685A" w:rsidRPr="0071685A" w:rsidRDefault="0071685A" w:rsidP="0071685A">
            <w:pPr>
              <w:jc w:val="both"/>
              <w:rPr>
                <w:rFonts w:ascii="Arial" w:hAnsi="Arial" w:cs="Arial"/>
                <w:sz w:val="16"/>
                <w:szCs w:val="16"/>
              </w:rPr>
            </w:pPr>
          </w:p>
        </w:tc>
        <w:tc>
          <w:tcPr>
            <w:tcW w:w="15411" w:type="dxa"/>
            <w:gridSpan w:val="36"/>
            <w:hideMark/>
          </w:tcPr>
          <w:p w:rsidR="0071685A" w:rsidRPr="0071685A" w:rsidRDefault="0071685A" w:rsidP="0071685A">
            <w:pPr>
              <w:rPr>
                <w:rFonts w:ascii="Arial" w:hAnsi="Arial" w:cs="Arial"/>
                <w:sz w:val="16"/>
                <w:szCs w:val="16"/>
              </w:rPr>
            </w:pPr>
            <w:r w:rsidRPr="0071685A">
              <w:rPr>
                <w:rFonts w:ascii="Arial" w:hAnsi="Arial" w:cs="Arial"/>
                <w:sz w:val="16"/>
                <w:szCs w:val="16"/>
              </w:rPr>
              <w:t>Принятые обозначения и сокращения:</w:t>
            </w:r>
          </w:p>
        </w:tc>
      </w:tr>
      <w:tr w:rsidR="0071685A" w:rsidRPr="0071685A" w:rsidTr="00587912">
        <w:trPr>
          <w:trHeight w:val="162"/>
        </w:trPr>
        <w:tc>
          <w:tcPr>
            <w:tcW w:w="283" w:type="dxa"/>
            <w:hideMark/>
          </w:tcPr>
          <w:p w:rsidR="0071685A" w:rsidRPr="0071685A" w:rsidRDefault="0071685A" w:rsidP="0071685A">
            <w:pPr>
              <w:rPr>
                <w:rFonts w:ascii="Arial" w:hAnsi="Arial" w:cs="Arial"/>
                <w:sz w:val="16"/>
                <w:szCs w:val="16"/>
              </w:rPr>
            </w:pPr>
          </w:p>
        </w:tc>
        <w:tc>
          <w:tcPr>
            <w:tcW w:w="9300" w:type="dxa"/>
            <w:gridSpan w:val="27"/>
            <w:hideMark/>
          </w:tcPr>
          <w:p w:rsidR="0071685A" w:rsidRPr="0071685A" w:rsidRDefault="0071685A" w:rsidP="0071685A">
            <w:pPr>
              <w:rPr>
                <w:rFonts w:ascii="Arial" w:hAnsi="Arial" w:cs="Arial"/>
                <w:sz w:val="16"/>
                <w:szCs w:val="16"/>
              </w:rPr>
            </w:pPr>
            <w:r w:rsidRPr="0071685A">
              <w:rPr>
                <w:rFonts w:ascii="Arial" w:hAnsi="Arial" w:cs="Arial"/>
                <w:sz w:val="16"/>
                <w:szCs w:val="16"/>
              </w:rPr>
              <w:t>1. Программа - муниципальная программа.</w:t>
            </w:r>
          </w:p>
        </w:tc>
        <w:tc>
          <w:tcPr>
            <w:tcW w:w="454" w:type="dxa"/>
            <w:hideMark/>
          </w:tcPr>
          <w:p w:rsidR="0071685A" w:rsidRPr="0071685A" w:rsidRDefault="0071685A" w:rsidP="0071685A">
            <w:pPr>
              <w:rPr>
                <w:rFonts w:ascii="Arial" w:hAnsi="Arial" w:cs="Arial"/>
                <w:sz w:val="16"/>
                <w:szCs w:val="16"/>
              </w:rPr>
            </w:pPr>
          </w:p>
        </w:tc>
        <w:tc>
          <w:tcPr>
            <w:tcW w:w="731" w:type="dxa"/>
            <w:hideMark/>
          </w:tcPr>
          <w:p w:rsidR="0071685A" w:rsidRPr="0071685A" w:rsidRDefault="0071685A" w:rsidP="0071685A">
            <w:pPr>
              <w:rPr>
                <w:rFonts w:ascii="Arial" w:hAnsi="Arial" w:cs="Arial"/>
                <w:sz w:val="16"/>
                <w:szCs w:val="16"/>
              </w:rPr>
            </w:pPr>
          </w:p>
        </w:tc>
        <w:tc>
          <w:tcPr>
            <w:tcW w:w="751" w:type="dxa"/>
            <w:hideMark/>
          </w:tcPr>
          <w:p w:rsidR="0071685A" w:rsidRPr="0071685A" w:rsidRDefault="0071685A" w:rsidP="0071685A">
            <w:pPr>
              <w:rPr>
                <w:rFonts w:ascii="Arial" w:hAnsi="Arial" w:cs="Arial"/>
                <w:sz w:val="16"/>
                <w:szCs w:val="16"/>
              </w:rPr>
            </w:pPr>
          </w:p>
        </w:tc>
        <w:tc>
          <w:tcPr>
            <w:tcW w:w="722" w:type="dxa"/>
            <w:hideMark/>
          </w:tcPr>
          <w:p w:rsidR="0071685A" w:rsidRPr="0071685A" w:rsidRDefault="0071685A" w:rsidP="0071685A">
            <w:pPr>
              <w:rPr>
                <w:rFonts w:ascii="Arial" w:hAnsi="Arial" w:cs="Arial"/>
                <w:sz w:val="16"/>
                <w:szCs w:val="16"/>
              </w:rPr>
            </w:pPr>
          </w:p>
        </w:tc>
        <w:tc>
          <w:tcPr>
            <w:tcW w:w="641" w:type="dxa"/>
            <w:hideMark/>
          </w:tcPr>
          <w:p w:rsidR="0071685A" w:rsidRPr="0071685A" w:rsidRDefault="0071685A" w:rsidP="0071685A">
            <w:pPr>
              <w:rPr>
                <w:rFonts w:ascii="Arial" w:hAnsi="Arial" w:cs="Arial"/>
                <w:sz w:val="16"/>
                <w:szCs w:val="16"/>
              </w:rPr>
            </w:pPr>
          </w:p>
        </w:tc>
        <w:tc>
          <w:tcPr>
            <w:tcW w:w="690" w:type="dxa"/>
            <w:hideMark/>
          </w:tcPr>
          <w:p w:rsidR="0071685A" w:rsidRPr="0071685A" w:rsidRDefault="0071685A" w:rsidP="0071685A">
            <w:pPr>
              <w:rPr>
                <w:rFonts w:ascii="Arial" w:hAnsi="Arial" w:cs="Arial"/>
                <w:sz w:val="16"/>
                <w:szCs w:val="16"/>
              </w:rPr>
            </w:pPr>
          </w:p>
        </w:tc>
        <w:tc>
          <w:tcPr>
            <w:tcW w:w="742" w:type="dxa"/>
            <w:hideMark/>
          </w:tcPr>
          <w:p w:rsidR="0071685A" w:rsidRPr="0071685A" w:rsidRDefault="0071685A" w:rsidP="0071685A">
            <w:pPr>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587912">
        <w:trPr>
          <w:trHeight w:val="96"/>
        </w:trPr>
        <w:tc>
          <w:tcPr>
            <w:tcW w:w="283" w:type="dxa"/>
            <w:hideMark/>
          </w:tcPr>
          <w:p w:rsidR="0071685A" w:rsidRPr="0071685A" w:rsidRDefault="0071685A" w:rsidP="0071685A">
            <w:pPr>
              <w:rPr>
                <w:rFonts w:ascii="Arial" w:hAnsi="Arial" w:cs="Arial"/>
                <w:sz w:val="16"/>
                <w:szCs w:val="16"/>
              </w:rPr>
            </w:pPr>
          </w:p>
        </w:tc>
        <w:tc>
          <w:tcPr>
            <w:tcW w:w="6788" w:type="dxa"/>
            <w:gridSpan w:val="21"/>
            <w:hideMark/>
          </w:tcPr>
          <w:p w:rsidR="0071685A" w:rsidRPr="0071685A" w:rsidRDefault="0071685A" w:rsidP="0071685A">
            <w:pPr>
              <w:rPr>
                <w:rFonts w:ascii="Arial" w:hAnsi="Arial" w:cs="Arial"/>
                <w:sz w:val="16"/>
                <w:szCs w:val="16"/>
              </w:rPr>
            </w:pPr>
            <w:r w:rsidRPr="0071685A">
              <w:rPr>
                <w:rFonts w:ascii="Arial" w:hAnsi="Arial" w:cs="Arial"/>
                <w:sz w:val="16"/>
                <w:szCs w:val="16"/>
              </w:rPr>
              <w:t>2. Подпрограмма - подпрограмма муниципальной программы.</w:t>
            </w:r>
          </w:p>
        </w:tc>
        <w:tc>
          <w:tcPr>
            <w:tcW w:w="351" w:type="dxa"/>
            <w:hideMark/>
          </w:tcPr>
          <w:p w:rsidR="0071685A" w:rsidRPr="0071685A" w:rsidRDefault="0071685A" w:rsidP="0071685A">
            <w:pPr>
              <w:rPr>
                <w:rFonts w:ascii="Arial" w:hAnsi="Arial" w:cs="Arial"/>
                <w:sz w:val="16"/>
                <w:szCs w:val="16"/>
              </w:rPr>
            </w:pPr>
          </w:p>
        </w:tc>
        <w:tc>
          <w:tcPr>
            <w:tcW w:w="322"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36" w:type="dxa"/>
            <w:hideMark/>
          </w:tcPr>
          <w:p w:rsidR="0071685A" w:rsidRPr="0071685A" w:rsidRDefault="0071685A" w:rsidP="0071685A">
            <w:pPr>
              <w:rPr>
                <w:rFonts w:ascii="Arial" w:hAnsi="Arial" w:cs="Arial"/>
                <w:sz w:val="16"/>
                <w:szCs w:val="16"/>
              </w:rPr>
            </w:pPr>
          </w:p>
        </w:tc>
        <w:tc>
          <w:tcPr>
            <w:tcW w:w="845" w:type="dxa"/>
            <w:hideMark/>
          </w:tcPr>
          <w:p w:rsidR="0071685A" w:rsidRPr="0071685A" w:rsidRDefault="0071685A" w:rsidP="0071685A">
            <w:pPr>
              <w:rPr>
                <w:rFonts w:ascii="Arial" w:hAnsi="Arial" w:cs="Arial"/>
                <w:sz w:val="16"/>
                <w:szCs w:val="16"/>
              </w:rPr>
            </w:pPr>
          </w:p>
        </w:tc>
        <w:tc>
          <w:tcPr>
            <w:tcW w:w="454" w:type="dxa"/>
            <w:hideMark/>
          </w:tcPr>
          <w:p w:rsidR="0071685A" w:rsidRPr="0071685A" w:rsidRDefault="0071685A" w:rsidP="0071685A">
            <w:pPr>
              <w:rPr>
                <w:rFonts w:ascii="Arial" w:hAnsi="Arial" w:cs="Arial"/>
                <w:sz w:val="16"/>
                <w:szCs w:val="16"/>
              </w:rPr>
            </w:pPr>
          </w:p>
        </w:tc>
        <w:tc>
          <w:tcPr>
            <w:tcW w:w="731" w:type="dxa"/>
            <w:hideMark/>
          </w:tcPr>
          <w:p w:rsidR="0071685A" w:rsidRPr="0071685A" w:rsidRDefault="0071685A" w:rsidP="0071685A">
            <w:pPr>
              <w:rPr>
                <w:rFonts w:ascii="Arial" w:hAnsi="Arial" w:cs="Arial"/>
                <w:sz w:val="16"/>
                <w:szCs w:val="16"/>
              </w:rPr>
            </w:pPr>
          </w:p>
        </w:tc>
        <w:tc>
          <w:tcPr>
            <w:tcW w:w="751" w:type="dxa"/>
            <w:hideMark/>
          </w:tcPr>
          <w:p w:rsidR="0071685A" w:rsidRPr="0071685A" w:rsidRDefault="0071685A" w:rsidP="0071685A">
            <w:pPr>
              <w:rPr>
                <w:rFonts w:ascii="Arial" w:hAnsi="Arial" w:cs="Arial"/>
                <w:sz w:val="16"/>
                <w:szCs w:val="16"/>
              </w:rPr>
            </w:pPr>
          </w:p>
        </w:tc>
        <w:tc>
          <w:tcPr>
            <w:tcW w:w="722" w:type="dxa"/>
            <w:hideMark/>
          </w:tcPr>
          <w:p w:rsidR="0071685A" w:rsidRPr="0071685A" w:rsidRDefault="0071685A" w:rsidP="0071685A">
            <w:pPr>
              <w:rPr>
                <w:rFonts w:ascii="Arial" w:hAnsi="Arial" w:cs="Arial"/>
                <w:sz w:val="16"/>
                <w:szCs w:val="16"/>
              </w:rPr>
            </w:pPr>
          </w:p>
        </w:tc>
        <w:tc>
          <w:tcPr>
            <w:tcW w:w="641" w:type="dxa"/>
            <w:hideMark/>
          </w:tcPr>
          <w:p w:rsidR="0071685A" w:rsidRPr="0071685A" w:rsidRDefault="0071685A" w:rsidP="0071685A">
            <w:pPr>
              <w:rPr>
                <w:rFonts w:ascii="Arial" w:hAnsi="Arial" w:cs="Arial"/>
                <w:sz w:val="16"/>
                <w:szCs w:val="16"/>
              </w:rPr>
            </w:pPr>
          </w:p>
        </w:tc>
        <w:tc>
          <w:tcPr>
            <w:tcW w:w="690" w:type="dxa"/>
            <w:hideMark/>
          </w:tcPr>
          <w:p w:rsidR="0071685A" w:rsidRPr="0071685A" w:rsidRDefault="0071685A" w:rsidP="0071685A">
            <w:pPr>
              <w:rPr>
                <w:rFonts w:ascii="Arial" w:hAnsi="Arial" w:cs="Arial"/>
                <w:sz w:val="16"/>
                <w:szCs w:val="16"/>
              </w:rPr>
            </w:pPr>
          </w:p>
        </w:tc>
        <w:tc>
          <w:tcPr>
            <w:tcW w:w="742" w:type="dxa"/>
            <w:hideMark/>
          </w:tcPr>
          <w:p w:rsidR="0071685A" w:rsidRPr="0071685A" w:rsidRDefault="0071685A" w:rsidP="0071685A">
            <w:pPr>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587912">
        <w:trPr>
          <w:trHeight w:val="184"/>
        </w:trPr>
        <w:tc>
          <w:tcPr>
            <w:tcW w:w="283" w:type="dxa"/>
            <w:hideMark/>
          </w:tcPr>
          <w:p w:rsidR="0071685A" w:rsidRPr="0071685A" w:rsidRDefault="0071685A" w:rsidP="0071685A">
            <w:pPr>
              <w:rPr>
                <w:rFonts w:ascii="Arial" w:hAnsi="Arial" w:cs="Arial"/>
                <w:sz w:val="16"/>
                <w:szCs w:val="16"/>
              </w:rPr>
            </w:pPr>
          </w:p>
        </w:tc>
        <w:tc>
          <w:tcPr>
            <w:tcW w:w="5368" w:type="dxa"/>
            <w:gridSpan w:val="17"/>
            <w:hideMark/>
          </w:tcPr>
          <w:p w:rsidR="0071685A" w:rsidRPr="0071685A" w:rsidRDefault="0071685A" w:rsidP="0071685A">
            <w:pPr>
              <w:rPr>
                <w:rFonts w:ascii="Arial" w:hAnsi="Arial" w:cs="Arial"/>
                <w:sz w:val="16"/>
                <w:szCs w:val="16"/>
              </w:rPr>
            </w:pPr>
            <w:r w:rsidRPr="0071685A">
              <w:rPr>
                <w:rFonts w:ascii="Arial" w:hAnsi="Arial" w:cs="Arial"/>
                <w:sz w:val="16"/>
                <w:szCs w:val="16"/>
              </w:rPr>
              <w:t>3. Задача - задача подпрограммы.</w:t>
            </w:r>
          </w:p>
        </w:tc>
        <w:tc>
          <w:tcPr>
            <w:tcW w:w="329" w:type="dxa"/>
            <w:hideMark/>
          </w:tcPr>
          <w:p w:rsidR="0071685A" w:rsidRPr="0071685A" w:rsidRDefault="0071685A" w:rsidP="0071685A">
            <w:pPr>
              <w:rPr>
                <w:rFonts w:ascii="Arial" w:hAnsi="Arial" w:cs="Arial"/>
                <w:sz w:val="16"/>
                <w:szCs w:val="16"/>
              </w:rPr>
            </w:pPr>
          </w:p>
        </w:tc>
        <w:tc>
          <w:tcPr>
            <w:tcW w:w="374" w:type="dxa"/>
            <w:hideMark/>
          </w:tcPr>
          <w:p w:rsidR="0071685A" w:rsidRPr="0071685A" w:rsidRDefault="0071685A" w:rsidP="0071685A">
            <w:pPr>
              <w:rPr>
                <w:rFonts w:ascii="Arial" w:hAnsi="Arial" w:cs="Arial"/>
                <w:sz w:val="16"/>
                <w:szCs w:val="16"/>
              </w:rPr>
            </w:pPr>
          </w:p>
        </w:tc>
        <w:tc>
          <w:tcPr>
            <w:tcW w:w="381" w:type="dxa"/>
            <w:hideMark/>
          </w:tcPr>
          <w:p w:rsidR="0071685A" w:rsidRPr="0071685A" w:rsidRDefault="0071685A" w:rsidP="0071685A">
            <w:pPr>
              <w:rPr>
                <w:rFonts w:ascii="Arial" w:hAnsi="Arial" w:cs="Arial"/>
                <w:sz w:val="16"/>
                <w:szCs w:val="16"/>
              </w:rPr>
            </w:pPr>
          </w:p>
        </w:tc>
        <w:tc>
          <w:tcPr>
            <w:tcW w:w="336" w:type="dxa"/>
            <w:hideMark/>
          </w:tcPr>
          <w:p w:rsidR="0071685A" w:rsidRPr="0071685A" w:rsidRDefault="0071685A" w:rsidP="0071685A">
            <w:pPr>
              <w:rPr>
                <w:rFonts w:ascii="Arial" w:hAnsi="Arial" w:cs="Arial"/>
                <w:sz w:val="16"/>
                <w:szCs w:val="16"/>
              </w:rPr>
            </w:pPr>
          </w:p>
        </w:tc>
        <w:tc>
          <w:tcPr>
            <w:tcW w:w="351" w:type="dxa"/>
            <w:hideMark/>
          </w:tcPr>
          <w:p w:rsidR="0071685A" w:rsidRPr="0071685A" w:rsidRDefault="0071685A" w:rsidP="0071685A">
            <w:pPr>
              <w:rPr>
                <w:rFonts w:ascii="Arial" w:hAnsi="Arial" w:cs="Arial"/>
                <w:sz w:val="16"/>
                <w:szCs w:val="16"/>
              </w:rPr>
            </w:pPr>
          </w:p>
        </w:tc>
        <w:tc>
          <w:tcPr>
            <w:tcW w:w="322"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36" w:type="dxa"/>
            <w:hideMark/>
          </w:tcPr>
          <w:p w:rsidR="0071685A" w:rsidRPr="0071685A" w:rsidRDefault="0071685A" w:rsidP="0071685A">
            <w:pPr>
              <w:rPr>
                <w:rFonts w:ascii="Arial" w:hAnsi="Arial" w:cs="Arial"/>
                <w:sz w:val="16"/>
                <w:szCs w:val="16"/>
              </w:rPr>
            </w:pPr>
          </w:p>
        </w:tc>
        <w:tc>
          <w:tcPr>
            <w:tcW w:w="845" w:type="dxa"/>
            <w:hideMark/>
          </w:tcPr>
          <w:p w:rsidR="0071685A" w:rsidRPr="0071685A" w:rsidRDefault="0071685A" w:rsidP="0071685A">
            <w:pPr>
              <w:rPr>
                <w:rFonts w:ascii="Arial" w:hAnsi="Arial" w:cs="Arial"/>
                <w:sz w:val="16"/>
                <w:szCs w:val="16"/>
              </w:rPr>
            </w:pPr>
          </w:p>
        </w:tc>
        <w:tc>
          <w:tcPr>
            <w:tcW w:w="454" w:type="dxa"/>
            <w:hideMark/>
          </w:tcPr>
          <w:p w:rsidR="0071685A" w:rsidRPr="0071685A" w:rsidRDefault="0071685A" w:rsidP="0071685A">
            <w:pPr>
              <w:rPr>
                <w:rFonts w:ascii="Arial" w:hAnsi="Arial" w:cs="Arial"/>
                <w:sz w:val="16"/>
                <w:szCs w:val="16"/>
              </w:rPr>
            </w:pPr>
          </w:p>
        </w:tc>
        <w:tc>
          <w:tcPr>
            <w:tcW w:w="731" w:type="dxa"/>
            <w:hideMark/>
          </w:tcPr>
          <w:p w:rsidR="0071685A" w:rsidRPr="0071685A" w:rsidRDefault="0071685A" w:rsidP="0071685A">
            <w:pPr>
              <w:rPr>
                <w:rFonts w:ascii="Arial" w:hAnsi="Arial" w:cs="Arial"/>
                <w:sz w:val="16"/>
                <w:szCs w:val="16"/>
              </w:rPr>
            </w:pPr>
          </w:p>
        </w:tc>
        <w:tc>
          <w:tcPr>
            <w:tcW w:w="751" w:type="dxa"/>
            <w:hideMark/>
          </w:tcPr>
          <w:p w:rsidR="0071685A" w:rsidRPr="0071685A" w:rsidRDefault="0071685A" w:rsidP="0071685A">
            <w:pPr>
              <w:rPr>
                <w:rFonts w:ascii="Arial" w:hAnsi="Arial" w:cs="Arial"/>
                <w:sz w:val="16"/>
                <w:szCs w:val="16"/>
              </w:rPr>
            </w:pPr>
          </w:p>
        </w:tc>
        <w:tc>
          <w:tcPr>
            <w:tcW w:w="722" w:type="dxa"/>
            <w:hideMark/>
          </w:tcPr>
          <w:p w:rsidR="0071685A" w:rsidRPr="0071685A" w:rsidRDefault="0071685A" w:rsidP="0071685A">
            <w:pPr>
              <w:rPr>
                <w:rFonts w:ascii="Arial" w:hAnsi="Arial" w:cs="Arial"/>
                <w:sz w:val="16"/>
                <w:szCs w:val="16"/>
              </w:rPr>
            </w:pPr>
          </w:p>
        </w:tc>
        <w:tc>
          <w:tcPr>
            <w:tcW w:w="641" w:type="dxa"/>
            <w:hideMark/>
          </w:tcPr>
          <w:p w:rsidR="0071685A" w:rsidRPr="0071685A" w:rsidRDefault="0071685A" w:rsidP="0071685A">
            <w:pPr>
              <w:rPr>
                <w:rFonts w:ascii="Arial" w:hAnsi="Arial" w:cs="Arial"/>
                <w:sz w:val="16"/>
                <w:szCs w:val="16"/>
              </w:rPr>
            </w:pPr>
          </w:p>
        </w:tc>
        <w:tc>
          <w:tcPr>
            <w:tcW w:w="690" w:type="dxa"/>
            <w:hideMark/>
          </w:tcPr>
          <w:p w:rsidR="0071685A" w:rsidRPr="0071685A" w:rsidRDefault="0071685A" w:rsidP="0071685A">
            <w:pPr>
              <w:rPr>
                <w:rFonts w:ascii="Arial" w:hAnsi="Arial" w:cs="Arial"/>
                <w:sz w:val="16"/>
                <w:szCs w:val="16"/>
              </w:rPr>
            </w:pPr>
          </w:p>
        </w:tc>
        <w:tc>
          <w:tcPr>
            <w:tcW w:w="742" w:type="dxa"/>
            <w:hideMark/>
          </w:tcPr>
          <w:p w:rsidR="0071685A" w:rsidRPr="0071685A" w:rsidRDefault="0071685A" w:rsidP="0071685A">
            <w:pPr>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71685A">
        <w:trPr>
          <w:trHeight w:val="330"/>
        </w:trPr>
        <w:tc>
          <w:tcPr>
            <w:tcW w:w="283" w:type="dxa"/>
            <w:hideMark/>
          </w:tcPr>
          <w:p w:rsidR="0071685A" w:rsidRPr="0071685A" w:rsidRDefault="0071685A" w:rsidP="0071685A">
            <w:pPr>
              <w:rPr>
                <w:rFonts w:ascii="Arial" w:hAnsi="Arial" w:cs="Arial"/>
                <w:sz w:val="16"/>
                <w:szCs w:val="16"/>
              </w:rPr>
            </w:pPr>
          </w:p>
        </w:tc>
        <w:tc>
          <w:tcPr>
            <w:tcW w:w="5368" w:type="dxa"/>
            <w:gridSpan w:val="17"/>
            <w:hideMark/>
          </w:tcPr>
          <w:p w:rsidR="0071685A" w:rsidRPr="0071685A" w:rsidRDefault="0071685A" w:rsidP="0071685A">
            <w:pPr>
              <w:rPr>
                <w:rFonts w:ascii="Arial" w:hAnsi="Arial" w:cs="Arial"/>
                <w:sz w:val="16"/>
                <w:szCs w:val="16"/>
              </w:rPr>
            </w:pPr>
            <w:r w:rsidRPr="0071685A">
              <w:rPr>
                <w:rFonts w:ascii="Arial" w:hAnsi="Arial" w:cs="Arial"/>
                <w:sz w:val="16"/>
                <w:szCs w:val="16"/>
              </w:rPr>
              <w:t>4. Мероприятие -  мероприятие подпрограммы.</w:t>
            </w:r>
          </w:p>
        </w:tc>
        <w:tc>
          <w:tcPr>
            <w:tcW w:w="329" w:type="dxa"/>
            <w:hideMark/>
          </w:tcPr>
          <w:p w:rsidR="0071685A" w:rsidRPr="0071685A" w:rsidRDefault="0071685A" w:rsidP="0071685A">
            <w:pPr>
              <w:rPr>
                <w:rFonts w:ascii="Arial" w:hAnsi="Arial" w:cs="Arial"/>
                <w:sz w:val="16"/>
                <w:szCs w:val="16"/>
              </w:rPr>
            </w:pPr>
          </w:p>
        </w:tc>
        <w:tc>
          <w:tcPr>
            <w:tcW w:w="374" w:type="dxa"/>
            <w:hideMark/>
          </w:tcPr>
          <w:p w:rsidR="0071685A" w:rsidRPr="0071685A" w:rsidRDefault="0071685A" w:rsidP="0071685A">
            <w:pPr>
              <w:rPr>
                <w:rFonts w:ascii="Arial" w:hAnsi="Arial" w:cs="Arial"/>
                <w:sz w:val="16"/>
                <w:szCs w:val="16"/>
              </w:rPr>
            </w:pPr>
          </w:p>
        </w:tc>
        <w:tc>
          <w:tcPr>
            <w:tcW w:w="381" w:type="dxa"/>
            <w:hideMark/>
          </w:tcPr>
          <w:p w:rsidR="0071685A" w:rsidRPr="0071685A" w:rsidRDefault="0071685A" w:rsidP="0071685A">
            <w:pPr>
              <w:rPr>
                <w:rFonts w:ascii="Arial" w:hAnsi="Arial" w:cs="Arial"/>
                <w:sz w:val="16"/>
                <w:szCs w:val="16"/>
              </w:rPr>
            </w:pPr>
          </w:p>
        </w:tc>
        <w:tc>
          <w:tcPr>
            <w:tcW w:w="336" w:type="dxa"/>
            <w:hideMark/>
          </w:tcPr>
          <w:p w:rsidR="0071685A" w:rsidRPr="0071685A" w:rsidRDefault="0071685A" w:rsidP="0071685A">
            <w:pPr>
              <w:rPr>
                <w:rFonts w:ascii="Arial" w:hAnsi="Arial" w:cs="Arial"/>
                <w:sz w:val="16"/>
                <w:szCs w:val="16"/>
              </w:rPr>
            </w:pPr>
          </w:p>
        </w:tc>
        <w:tc>
          <w:tcPr>
            <w:tcW w:w="351" w:type="dxa"/>
            <w:hideMark/>
          </w:tcPr>
          <w:p w:rsidR="0071685A" w:rsidRPr="0071685A" w:rsidRDefault="0071685A" w:rsidP="0071685A">
            <w:pPr>
              <w:rPr>
                <w:rFonts w:ascii="Arial" w:hAnsi="Arial" w:cs="Arial"/>
                <w:sz w:val="16"/>
                <w:szCs w:val="16"/>
              </w:rPr>
            </w:pPr>
          </w:p>
        </w:tc>
        <w:tc>
          <w:tcPr>
            <w:tcW w:w="322"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29" w:type="dxa"/>
            <w:hideMark/>
          </w:tcPr>
          <w:p w:rsidR="0071685A" w:rsidRPr="0071685A" w:rsidRDefault="0071685A" w:rsidP="0071685A">
            <w:pPr>
              <w:rPr>
                <w:rFonts w:ascii="Arial" w:hAnsi="Arial" w:cs="Arial"/>
                <w:sz w:val="16"/>
                <w:szCs w:val="16"/>
              </w:rPr>
            </w:pPr>
          </w:p>
        </w:tc>
        <w:tc>
          <w:tcPr>
            <w:tcW w:w="336" w:type="dxa"/>
            <w:hideMark/>
          </w:tcPr>
          <w:p w:rsidR="0071685A" w:rsidRPr="0071685A" w:rsidRDefault="0071685A" w:rsidP="0071685A">
            <w:pPr>
              <w:rPr>
                <w:rFonts w:ascii="Arial" w:hAnsi="Arial" w:cs="Arial"/>
                <w:sz w:val="16"/>
                <w:szCs w:val="16"/>
              </w:rPr>
            </w:pPr>
          </w:p>
        </w:tc>
        <w:tc>
          <w:tcPr>
            <w:tcW w:w="845" w:type="dxa"/>
            <w:hideMark/>
          </w:tcPr>
          <w:p w:rsidR="0071685A" w:rsidRPr="0071685A" w:rsidRDefault="0071685A" w:rsidP="0071685A">
            <w:pPr>
              <w:rPr>
                <w:rFonts w:ascii="Arial" w:hAnsi="Arial" w:cs="Arial"/>
                <w:sz w:val="16"/>
                <w:szCs w:val="16"/>
              </w:rPr>
            </w:pPr>
          </w:p>
        </w:tc>
        <w:tc>
          <w:tcPr>
            <w:tcW w:w="454" w:type="dxa"/>
            <w:hideMark/>
          </w:tcPr>
          <w:p w:rsidR="0071685A" w:rsidRPr="0071685A" w:rsidRDefault="0071685A" w:rsidP="0071685A">
            <w:pPr>
              <w:rPr>
                <w:rFonts w:ascii="Arial" w:hAnsi="Arial" w:cs="Arial"/>
                <w:sz w:val="16"/>
                <w:szCs w:val="16"/>
              </w:rPr>
            </w:pPr>
          </w:p>
        </w:tc>
        <w:tc>
          <w:tcPr>
            <w:tcW w:w="731" w:type="dxa"/>
            <w:hideMark/>
          </w:tcPr>
          <w:p w:rsidR="0071685A" w:rsidRPr="0071685A" w:rsidRDefault="0071685A" w:rsidP="0071685A">
            <w:pPr>
              <w:rPr>
                <w:rFonts w:ascii="Arial" w:hAnsi="Arial" w:cs="Arial"/>
                <w:sz w:val="16"/>
                <w:szCs w:val="16"/>
              </w:rPr>
            </w:pPr>
          </w:p>
        </w:tc>
        <w:tc>
          <w:tcPr>
            <w:tcW w:w="751" w:type="dxa"/>
            <w:hideMark/>
          </w:tcPr>
          <w:p w:rsidR="0071685A" w:rsidRPr="0071685A" w:rsidRDefault="0071685A" w:rsidP="0071685A">
            <w:pPr>
              <w:rPr>
                <w:rFonts w:ascii="Arial" w:hAnsi="Arial" w:cs="Arial"/>
                <w:sz w:val="16"/>
                <w:szCs w:val="16"/>
              </w:rPr>
            </w:pPr>
          </w:p>
        </w:tc>
        <w:tc>
          <w:tcPr>
            <w:tcW w:w="722" w:type="dxa"/>
            <w:hideMark/>
          </w:tcPr>
          <w:p w:rsidR="0071685A" w:rsidRPr="0071685A" w:rsidRDefault="0071685A" w:rsidP="0071685A">
            <w:pPr>
              <w:rPr>
                <w:rFonts w:ascii="Arial" w:hAnsi="Arial" w:cs="Arial"/>
                <w:sz w:val="16"/>
                <w:szCs w:val="16"/>
              </w:rPr>
            </w:pPr>
          </w:p>
        </w:tc>
        <w:tc>
          <w:tcPr>
            <w:tcW w:w="641" w:type="dxa"/>
            <w:hideMark/>
          </w:tcPr>
          <w:p w:rsidR="0071685A" w:rsidRPr="0071685A" w:rsidRDefault="0071685A" w:rsidP="0071685A">
            <w:pPr>
              <w:rPr>
                <w:rFonts w:ascii="Arial" w:hAnsi="Arial" w:cs="Arial"/>
                <w:sz w:val="16"/>
                <w:szCs w:val="16"/>
              </w:rPr>
            </w:pPr>
          </w:p>
        </w:tc>
        <w:tc>
          <w:tcPr>
            <w:tcW w:w="690" w:type="dxa"/>
            <w:hideMark/>
          </w:tcPr>
          <w:p w:rsidR="0071685A" w:rsidRPr="0071685A" w:rsidRDefault="0071685A" w:rsidP="0071685A">
            <w:pPr>
              <w:rPr>
                <w:rFonts w:ascii="Arial" w:hAnsi="Arial" w:cs="Arial"/>
                <w:sz w:val="16"/>
                <w:szCs w:val="16"/>
              </w:rPr>
            </w:pPr>
          </w:p>
        </w:tc>
        <w:tc>
          <w:tcPr>
            <w:tcW w:w="742" w:type="dxa"/>
            <w:hideMark/>
          </w:tcPr>
          <w:p w:rsidR="0071685A" w:rsidRPr="0071685A" w:rsidRDefault="0071685A" w:rsidP="0071685A">
            <w:pPr>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71685A">
        <w:trPr>
          <w:trHeight w:val="330"/>
        </w:trPr>
        <w:tc>
          <w:tcPr>
            <w:tcW w:w="283" w:type="dxa"/>
            <w:hideMark/>
          </w:tcPr>
          <w:p w:rsidR="0071685A" w:rsidRPr="0071685A" w:rsidRDefault="0071685A" w:rsidP="0071685A">
            <w:pPr>
              <w:rPr>
                <w:rFonts w:ascii="Arial" w:hAnsi="Arial" w:cs="Arial"/>
                <w:sz w:val="16"/>
                <w:szCs w:val="16"/>
              </w:rPr>
            </w:pPr>
          </w:p>
        </w:tc>
        <w:tc>
          <w:tcPr>
            <w:tcW w:w="9754" w:type="dxa"/>
            <w:gridSpan w:val="28"/>
            <w:hideMark/>
          </w:tcPr>
          <w:p w:rsidR="0071685A" w:rsidRPr="0071685A" w:rsidRDefault="0071685A" w:rsidP="0071685A">
            <w:pPr>
              <w:rPr>
                <w:rFonts w:ascii="Arial" w:hAnsi="Arial" w:cs="Arial"/>
                <w:sz w:val="16"/>
                <w:szCs w:val="16"/>
              </w:rPr>
            </w:pPr>
            <w:r w:rsidRPr="0071685A">
              <w:rPr>
                <w:rFonts w:ascii="Arial" w:hAnsi="Arial" w:cs="Arial"/>
                <w:sz w:val="16"/>
                <w:szCs w:val="16"/>
              </w:rPr>
              <w:t xml:space="preserve">5. Показатель - показатель </w:t>
            </w:r>
            <w:proofErr w:type="gramStart"/>
            <w:r w:rsidRPr="0071685A">
              <w:rPr>
                <w:rFonts w:ascii="Arial" w:hAnsi="Arial" w:cs="Arial"/>
                <w:sz w:val="16"/>
                <w:szCs w:val="16"/>
              </w:rPr>
              <w:t>цели  программы</w:t>
            </w:r>
            <w:proofErr w:type="gramEnd"/>
            <w:r w:rsidRPr="0071685A">
              <w:rPr>
                <w:rFonts w:ascii="Arial" w:hAnsi="Arial" w:cs="Arial"/>
                <w:sz w:val="16"/>
                <w:szCs w:val="16"/>
              </w:rPr>
              <w:t xml:space="preserve"> (показатель задачи подпрограммы, показатель мероприятия,  показатель административного мероприятия).</w:t>
            </w:r>
          </w:p>
        </w:tc>
        <w:tc>
          <w:tcPr>
            <w:tcW w:w="731" w:type="dxa"/>
            <w:hideMark/>
          </w:tcPr>
          <w:p w:rsidR="0071685A" w:rsidRPr="0071685A" w:rsidRDefault="0071685A" w:rsidP="0071685A">
            <w:pPr>
              <w:rPr>
                <w:rFonts w:ascii="Arial" w:hAnsi="Arial" w:cs="Arial"/>
                <w:sz w:val="16"/>
                <w:szCs w:val="16"/>
              </w:rPr>
            </w:pPr>
          </w:p>
        </w:tc>
        <w:tc>
          <w:tcPr>
            <w:tcW w:w="751" w:type="dxa"/>
            <w:hideMark/>
          </w:tcPr>
          <w:p w:rsidR="0071685A" w:rsidRPr="0071685A" w:rsidRDefault="0071685A" w:rsidP="0071685A">
            <w:pPr>
              <w:rPr>
                <w:rFonts w:ascii="Arial" w:hAnsi="Arial" w:cs="Arial"/>
                <w:sz w:val="16"/>
                <w:szCs w:val="16"/>
              </w:rPr>
            </w:pPr>
          </w:p>
        </w:tc>
        <w:tc>
          <w:tcPr>
            <w:tcW w:w="722" w:type="dxa"/>
            <w:hideMark/>
          </w:tcPr>
          <w:p w:rsidR="0071685A" w:rsidRPr="0071685A" w:rsidRDefault="0071685A" w:rsidP="0071685A">
            <w:pPr>
              <w:rPr>
                <w:rFonts w:ascii="Arial" w:hAnsi="Arial" w:cs="Arial"/>
                <w:sz w:val="16"/>
                <w:szCs w:val="16"/>
              </w:rPr>
            </w:pPr>
          </w:p>
        </w:tc>
        <w:tc>
          <w:tcPr>
            <w:tcW w:w="641" w:type="dxa"/>
            <w:hideMark/>
          </w:tcPr>
          <w:p w:rsidR="0071685A" w:rsidRPr="0071685A" w:rsidRDefault="0071685A" w:rsidP="0071685A">
            <w:pPr>
              <w:rPr>
                <w:rFonts w:ascii="Arial" w:hAnsi="Arial" w:cs="Arial"/>
                <w:sz w:val="16"/>
                <w:szCs w:val="16"/>
              </w:rPr>
            </w:pPr>
          </w:p>
        </w:tc>
        <w:tc>
          <w:tcPr>
            <w:tcW w:w="690" w:type="dxa"/>
            <w:hideMark/>
          </w:tcPr>
          <w:p w:rsidR="0071685A" w:rsidRPr="0071685A" w:rsidRDefault="0071685A" w:rsidP="0071685A">
            <w:pPr>
              <w:rPr>
                <w:rFonts w:ascii="Arial" w:hAnsi="Arial" w:cs="Arial"/>
                <w:sz w:val="16"/>
                <w:szCs w:val="16"/>
              </w:rPr>
            </w:pPr>
          </w:p>
        </w:tc>
        <w:tc>
          <w:tcPr>
            <w:tcW w:w="742" w:type="dxa"/>
            <w:hideMark/>
          </w:tcPr>
          <w:p w:rsidR="0071685A" w:rsidRPr="0071685A" w:rsidRDefault="0071685A" w:rsidP="0071685A">
            <w:pPr>
              <w:rPr>
                <w:rFonts w:ascii="Arial" w:hAnsi="Arial" w:cs="Arial"/>
                <w:sz w:val="16"/>
                <w:szCs w:val="16"/>
              </w:rPr>
            </w:pPr>
          </w:p>
        </w:tc>
        <w:tc>
          <w:tcPr>
            <w:tcW w:w="760" w:type="dxa"/>
            <w:hideMark/>
          </w:tcPr>
          <w:p w:rsidR="0071685A" w:rsidRPr="0071685A" w:rsidRDefault="0071685A" w:rsidP="0071685A">
            <w:pPr>
              <w:rPr>
                <w:rFonts w:ascii="Arial" w:hAnsi="Arial" w:cs="Arial"/>
                <w:sz w:val="16"/>
                <w:szCs w:val="16"/>
              </w:rPr>
            </w:pPr>
          </w:p>
        </w:tc>
        <w:tc>
          <w:tcPr>
            <w:tcW w:w="620" w:type="dxa"/>
            <w:hideMark/>
          </w:tcPr>
          <w:p w:rsidR="0071685A" w:rsidRPr="0071685A" w:rsidRDefault="0071685A" w:rsidP="0071685A">
            <w:pPr>
              <w:rPr>
                <w:rFonts w:ascii="Arial" w:hAnsi="Arial" w:cs="Arial"/>
                <w:sz w:val="16"/>
                <w:szCs w:val="16"/>
              </w:rPr>
            </w:pPr>
          </w:p>
        </w:tc>
      </w:tr>
      <w:tr w:rsidR="0071685A" w:rsidRPr="0071685A" w:rsidTr="00587912">
        <w:trPr>
          <w:trHeight w:val="126"/>
        </w:trPr>
        <w:tc>
          <w:tcPr>
            <w:tcW w:w="15694" w:type="dxa"/>
            <w:gridSpan w:val="37"/>
            <w:hideMark/>
          </w:tcPr>
          <w:p w:rsidR="0071685A" w:rsidRPr="0071685A" w:rsidRDefault="0071685A" w:rsidP="0071685A">
            <w:pPr>
              <w:rPr>
                <w:rFonts w:ascii="Arial" w:hAnsi="Arial" w:cs="Arial"/>
                <w:sz w:val="16"/>
                <w:szCs w:val="16"/>
              </w:rPr>
            </w:pPr>
          </w:p>
        </w:tc>
      </w:tr>
      <w:tr w:rsidR="0071685A" w:rsidRPr="0071685A" w:rsidTr="00587912">
        <w:trPr>
          <w:trHeight w:val="355"/>
        </w:trPr>
        <w:tc>
          <w:tcPr>
            <w:tcW w:w="4404" w:type="dxa"/>
            <w:gridSpan w:val="14"/>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Коды бюджетной классификации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394" w:type="dxa"/>
            <w:gridSpan w:val="10"/>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Дополнительный </w:t>
            </w:r>
            <w:proofErr w:type="gramStart"/>
            <w:r w:rsidRPr="0071685A">
              <w:rPr>
                <w:rFonts w:ascii="Arial" w:hAnsi="Arial" w:cs="Arial"/>
                <w:sz w:val="16"/>
                <w:szCs w:val="16"/>
              </w:rPr>
              <w:t>аналитический  код</w:t>
            </w:r>
            <w:proofErr w:type="gramEnd"/>
          </w:p>
        </w:tc>
        <w:tc>
          <w:tcPr>
            <w:tcW w:w="845"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Цели программы, </w:t>
            </w:r>
            <w:proofErr w:type="gramStart"/>
            <w:r w:rsidRPr="0071685A">
              <w:rPr>
                <w:rFonts w:ascii="Arial" w:hAnsi="Arial" w:cs="Arial"/>
                <w:sz w:val="16"/>
                <w:szCs w:val="16"/>
              </w:rPr>
              <w:t>подпрограмм,  задачи</w:t>
            </w:r>
            <w:proofErr w:type="gramEnd"/>
            <w:r w:rsidRPr="0071685A">
              <w:rPr>
                <w:rFonts w:ascii="Arial" w:hAnsi="Arial" w:cs="Arial"/>
                <w:sz w:val="16"/>
                <w:szCs w:val="16"/>
              </w:rPr>
              <w:t xml:space="preserve"> подпрограммы,  мероприятия подпрограммы, административные мероприятия  и их показатели</w:t>
            </w:r>
          </w:p>
        </w:tc>
        <w:tc>
          <w:tcPr>
            <w:tcW w:w="454"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 изм.</w:t>
            </w:r>
          </w:p>
        </w:tc>
        <w:tc>
          <w:tcPr>
            <w:tcW w:w="5657" w:type="dxa"/>
            <w:gridSpan w:val="8"/>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540"/>
        </w:trPr>
        <w:tc>
          <w:tcPr>
            <w:tcW w:w="917" w:type="dxa"/>
            <w:gridSpan w:val="3"/>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код администратора программы</w:t>
            </w:r>
          </w:p>
        </w:tc>
        <w:tc>
          <w:tcPr>
            <w:tcW w:w="604" w:type="dxa"/>
            <w:gridSpan w:val="2"/>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раздел</w:t>
            </w:r>
          </w:p>
        </w:tc>
        <w:tc>
          <w:tcPr>
            <w:tcW w:w="604" w:type="dxa"/>
            <w:gridSpan w:val="2"/>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подраздел</w:t>
            </w:r>
          </w:p>
        </w:tc>
        <w:tc>
          <w:tcPr>
            <w:tcW w:w="2279" w:type="dxa"/>
            <w:gridSpan w:val="7"/>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классификация целевой статьи расхода бюджета</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394" w:type="dxa"/>
            <w:gridSpan w:val="10"/>
            <w:vMerge/>
            <w:hideMark/>
          </w:tcPr>
          <w:p w:rsidR="0071685A" w:rsidRPr="0071685A" w:rsidRDefault="0071685A" w:rsidP="0071685A">
            <w:pPr>
              <w:rPr>
                <w:rFonts w:ascii="Arial" w:hAnsi="Arial" w:cs="Arial"/>
                <w:sz w:val="16"/>
                <w:szCs w:val="16"/>
              </w:rPr>
            </w:pPr>
          </w:p>
        </w:tc>
        <w:tc>
          <w:tcPr>
            <w:tcW w:w="845" w:type="dxa"/>
            <w:vMerge/>
            <w:hideMark/>
          </w:tcPr>
          <w:p w:rsidR="0071685A" w:rsidRPr="0071685A" w:rsidRDefault="0071685A" w:rsidP="0071685A">
            <w:pPr>
              <w:rPr>
                <w:rFonts w:ascii="Arial" w:hAnsi="Arial" w:cs="Arial"/>
                <w:sz w:val="16"/>
                <w:szCs w:val="16"/>
              </w:rPr>
            </w:pPr>
          </w:p>
        </w:tc>
        <w:tc>
          <w:tcPr>
            <w:tcW w:w="454" w:type="dxa"/>
            <w:vMerge/>
            <w:hideMark/>
          </w:tcPr>
          <w:p w:rsidR="0071685A" w:rsidRPr="0071685A" w:rsidRDefault="0071685A" w:rsidP="0071685A">
            <w:pPr>
              <w:rPr>
                <w:rFonts w:ascii="Arial" w:hAnsi="Arial" w:cs="Arial"/>
                <w:sz w:val="16"/>
                <w:szCs w:val="16"/>
              </w:rPr>
            </w:pPr>
          </w:p>
        </w:tc>
        <w:tc>
          <w:tcPr>
            <w:tcW w:w="4277" w:type="dxa"/>
            <w:gridSpan w:val="6"/>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Годы реализации муниципальной программы</w:t>
            </w:r>
          </w:p>
        </w:tc>
        <w:tc>
          <w:tcPr>
            <w:tcW w:w="1380" w:type="dxa"/>
            <w:gridSpan w:val="2"/>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Целевое (суммарное) значение показателя</w:t>
            </w:r>
          </w:p>
        </w:tc>
      </w:tr>
      <w:tr w:rsidR="0071685A" w:rsidRPr="0071685A" w:rsidTr="0071685A">
        <w:trPr>
          <w:trHeight w:val="570"/>
        </w:trPr>
        <w:tc>
          <w:tcPr>
            <w:tcW w:w="917" w:type="dxa"/>
            <w:gridSpan w:val="3"/>
            <w:vMerge/>
            <w:hideMark/>
          </w:tcPr>
          <w:p w:rsidR="0071685A" w:rsidRPr="0071685A" w:rsidRDefault="0071685A" w:rsidP="0071685A">
            <w:pPr>
              <w:rPr>
                <w:rFonts w:ascii="Arial" w:hAnsi="Arial" w:cs="Arial"/>
                <w:sz w:val="16"/>
                <w:szCs w:val="16"/>
              </w:rPr>
            </w:pPr>
          </w:p>
        </w:tc>
        <w:tc>
          <w:tcPr>
            <w:tcW w:w="604" w:type="dxa"/>
            <w:gridSpan w:val="2"/>
            <w:vMerge/>
            <w:hideMark/>
          </w:tcPr>
          <w:p w:rsidR="0071685A" w:rsidRPr="0071685A" w:rsidRDefault="0071685A" w:rsidP="0071685A">
            <w:pPr>
              <w:rPr>
                <w:rFonts w:ascii="Arial" w:hAnsi="Arial" w:cs="Arial"/>
                <w:sz w:val="16"/>
                <w:szCs w:val="16"/>
              </w:rPr>
            </w:pPr>
          </w:p>
        </w:tc>
        <w:tc>
          <w:tcPr>
            <w:tcW w:w="604" w:type="dxa"/>
            <w:gridSpan w:val="2"/>
            <w:vMerge/>
            <w:hideMark/>
          </w:tcPr>
          <w:p w:rsidR="0071685A" w:rsidRPr="0071685A" w:rsidRDefault="0071685A" w:rsidP="0071685A">
            <w:pPr>
              <w:rPr>
                <w:rFonts w:ascii="Arial" w:hAnsi="Arial" w:cs="Arial"/>
                <w:sz w:val="16"/>
                <w:szCs w:val="16"/>
              </w:rPr>
            </w:pPr>
          </w:p>
        </w:tc>
        <w:tc>
          <w:tcPr>
            <w:tcW w:w="627" w:type="dxa"/>
            <w:gridSpan w:val="2"/>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программа</w:t>
            </w:r>
          </w:p>
        </w:tc>
        <w:tc>
          <w:tcPr>
            <w:tcW w:w="635" w:type="dxa"/>
            <w:gridSpan w:val="2"/>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подпрограмма</w:t>
            </w:r>
          </w:p>
        </w:tc>
        <w:tc>
          <w:tcPr>
            <w:tcW w:w="673" w:type="dxa"/>
            <w:gridSpan w:val="2"/>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подвид мероприятия</w:t>
            </w:r>
            <w:r w:rsidRPr="0071685A">
              <w:rPr>
                <w:rFonts w:ascii="Arial" w:hAnsi="Arial" w:cs="Arial"/>
                <w:sz w:val="16"/>
                <w:szCs w:val="16"/>
              </w:rPr>
              <w:br/>
              <w:t xml:space="preserve"> </w:t>
            </w:r>
          </w:p>
        </w:tc>
        <w:tc>
          <w:tcPr>
            <w:tcW w:w="344" w:type="dxa"/>
            <w:vMerge w:val="restart"/>
            <w:textDirection w:val="btLr"/>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394" w:type="dxa"/>
            <w:gridSpan w:val="10"/>
            <w:vMerge/>
            <w:hideMark/>
          </w:tcPr>
          <w:p w:rsidR="0071685A" w:rsidRPr="0071685A" w:rsidRDefault="0071685A" w:rsidP="0071685A">
            <w:pPr>
              <w:rPr>
                <w:rFonts w:ascii="Arial" w:hAnsi="Arial" w:cs="Arial"/>
                <w:sz w:val="16"/>
                <w:szCs w:val="16"/>
              </w:rPr>
            </w:pPr>
          </w:p>
        </w:tc>
        <w:tc>
          <w:tcPr>
            <w:tcW w:w="845" w:type="dxa"/>
            <w:vMerge/>
            <w:hideMark/>
          </w:tcPr>
          <w:p w:rsidR="0071685A" w:rsidRPr="0071685A" w:rsidRDefault="0071685A" w:rsidP="0071685A">
            <w:pPr>
              <w:rPr>
                <w:rFonts w:ascii="Arial" w:hAnsi="Arial" w:cs="Arial"/>
                <w:sz w:val="16"/>
                <w:szCs w:val="16"/>
              </w:rPr>
            </w:pPr>
          </w:p>
        </w:tc>
        <w:tc>
          <w:tcPr>
            <w:tcW w:w="454" w:type="dxa"/>
            <w:vMerge/>
            <w:hideMark/>
          </w:tcPr>
          <w:p w:rsidR="0071685A" w:rsidRPr="0071685A" w:rsidRDefault="0071685A" w:rsidP="0071685A">
            <w:pPr>
              <w:rPr>
                <w:rFonts w:ascii="Arial" w:hAnsi="Arial" w:cs="Arial"/>
                <w:sz w:val="16"/>
                <w:szCs w:val="16"/>
              </w:rPr>
            </w:pPr>
          </w:p>
        </w:tc>
        <w:tc>
          <w:tcPr>
            <w:tcW w:w="731"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2014</w:t>
            </w:r>
          </w:p>
        </w:tc>
        <w:tc>
          <w:tcPr>
            <w:tcW w:w="751"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2015</w:t>
            </w:r>
          </w:p>
        </w:tc>
        <w:tc>
          <w:tcPr>
            <w:tcW w:w="722"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2016</w:t>
            </w:r>
          </w:p>
        </w:tc>
        <w:tc>
          <w:tcPr>
            <w:tcW w:w="641"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2017</w:t>
            </w:r>
          </w:p>
        </w:tc>
        <w:tc>
          <w:tcPr>
            <w:tcW w:w="690"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2018</w:t>
            </w:r>
          </w:p>
        </w:tc>
        <w:tc>
          <w:tcPr>
            <w:tcW w:w="742"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c>
          <w:tcPr>
            <w:tcW w:w="760"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значение</w:t>
            </w:r>
          </w:p>
        </w:tc>
        <w:tc>
          <w:tcPr>
            <w:tcW w:w="620" w:type="dxa"/>
            <w:vMerge w:val="restart"/>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год достижения</w:t>
            </w:r>
          </w:p>
        </w:tc>
      </w:tr>
      <w:tr w:rsidR="0071685A" w:rsidRPr="0071685A" w:rsidTr="0071685A">
        <w:trPr>
          <w:trHeight w:val="2025"/>
        </w:trPr>
        <w:tc>
          <w:tcPr>
            <w:tcW w:w="917" w:type="dxa"/>
            <w:gridSpan w:val="3"/>
            <w:vMerge/>
            <w:hideMark/>
          </w:tcPr>
          <w:p w:rsidR="0071685A" w:rsidRPr="0071685A" w:rsidRDefault="0071685A" w:rsidP="0071685A">
            <w:pPr>
              <w:rPr>
                <w:rFonts w:ascii="Arial" w:hAnsi="Arial" w:cs="Arial"/>
                <w:sz w:val="16"/>
                <w:szCs w:val="16"/>
              </w:rPr>
            </w:pPr>
          </w:p>
        </w:tc>
        <w:tc>
          <w:tcPr>
            <w:tcW w:w="604" w:type="dxa"/>
            <w:gridSpan w:val="2"/>
            <w:vMerge/>
            <w:hideMark/>
          </w:tcPr>
          <w:p w:rsidR="0071685A" w:rsidRPr="0071685A" w:rsidRDefault="0071685A" w:rsidP="0071685A">
            <w:pPr>
              <w:rPr>
                <w:rFonts w:ascii="Arial" w:hAnsi="Arial" w:cs="Arial"/>
                <w:sz w:val="16"/>
                <w:szCs w:val="16"/>
              </w:rPr>
            </w:pPr>
          </w:p>
        </w:tc>
        <w:tc>
          <w:tcPr>
            <w:tcW w:w="604" w:type="dxa"/>
            <w:gridSpan w:val="2"/>
            <w:vMerge/>
            <w:hideMark/>
          </w:tcPr>
          <w:p w:rsidR="0071685A" w:rsidRPr="0071685A" w:rsidRDefault="0071685A" w:rsidP="0071685A">
            <w:pPr>
              <w:rPr>
                <w:rFonts w:ascii="Arial" w:hAnsi="Arial" w:cs="Arial"/>
                <w:sz w:val="16"/>
                <w:szCs w:val="16"/>
              </w:rPr>
            </w:pPr>
          </w:p>
        </w:tc>
        <w:tc>
          <w:tcPr>
            <w:tcW w:w="627" w:type="dxa"/>
            <w:gridSpan w:val="2"/>
            <w:vMerge/>
            <w:hideMark/>
          </w:tcPr>
          <w:p w:rsidR="0071685A" w:rsidRPr="0071685A" w:rsidRDefault="0071685A" w:rsidP="0071685A">
            <w:pPr>
              <w:rPr>
                <w:rFonts w:ascii="Arial" w:hAnsi="Arial" w:cs="Arial"/>
                <w:sz w:val="16"/>
                <w:szCs w:val="16"/>
              </w:rPr>
            </w:pPr>
          </w:p>
        </w:tc>
        <w:tc>
          <w:tcPr>
            <w:tcW w:w="635" w:type="dxa"/>
            <w:gridSpan w:val="2"/>
            <w:vMerge/>
            <w:hideMark/>
          </w:tcPr>
          <w:p w:rsidR="0071685A" w:rsidRPr="0071685A" w:rsidRDefault="0071685A" w:rsidP="0071685A">
            <w:pPr>
              <w:rPr>
                <w:rFonts w:ascii="Arial" w:hAnsi="Arial" w:cs="Arial"/>
                <w:sz w:val="16"/>
                <w:szCs w:val="16"/>
              </w:rPr>
            </w:pPr>
          </w:p>
        </w:tc>
        <w:tc>
          <w:tcPr>
            <w:tcW w:w="673" w:type="dxa"/>
            <w:gridSpan w:val="2"/>
            <w:vMerge/>
            <w:hideMark/>
          </w:tcPr>
          <w:p w:rsidR="0071685A" w:rsidRPr="0071685A" w:rsidRDefault="0071685A" w:rsidP="0071685A">
            <w:pPr>
              <w:rPr>
                <w:rFonts w:ascii="Arial" w:hAnsi="Arial" w:cs="Arial"/>
                <w:sz w:val="16"/>
                <w:szCs w:val="16"/>
              </w:rPr>
            </w:pPr>
          </w:p>
        </w:tc>
        <w:tc>
          <w:tcPr>
            <w:tcW w:w="344" w:type="dxa"/>
            <w:vMerge/>
            <w:hideMark/>
          </w:tcPr>
          <w:p w:rsidR="0071685A" w:rsidRPr="0071685A" w:rsidRDefault="0071685A" w:rsidP="0071685A">
            <w:pPr>
              <w:rPr>
                <w:rFonts w:ascii="Arial" w:hAnsi="Arial" w:cs="Arial"/>
                <w:sz w:val="16"/>
                <w:szCs w:val="16"/>
              </w:rPr>
            </w:pP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программа</w:t>
            </w:r>
          </w:p>
        </w:tc>
        <w:tc>
          <w:tcPr>
            <w:tcW w:w="329" w:type="dxa"/>
            <w:textDirection w:val="btLr"/>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74"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подпрограмма</w:t>
            </w:r>
          </w:p>
        </w:tc>
        <w:tc>
          <w:tcPr>
            <w:tcW w:w="381"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 xml:space="preserve">цель </w:t>
            </w:r>
            <w:proofErr w:type="spellStart"/>
            <w:r w:rsidRPr="0071685A">
              <w:rPr>
                <w:rFonts w:ascii="Arial" w:hAnsi="Arial" w:cs="Arial"/>
                <w:sz w:val="16"/>
                <w:szCs w:val="16"/>
              </w:rPr>
              <w:t>програамыы</w:t>
            </w:r>
            <w:proofErr w:type="spellEnd"/>
          </w:p>
        </w:tc>
        <w:tc>
          <w:tcPr>
            <w:tcW w:w="336"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задача подпрограммы</w:t>
            </w:r>
          </w:p>
        </w:tc>
        <w:tc>
          <w:tcPr>
            <w:tcW w:w="351"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мероприятие</w:t>
            </w:r>
            <w:proofErr w:type="gramStart"/>
            <w:r w:rsidRPr="0071685A">
              <w:rPr>
                <w:rFonts w:ascii="Arial" w:hAnsi="Arial" w:cs="Arial"/>
                <w:sz w:val="16"/>
                <w:szCs w:val="16"/>
              </w:rPr>
              <w:t xml:space="preserve">   (</w:t>
            </w:r>
            <w:proofErr w:type="gramEnd"/>
            <w:r w:rsidRPr="0071685A">
              <w:rPr>
                <w:rFonts w:ascii="Arial" w:hAnsi="Arial" w:cs="Arial"/>
                <w:sz w:val="16"/>
                <w:szCs w:val="16"/>
              </w:rPr>
              <w:t xml:space="preserve">подпрограммы  или административное) </w:t>
            </w:r>
          </w:p>
        </w:tc>
        <w:tc>
          <w:tcPr>
            <w:tcW w:w="322" w:type="dxa"/>
            <w:textDirection w:val="btLr"/>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9" w:type="dxa"/>
            <w:textDirection w:val="btLr"/>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9"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 xml:space="preserve">номер показателя </w:t>
            </w:r>
          </w:p>
        </w:tc>
        <w:tc>
          <w:tcPr>
            <w:tcW w:w="336" w:type="dxa"/>
            <w:textDirection w:val="btLr"/>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845" w:type="dxa"/>
            <w:vMerge/>
            <w:hideMark/>
          </w:tcPr>
          <w:p w:rsidR="0071685A" w:rsidRPr="0071685A" w:rsidRDefault="0071685A" w:rsidP="0071685A">
            <w:pPr>
              <w:rPr>
                <w:rFonts w:ascii="Arial" w:hAnsi="Arial" w:cs="Arial"/>
                <w:sz w:val="16"/>
                <w:szCs w:val="16"/>
              </w:rPr>
            </w:pPr>
          </w:p>
        </w:tc>
        <w:tc>
          <w:tcPr>
            <w:tcW w:w="454" w:type="dxa"/>
            <w:vMerge/>
            <w:hideMark/>
          </w:tcPr>
          <w:p w:rsidR="0071685A" w:rsidRPr="0071685A" w:rsidRDefault="0071685A" w:rsidP="0071685A">
            <w:pPr>
              <w:rPr>
                <w:rFonts w:ascii="Arial" w:hAnsi="Arial" w:cs="Arial"/>
                <w:sz w:val="16"/>
                <w:szCs w:val="16"/>
              </w:rPr>
            </w:pPr>
          </w:p>
        </w:tc>
        <w:tc>
          <w:tcPr>
            <w:tcW w:w="731" w:type="dxa"/>
            <w:vMerge/>
            <w:hideMark/>
          </w:tcPr>
          <w:p w:rsidR="0071685A" w:rsidRPr="0071685A" w:rsidRDefault="0071685A" w:rsidP="0071685A">
            <w:pPr>
              <w:rPr>
                <w:rFonts w:ascii="Arial" w:hAnsi="Arial" w:cs="Arial"/>
                <w:sz w:val="16"/>
                <w:szCs w:val="16"/>
              </w:rPr>
            </w:pPr>
          </w:p>
        </w:tc>
        <w:tc>
          <w:tcPr>
            <w:tcW w:w="751" w:type="dxa"/>
            <w:vMerge/>
            <w:hideMark/>
          </w:tcPr>
          <w:p w:rsidR="0071685A" w:rsidRPr="0071685A" w:rsidRDefault="0071685A" w:rsidP="0071685A">
            <w:pPr>
              <w:rPr>
                <w:rFonts w:ascii="Arial" w:hAnsi="Arial" w:cs="Arial"/>
                <w:sz w:val="16"/>
                <w:szCs w:val="16"/>
              </w:rPr>
            </w:pPr>
          </w:p>
        </w:tc>
        <w:tc>
          <w:tcPr>
            <w:tcW w:w="722" w:type="dxa"/>
            <w:vMerge/>
            <w:hideMark/>
          </w:tcPr>
          <w:p w:rsidR="0071685A" w:rsidRPr="0071685A" w:rsidRDefault="0071685A" w:rsidP="0071685A">
            <w:pPr>
              <w:rPr>
                <w:rFonts w:ascii="Arial" w:hAnsi="Arial" w:cs="Arial"/>
                <w:sz w:val="16"/>
                <w:szCs w:val="16"/>
              </w:rPr>
            </w:pPr>
          </w:p>
        </w:tc>
        <w:tc>
          <w:tcPr>
            <w:tcW w:w="641" w:type="dxa"/>
            <w:vMerge/>
            <w:hideMark/>
          </w:tcPr>
          <w:p w:rsidR="0071685A" w:rsidRPr="0071685A" w:rsidRDefault="0071685A" w:rsidP="0071685A">
            <w:pPr>
              <w:rPr>
                <w:rFonts w:ascii="Arial" w:hAnsi="Arial" w:cs="Arial"/>
                <w:sz w:val="16"/>
                <w:szCs w:val="16"/>
              </w:rPr>
            </w:pPr>
          </w:p>
        </w:tc>
        <w:tc>
          <w:tcPr>
            <w:tcW w:w="690" w:type="dxa"/>
            <w:vMerge/>
            <w:hideMark/>
          </w:tcPr>
          <w:p w:rsidR="0071685A" w:rsidRPr="0071685A" w:rsidRDefault="0071685A" w:rsidP="0071685A">
            <w:pPr>
              <w:rPr>
                <w:rFonts w:ascii="Arial" w:hAnsi="Arial" w:cs="Arial"/>
                <w:sz w:val="16"/>
                <w:szCs w:val="16"/>
              </w:rPr>
            </w:pPr>
          </w:p>
        </w:tc>
        <w:tc>
          <w:tcPr>
            <w:tcW w:w="742" w:type="dxa"/>
            <w:vMerge/>
            <w:hideMark/>
          </w:tcPr>
          <w:p w:rsidR="0071685A" w:rsidRPr="0071685A" w:rsidRDefault="0071685A" w:rsidP="0071685A">
            <w:pPr>
              <w:rPr>
                <w:rFonts w:ascii="Arial" w:hAnsi="Arial" w:cs="Arial"/>
                <w:sz w:val="16"/>
                <w:szCs w:val="16"/>
              </w:rPr>
            </w:pPr>
          </w:p>
        </w:tc>
        <w:tc>
          <w:tcPr>
            <w:tcW w:w="760" w:type="dxa"/>
            <w:vMerge/>
            <w:hideMark/>
          </w:tcPr>
          <w:p w:rsidR="0071685A" w:rsidRPr="0071685A" w:rsidRDefault="0071685A" w:rsidP="0071685A">
            <w:pPr>
              <w:rPr>
                <w:rFonts w:ascii="Arial" w:hAnsi="Arial" w:cs="Arial"/>
                <w:sz w:val="16"/>
                <w:szCs w:val="16"/>
              </w:rPr>
            </w:pPr>
          </w:p>
        </w:tc>
        <w:tc>
          <w:tcPr>
            <w:tcW w:w="620" w:type="dxa"/>
            <w:vMerge/>
            <w:hideMark/>
          </w:tcPr>
          <w:p w:rsidR="0071685A" w:rsidRPr="0071685A" w:rsidRDefault="0071685A" w:rsidP="0071685A">
            <w:pPr>
              <w:rPr>
                <w:rFonts w:ascii="Arial" w:hAnsi="Arial" w:cs="Arial"/>
                <w:sz w:val="16"/>
                <w:szCs w:val="16"/>
              </w:rPr>
            </w:pPr>
          </w:p>
        </w:tc>
      </w:tr>
      <w:tr w:rsidR="0071685A" w:rsidRPr="0071685A" w:rsidTr="0071685A">
        <w:trPr>
          <w:trHeight w:val="285"/>
        </w:trPr>
        <w:tc>
          <w:tcPr>
            <w:tcW w:w="28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1</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0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32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12</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13</w:t>
            </w:r>
          </w:p>
        </w:tc>
        <w:tc>
          <w:tcPr>
            <w:tcW w:w="34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15</w:t>
            </w:r>
          </w:p>
        </w:tc>
        <w:tc>
          <w:tcPr>
            <w:tcW w:w="329"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16</w:t>
            </w:r>
          </w:p>
        </w:tc>
        <w:tc>
          <w:tcPr>
            <w:tcW w:w="374"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17</w:t>
            </w:r>
          </w:p>
        </w:tc>
        <w:tc>
          <w:tcPr>
            <w:tcW w:w="381"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18</w:t>
            </w:r>
          </w:p>
        </w:tc>
        <w:tc>
          <w:tcPr>
            <w:tcW w:w="336"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19</w:t>
            </w:r>
          </w:p>
        </w:tc>
        <w:tc>
          <w:tcPr>
            <w:tcW w:w="351"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20</w:t>
            </w:r>
          </w:p>
        </w:tc>
        <w:tc>
          <w:tcPr>
            <w:tcW w:w="322"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21</w:t>
            </w:r>
          </w:p>
        </w:tc>
        <w:tc>
          <w:tcPr>
            <w:tcW w:w="329"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22</w:t>
            </w:r>
          </w:p>
        </w:tc>
        <w:tc>
          <w:tcPr>
            <w:tcW w:w="329"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23</w:t>
            </w:r>
          </w:p>
        </w:tc>
        <w:tc>
          <w:tcPr>
            <w:tcW w:w="336" w:type="dxa"/>
            <w:textDirection w:val="btLr"/>
            <w:hideMark/>
          </w:tcPr>
          <w:p w:rsidR="0071685A" w:rsidRPr="0071685A" w:rsidRDefault="0071685A" w:rsidP="0071685A">
            <w:pPr>
              <w:jc w:val="right"/>
              <w:rPr>
                <w:rFonts w:ascii="Arial" w:hAnsi="Arial" w:cs="Arial"/>
                <w:sz w:val="16"/>
                <w:szCs w:val="16"/>
              </w:rPr>
            </w:pPr>
            <w:r w:rsidRPr="0071685A">
              <w:rPr>
                <w:rFonts w:ascii="Arial" w:hAnsi="Arial" w:cs="Arial"/>
                <w:sz w:val="16"/>
                <w:szCs w:val="16"/>
              </w:rPr>
              <w:t>24</w:t>
            </w:r>
          </w:p>
        </w:tc>
        <w:tc>
          <w:tcPr>
            <w:tcW w:w="845"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27</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28</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29</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31</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32</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33</w:t>
            </w:r>
          </w:p>
        </w:tc>
        <w:tc>
          <w:tcPr>
            <w:tcW w:w="62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34</w:t>
            </w:r>
          </w:p>
        </w:tc>
      </w:tr>
      <w:tr w:rsidR="0071685A" w:rsidRPr="0071685A" w:rsidTr="0071685A">
        <w:trPr>
          <w:trHeight w:val="5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rPr>
                <w:rFonts w:ascii="Arial" w:hAnsi="Arial" w:cs="Arial"/>
                <w:sz w:val="16"/>
                <w:szCs w:val="16"/>
              </w:rPr>
            </w:pPr>
            <w:proofErr w:type="gramStart"/>
            <w:r w:rsidRPr="0071685A">
              <w:rPr>
                <w:rFonts w:ascii="Arial" w:hAnsi="Arial" w:cs="Arial"/>
                <w:sz w:val="16"/>
                <w:szCs w:val="16"/>
              </w:rPr>
              <w:t>Программа ,</w:t>
            </w:r>
            <w:proofErr w:type="gramEnd"/>
            <w:r w:rsidRPr="0071685A">
              <w:rPr>
                <w:rFonts w:ascii="Arial" w:hAnsi="Arial" w:cs="Arial"/>
                <w:sz w:val="16"/>
                <w:szCs w:val="16"/>
              </w:rPr>
              <w:t xml:space="preserve"> всего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11516,00133</w:t>
            </w:r>
          </w:p>
        </w:tc>
        <w:tc>
          <w:tcPr>
            <w:tcW w:w="75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13322,787</w:t>
            </w:r>
          </w:p>
        </w:tc>
        <w:tc>
          <w:tcPr>
            <w:tcW w:w="72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45957,255</w:t>
            </w:r>
          </w:p>
        </w:tc>
        <w:tc>
          <w:tcPr>
            <w:tcW w:w="64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0,00</w:t>
            </w:r>
          </w:p>
        </w:tc>
        <w:tc>
          <w:tcPr>
            <w:tcW w:w="69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4830,00</w:t>
            </w:r>
          </w:p>
        </w:tc>
        <w:tc>
          <w:tcPr>
            <w:tcW w:w="74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6230,00</w:t>
            </w:r>
          </w:p>
        </w:tc>
        <w:tc>
          <w:tcPr>
            <w:tcW w:w="76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81856,04333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Цель 1 «Повышение качества жилищно-коммунальных услуг, предоставляемых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«Удовлетворенность населения жилищно-коммунальными услугами»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17</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19</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4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«Уровень износа коммунальной инфраструктуры»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59</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58</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3 «Доля населения, проживающего в многоквартирных домах, признанных в установленном порядке аварийными»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Цель 2 «Создание условий для повышения эффективности использования энергетических ресурсов в Ржевском районе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«Уровень газификации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52,7</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53,5</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54,3</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55,1</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55,9</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56,7</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b/>
                <w:bCs/>
                <w:sz w:val="16"/>
                <w:szCs w:val="16"/>
              </w:rPr>
            </w:pPr>
            <w:r w:rsidRPr="0071685A">
              <w:rPr>
                <w:rFonts w:ascii="Arial" w:hAnsi="Arial" w:cs="Arial"/>
                <w:b/>
                <w:bCs/>
                <w:sz w:val="16"/>
                <w:szCs w:val="16"/>
              </w:rPr>
              <w:t>Подпрограмма 1 «Улучшение условий проживания граждан муниципального образования «Ржевский район»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711,885</w:t>
            </w:r>
          </w:p>
        </w:tc>
        <w:tc>
          <w:tcPr>
            <w:tcW w:w="75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932,535</w:t>
            </w:r>
          </w:p>
        </w:tc>
        <w:tc>
          <w:tcPr>
            <w:tcW w:w="72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2770,535</w:t>
            </w:r>
          </w:p>
        </w:tc>
        <w:tc>
          <w:tcPr>
            <w:tcW w:w="64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69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74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76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4414,955</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587912">
        <w:trPr>
          <w:trHeight w:val="856"/>
        </w:trPr>
        <w:tc>
          <w:tcPr>
            <w:tcW w:w="28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9"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7"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1 «</w:t>
            </w:r>
            <w:proofErr w:type="gramStart"/>
            <w:r w:rsidRPr="0071685A">
              <w:rPr>
                <w:rFonts w:ascii="Arial" w:hAnsi="Arial" w:cs="Arial"/>
                <w:sz w:val="16"/>
                <w:szCs w:val="16"/>
              </w:rPr>
              <w:t>Формирование  эффективных</w:t>
            </w:r>
            <w:proofErr w:type="gramEnd"/>
            <w:r w:rsidRPr="0071685A">
              <w:rPr>
                <w:rFonts w:ascii="Arial" w:hAnsi="Arial" w:cs="Arial"/>
                <w:sz w:val="16"/>
                <w:szCs w:val="16"/>
              </w:rPr>
              <w:t xml:space="preserve"> механизмов  проведения капитального ремонта многоквартирных домов на территории муниципального образования </w:t>
            </w:r>
            <w:r w:rsidRPr="0071685A">
              <w:rPr>
                <w:rFonts w:ascii="Arial" w:hAnsi="Arial" w:cs="Arial"/>
                <w:sz w:val="16"/>
                <w:szCs w:val="16"/>
              </w:rPr>
              <w:lastRenderedPageBreak/>
              <w:t>«Ржевский район»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муниципальных образований сельских поселений, разработавших нормативные правовые акты в рамках региональной системы капитального ремонта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w:t>
            </w:r>
            <w:proofErr w:type="gramStart"/>
            <w:r w:rsidRPr="0071685A">
              <w:rPr>
                <w:rFonts w:ascii="Arial" w:hAnsi="Arial" w:cs="Arial"/>
                <w:sz w:val="16"/>
                <w:szCs w:val="16"/>
              </w:rPr>
              <w:t>Доля  многоквартирных</w:t>
            </w:r>
            <w:proofErr w:type="gramEnd"/>
            <w:r w:rsidRPr="0071685A">
              <w:rPr>
                <w:rFonts w:ascii="Arial" w:hAnsi="Arial" w:cs="Arial"/>
                <w:sz w:val="16"/>
                <w:szCs w:val="16"/>
              </w:rPr>
              <w:t xml:space="preserve"> домов  с износом более 31 процента, в которых проведен капитальный ремонт, в общем количестве многоквартирных жилых домов, требующих ремонта"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1.001 «Создание </w:t>
            </w:r>
            <w:proofErr w:type="gramStart"/>
            <w:r w:rsidRPr="0071685A">
              <w:rPr>
                <w:rFonts w:ascii="Arial" w:hAnsi="Arial" w:cs="Arial"/>
                <w:sz w:val="16"/>
                <w:szCs w:val="16"/>
              </w:rPr>
              <w:t>муниципальной  системы</w:t>
            </w:r>
            <w:proofErr w:type="gramEnd"/>
            <w:r w:rsidRPr="0071685A">
              <w:rPr>
                <w:rFonts w:ascii="Arial" w:hAnsi="Arial" w:cs="Arial"/>
                <w:sz w:val="16"/>
                <w:szCs w:val="16"/>
              </w:rPr>
              <w:t xml:space="preserve"> </w:t>
            </w:r>
            <w:r w:rsidRPr="0071685A">
              <w:rPr>
                <w:rFonts w:ascii="Arial" w:hAnsi="Arial" w:cs="Arial"/>
                <w:sz w:val="16"/>
                <w:szCs w:val="16"/>
              </w:rPr>
              <w:lastRenderedPageBreak/>
              <w:t>проведения капитального ремонта  многоквартирных домов  в  Ржевском районе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разработанных нормативных правовых </w:t>
            </w:r>
            <w:proofErr w:type="gramStart"/>
            <w:r w:rsidRPr="0071685A">
              <w:rPr>
                <w:rFonts w:ascii="Arial" w:hAnsi="Arial" w:cs="Arial"/>
                <w:sz w:val="16"/>
                <w:szCs w:val="16"/>
              </w:rPr>
              <w:t>актов  муниципального</w:t>
            </w:r>
            <w:proofErr w:type="gramEnd"/>
            <w:r w:rsidRPr="0071685A">
              <w:rPr>
                <w:rFonts w:ascii="Arial" w:hAnsi="Arial" w:cs="Arial"/>
                <w:sz w:val="16"/>
                <w:szCs w:val="16"/>
              </w:rPr>
              <w:t xml:space="preserve"> образования "Ржевский район" Тверской области  направленных на формирование системного подхода к проведению капитального ремонта многоквартирных домов»</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1.002 «Организационно-методическая работа с муниципальными </w:t>
            </w:r>
            <w:proofErr w:type="gramStart"/>
            <w:r w:rsidRPr="0071685A">
              <w:rPr>
                <w:rFonts w:ascii="Arial" w:hAnsi="Arial" w:cs="Arial"/>
                <w:sz w:val="16"/>
                <w:szCs w:val="16"/>
              </w:rPr>
              <w:t>образованиями  сельскими</w:t>
            </w:r>
            <w:proofErr w:type="gramEnd"/>
            <w:r w:rsidRPr="0071685A">
              <w:rPr>
                <w:rFonts w:ascii="Arial" w:hAnsi="Arial" w:cs="Arial"/>
                <w:sz w:val="16"/>
                <w:szCs w:val="16"/>
              </w:rPr>
              <w:t xml:space="preserve"> поселениями по </w:t>
            </w:r>
            <w:r w:rsidRPr="0071685A">
              <w:rPr>
                <w:rFonts w:ascii="Arial" w:hAnsi="Arial" w:cs="Arial"/>
                <w:sz w:val="16"/>
                <w:szCs w:val="16"/>
              </w:rPr>
              <w:lastRenderedPageBreak/>
              <w:t>улучшению жилищных условий граждан»</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3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многоквартирных домов в целом по Ржевскому району, в которых собственники помещений выбрали 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2</w:t>
            </w:r>
            <w:proofErr w:type="gramEnd"/>
            <w:r w:rsidRPr="0071685A">
              <w:rPr>
                <w:rFonts w:ascii="Arial" w:hAnsi="Arial" w:cs="Arial"/>
                <w:sz w:val="16"/>
                <w:szCs w:val="16"/>
              </w:rPr>
              <w:t xml:space="preserve">  «Доля многоквартирных домов, расположенных на земельных участках, в отношении которых осуществлен государстве</w:t>
            </w:r>
            <w:r w:rsidRPr="0071685A">
              <w:rPr>
                <w:rFonts w:ascii="Arial" w:hAnsi="Arial" w:cs="Arial"/>
                <w:sz w:val="16"/>
                <w:szCs w:val="16"/>
              </w:rPr>
              <w:lastRenderedPageBreak/>
              <w:t>нный кадастровый учет»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12</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2 «Организация финансовых механизмов проведения капитального ремонта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711,885</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932,535</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2 770,535</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4 414,955</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7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отремонтированных многоквартирных домов» </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2 «Количество жителей, проживающих в многоквартирных домах, технические характеристики которых улучшены»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человек</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2.001</w:t>
            </w:r>
            <w:proofErr w:type="gramStart"/>
            <w:r w:rsidRPr="0071685A">
              <w:rPr>
                <w:rFonts w:ascii="Arial" w:hAnsi="Arial" w:cs="Arial"/>
                <w:sz w:val="16"/>
                <w:szCs w:val="16"/>
              </w:rPr>
              <w:t xml:space="preserve">   «</w:t>
            </w:r>
            <w:proofErr w:type="gramEnd"/>
            <w:r w:rsidRPr="0071685A">
              <w:rPr>
                <w:rFonts w:ascii="Arial" w:hAnsi="Arial" w:cs="Arial"/>
                <w:sz w:val="16"/>
                <w:szCs w:val="16"/>
              </w:rPr>
              <w:t>Проведение капитального ремонта многоквартирных домов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554,818</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570,535</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2770,535</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3895,888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554,818</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570,535</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1125,353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Л</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570,535</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570,535</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2200,000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2200,000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«Помощь администрациям сельских поселений в организации мероприятий по проведению капитального ремонта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w:t>
            </w:r>
            <w:proofErr w:type="gramStart"/>
            <w:r w:rsidRPr="0071685A">
              <w:rPr>
                <w:rFonts w:ascii="Arial" w:hAnsi="Arial" w:cs="Arial"/>
                <w:sz w:val="16"/>
                <w:szCs w:val="16"/>
              </w:rPr>
              <w:t>2.002  «</w:t>
            </w:r>
            <w:proofErr w:type="gramEnd"/>
            <w:r w:rsidRPr="0071685A">
              <w:rPr>
                <w:rFonts w:ascii="Arial" w:hAnsi="Arial" w:cs="Arial"/>
                <w:sz w:val="16"/>
                <w:szCs w:val="16"/>
              </w:rPr>
              <w:t>Привлечение средств собственников многоквартирных домов на проведение капитального ремонта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«Объем привлеченных средств собственников помещений в многоквартирных домах на реализацию мероприятий по проведению капитального ремонта </w:t>
            </w:r>
            <w:r w:rsidRPr="0071685A">
              <w:rPr>
                <w:rFonts w:ascii="Arial" w:hAnsi="Arial" w:cs="Arial"/>
                <w:sz w:val="16"/>
                <w:szCs w:val="16"/>
              </w:rPr>
              <w:lastRenderedPageBreak/>
              <w:t xml:space="preserve">многоквартирных домов»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2.003   "Ремонт </w:t>
            </w:r>
            <w:proofErr w:type="gramStart"/>
            <w:r w:rsidRPr="0071685A">
              <w:rPr>
                <w:rFonts w:ascii="Arial" w:hAnsi="Arial" w:cs="Arial"/>
                <w:sz w:val="16"/>
                <w:szCs w:val="16"/>
              </w:rPr>
              <w:t>кровли  жилых</w:t>
            </w:r>
            <w:proofErr w:type="gramEnd"/>
            <w:r w:rsidRPr="0071685A">
              <w:rPr>
                <w:rFonts w:ascii="Arial" w:hAnsi="Arial" w:cs="Arial"/>
                <w:sz w:val="16"/>
                <w:szCs w:val="16"/>
              </w:rPr>
              <w:t xml:space="preserve"> домов д. </w:t>
            </w:r>
            <w:proofErr w:type="spellStart"/>
            <w:r w:rsidRPr="0071685A">
              <w:rPr>
                <w:rFonts w:ascii="Arial" w:hAnsi="Arial" w:cs="Arial"/>
                <w:sz w:val="16"/>
                <w:szCs w:val="16"/>
              </w:rPr>
              <w:t>Митьково</w:t>
            </w:r>
            <w:proofErr w:type="spellEnd"/>
            <w:r w:rsidRPr="0071685A">
              <w:rPr>
                <w:rFonts w:ascii="Arial" w:hAnsi="Arial" w:cs="Arial"/>
                <w:sz w:val="16"/>
                <w:szCs w:val="16"/>
              </w:rPr>
              <w:t xml:space="preserve"> в МО сельское поселение "Победа""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157,067</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157,067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«Помощь  СП "Победа в организации мероприятий по проведению  ремонта кровель жилых домов в д. </w:t>
            </w:r>
            <w:proofErr w:type="spellStart"/>
            <w:r w:rsidRPr="0071685A">
              <w:rPr>
                <w:rFonts w:ascii="Arial" w:hAnsi="Arial" w:cs="Arial"/>
                <w:sz w:val="16"/>
                <w:szCs w:val="16"/>
              </w:rPr>
              <w:t>Митьково</w:t>
            </w:r>
            <w:proofErr w:type="spellEnd"/>
            <w:r w:rsidRPr="0071685A">
              <w:rPr>
                <w:rFonts w:ascii="Arial" w:hAnsi="Arial" w:cs="Arial"/>
                <w:sz w:val="16"/>
                <w:szCs w:val="16"/>
              </w:rPr>
              <w:t>»</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proofErr w:type="spellStart"/>
            <w:r w:rsidRPr="0071685A">
              <w:rPr>
                <w:rFonts w:ascii="Arial" w:hAnsi="Arial" w:cs="Arial"/>
                <w:sz w:val="16"/>
                <w:szCs w:val="16"/>
              </w:rPr>
              <w:t>Мергоприятие</w:t>
            </w:r>
            <w:proofErr w:type="spellEnd"/>
            <w:r w:rsidRPr="0071685A">
              <w:rPr>
                <w:rFonts w:ascii="Arial" w:hAnsi="Arial" w:cs="Arial"/>
                <w:sz w:val="16"/>
                <w:szCs w:val="16"/>
              </w:rPr>
              <w:t xml:space="preserve"> 2.004 "Текущий и капитальный ремонт муниципального жилья в МО "Ржевский район"</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362,00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362,00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 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112,00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 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"Количество домов"</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1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b/>
                <w:bCs/>
                <w:sz w:val="16"/>
                <w:szCs w:val="16"/>
              </w:rPr>
            </w:pPr>
            <w:r w:rsidRPr="0071685A">
              <w:rPr>
                <w:rFonts w:ascii="Arial" w:hAnsi="Arial" w:cs="Arial"/>
                <w:b/>
                <w:bCs/>
                <w:sz w:val="16"/>
                <w:szCs w:val="16"/>
              </w:rPr>
              <w:t>Подпрограмма 2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10501,11633</w:t>
            </w:r>
          </w:p>
        </w:tc>
        <w:tc>
          <w:tcPr>
            <w:tcW w:w="75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10450,3420</w:t>
            </w:r>
          </w:p>
        </w:tc>
        <w:tc>
          <w:tcPr>
            <w:tcW w:w="72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37565,0</w:t>
            </w:r>
          </w:p>
        </w:tc>
        <w:tc>
          <w:tcPr>
            <w:tcW w:w="64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69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4430,0</w:t>
            </w:r>
          </w:p>
        </w:tc>
        <w:tc>
          <w:tcPr>
            <w:tcW w:w="74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5630,0</w:t>
            </w:r>
          </w:p>
        </w:tc>
        <w:tc>
          <w:tcPr>
            <w:tcW w:w="76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68576,45833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298"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6"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1"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29"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4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3"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1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w:t>
            </w:r>
          </w:p>
        </w:tc>
        <w:tc>
          <w:tcPr>
            <w:tcW w:w="307"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1 «Обеспечение надежности функционирования объектов коммунальной инфраструктуры»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8920,0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1250,0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1250,0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11720,0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«Уровень возмещения населением затрат на предоставление жилищно-коммунальных услуг по установленным для населения тарифам»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5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«Потери организаций коммунального комплекса вследствие перерасчета платежей потребителей из-за предоставления коммунальных ресурсов и услуг ненадлежащего качества и (или) с перерывами, превышающими установленную продолжительность, в расчете на единицу доходов от реализации услуг по основному виду деятельности»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0,8</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0,6</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0,6</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0,5</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0,4</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0,3</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3 «Доля объема горячей воды, расчеты за потребление которой осуществляются на основании   показаний приборов учета, в общем </w:t>
            </w:r>
            <w:r w:rsidRPr="0071685A">
              <w:rPr>
                <w:rFonts w:ascii="Arial" w:hAnsi="Arial" w:cs="Arial"/>
                <w:sz w:val="16"/>
                <w:szCs w:val="16"/>
              </w:rPr>
              <w:lastRenderedPageBreak/>
              <w:t>объеме горячей воды, потребляемой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0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4 «Доля объема </w:t>
            </w:r>
            <w:proofErr w:type="gramStart"/>
            <w:r w:rsidRPr="0071685A">
              <w:rPr>
                <w:rFonts w:ascii="Arial" w:hAnsi="Arial" w:cs="Arial"/>
                <w:sz w:val="16"/>
                <w:szCs w:val="16"/>
              </w:rPr>
              <w:t>холодной  воды</w:t>
            </w:r>
            <w:proofErr w:type="gramEnd"/>
            <w:r w:rsidRPr="0071685A">
              <w:rPr>
                <w:rFonts w:ascii="Arial" w:hAnsi="Arial" w:cs="Arial"/>
                <w:sz w:val="16"/>
                <w:szCs w:val="16"/>
              </w:rPr>
              <w:t>, расчеты за потребление которой осуществляются на основании   показаний приборов учета, в общем объеме холодной воды, потребляемой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5 «Доля объема природного газа, расчеты за потребление которого, осуществляются на основании   показаний приборов учета, в общем объеме </w:t>
            </w:r>
            <w:r w:rsidRPr="0071685A">
              <w:rPr>
                <w:rFonts w:ascii="Arial" w:hAnsi="Arial" w:cs="Arial"/>
                <w:sz w:val="16"/>
                <w:szCs w:val="16"/>
              </w:rPr>
              <w:lastRenderedPageBreak/>
              <w:t>природного газа, потребляемого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6 «Доля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7 «Доля объема тепловой энергии, расчеты за потребление которой осуществляются на основании   показаний приборов учета, в общем объеме тепловой </w:t>
            </w:r>
            <w:r w:rsidRPr="0071685A">
              <w:rPr>
                <w:rFonts w:ascii="Arial" w:hAnsi="Arial" w:cs="Arial"/>
                <w:sz w:val="16"/>
                <w:szCs w:val="16"/>
              </w:rPr>
              <w:lastRenderedPageBreak/>
              <w:t>энергии, потребляемой на территории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w:t>
            </w:r>
            <w:proofErr w:type="gramStart"/>
            <w:r w:rsidRPr="0071685A">
              <w:rPr>
                <w:rFonts w:ascii="Arial" w:hAnsi="Arial" w:cs="Arial"/>
                <w:sz w:val="16"/>
                <w:szCs w:val="16"/>
              </w:rPr>
              <w:t>1.001  «</w:t>
            </w:r>
            <w:proofErr w:type="gramEnd"/>
            <w:r w:rsidRPr="0071685A">
              <w:rPr>
                <w:rFonts w:ascii="Arial" w:hAnsi="Arial" w:cs="Arial"/>
                <w:sz w:val="16"/>
                <w:szCs w:val="16"/>
              </w:rPr>
              <w:t>Перевод на индивидуальное отопление многоквартирных жилых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1 000,00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многоквартирных домов, переведенных на индивидуальное отопление»</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1.002 «Проведение капитального ремонта теплоэнергетических объектов» </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5 920,0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6 220,0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Л</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5 920,0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5 920,00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отремонтированных теплоэнергетических объектов»</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Л</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1.003 «Проведение капитального ремонта тепловых сетей»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4 000,00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отремонтированных тепловых сетей»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км</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0,2</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0,2</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1.004 "Обязательное страхование котельных (опасные производственные объекты), поверка измерительных приборов котельных", в том числе по бюджетам: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застрахованных котельных (опасных производственных объектов)"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"Количество измерительных приборов котельных"</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ед. </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w:t>
            </w:r>
            <w:proofErr w:type="gramStart"/>
            <w:r w:rsidRPr="0071685A">
              <w:rPr>
                <w:rFonts w:ascii="Arial" w:hAnsi="Arial" w:cs="Arial"/>
                <w:sz w:val="16"/>
                <w:szCs w:val="16"/>
              </w:rPr>
              <w:t>мероприятие  1.005</w:t>
            </w:r>
            <w:proofErr w:type="gramEnd"/>
            <w:r w:rsidRPr="0071685A">
              <w:rPr>
                <w:rFonts w:ascii="Arial" w:hAnsi="Arial" w:cs="Arial"/>
                <w:sz w:val="16"/>
                <w:szCs w:val="16"/>
              </w:rPr>
              <w:t xml:space="preserve"> "Обеспечения санитарного состояния территории"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 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вновь установленных контейнерных площадок на территории муниципального образования "Ржевский район</w:t>
            </w:r>
            <w:proofErr w:type="gramStart"/>
            <w:r w:rsidRPr="0071685A">
              <w:rPr>
                <w:rFonts w:ascii="Arial" w:hAnsi="Arial" w:cs="Arial"/>
                <w:sz w:val="16"/>
                <w:szCs w:val="16"/>
              </w:rPr>
              <w:t>"  Тверской</w:t>
            </w:r>
            <w:proofErr w:type="gramEnd"/>
            <w:r w:rsidRPr="0071685A">
              <w:rPr>
                <w:rFonts w:ascii="Arial" w:hAnsi="Arial" w:cs="Arial"/>
                <w:sz w:val="16"/>
                <w:szCs w:val="16"/>
              </w:rPr>
              <w:t xml:space="preserve"> области»</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29</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Задача  2</w:t>
            </w:r>
            <w:proofErr w:type="gramEnd"/>
            <w:r w:rsidRPr="0071685A">
              <w:rPr>
                <w:rFonts w:ascii="Arial" w:hAnsi="Arial" w:cs="Arial"/>
                <w:sz w:val="16"/>
                <w:szCs w:val="16"/>
              </w:rPr>
              <w:t xml:space="preserve"> «Повышение качества питьевой воды в системах централизованного водоснабжения сельских поселений Ржевского района Тверской области»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10201,11633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10450,34200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28645,00000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3180,00000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4380,00000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56856,45833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«Реконструкция существующих и строительство новых подземных </w:t>
            </w:r>
            <w:r w:rsidRPr="0071685A">
              <w:rPr>
                <w:rFonts w:ascii="Arial" w:hAnsi="Arial" w:cs="Arial"/>
                <w:sz w:val="16"/>
                <w:szCs w:val="16"/>
              </w:rPr>
              <w:lastRenderedPageBreak/>
              <w:t>водозаборов с целью обеспечения водоснабжением всех центров развития от сетей водоснабжения, в том числе водозаборных колонок»</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2</w:t>
            </w:r>
            <w:proofErr w:type="gramEnd"/>
            <w:r w:rsidRPr="0071685A">
              <w:rPr>
                <w:rFonts w:ascii="Arial" w:hAnsi="Arial" w:cs="Arial"/>
                <w:sz w:val="16"/>
                <w:szCs w:val="16"/>
              </w:rPr>
              <w:t xml:space="preserve"> «Организация в соответствии с существующими нормами зон санитарной охраны артезианских скважин»</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3 "Реконструкция существующих и строительство новых сетей водоснабжения во всех центрах развития"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4 «Инвентаризация водного хозяйства, обеспечение полноценного учета водопотреб</w:t>
            </w:r>
            <w:r w:rsidRPr="0071685A">
              <w:rPr>
                <w:rFonts w:ascii="Arial" w:hAnsi="Arial" w:cs="Arial"/>
                <w:sz w:val="16"/>
                <w:szCs w:val="16"/>
              </w:rPr>
              <w:lastRenderedPageBreak/>
              <w:t>ления, ликвидация утечек, осуществление мер по оплате услуг водоснабжения всеми водопользователями и в полном объеме»</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5 «Строительство колодцев во всех населенных пунктах, не являющихся центрами развития, обеспечение исправного технического состояния колодцев и их санитарной защиты»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w:t>
            </w:r>
            <w:proofErr w:type="gramStart"/>
            <w:r w:rsidRPr="0071685A">
              <w:rPr>
                <w:rFonts w:ascii="Arial" w:hAnsi="Arial" w:cs="Arial"/>
                <w:sz w:val="16"/>
                <w:szCs w:val="16"/>
              </w:rPr>
              <w:t>2.001  «</w:t>
            </w:r>
            <w:proofErr w:type="gramEnd"/>
            <w:r w:rsidRPr="0071685A">
              <w:rPr>
                <w:rFonts w:ascii="Arial" w:hAnsi="Arial" w:cs="Arial"/>
                <w:sz w:val="16"/>
                <w:szCs w:val="16"/>
              </w:rPr>
              <w:t>Мониторинг состояния систем водоснабжения населенных пунктов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 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2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источников системы водоснабжения, отвечающим санитарным нормам и правилам»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86</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87</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88</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89</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9"/>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2.002 «Строительство, </w:t>
            </w:r>
            <w:proofErr w:type="gramStart"/>
            <w:r w:rsidRPr="0071685A">
              <w:rPr>
                <w:rFonts w:ascii="Arial" w:hAnsi="Arial" w:cs="Arial"/>
                <w:sz w:val="16"/>
                <w:szCs w:val="16"/>
              </w:rPr>
              <w:t>реконструкция  объектов</w:t>
            </w:r>
            <w:proofErr w:type="gramEnd"/>
            <w:r w:rsidRPr="0071685A">
              <w:rPr>
                <w:rFonts w:ascii="Arial" w:hAnsi="Arial" w:cs="Arial"/>
                <w:sz w:val="16"/>
                <w:szCs w:val="16"/>
              </w:rPr>
              <w:t xml:space="preserve"> водоснабжения  и водоотведения», в том числе по бюджетам: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1477,000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5477,000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2 019</w:t>
            </w:r>
          </w:p>
        </w:tc>
      </w:tr>
      <w:tr w:rsidR="0071685A" w:rsidRPr="0071685A" w:rsidTr="0071685A">
        <w:trPr>
          <w:trHeight w:val="649"/>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4 000,000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9"/>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1477,0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1 477,000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строящихся, реконструирующихся объектов водоснабжения, водоотведения»</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w:t>
            </w:r>
            <w:proofErr w:type="gramStart"/>
            <w:r w:rsidRPr="0071685A">
              <w:rPr>
                <w:rFonts w:ascii="Arial" w:hAnsi="Arial" w:cs="Arial"/>
                <w:sz w:val="16"/>
                <w:szCs w:val="16"/>
              </w:rPr>
              <w:t>2.003  «</w:t>
            </w:r>
            <w:proofErr w:type="gramEnd"/>
            <w:r w:rsidRPr="0071685A">
              <w:rPr>
                <w:rFonts w:ascii="Arial" w:hAnsi="Arial" w:cs="Arial"/>
                <w:sz w:val="16"/>
                <w:szCs w:val="16"/>
              </w:rPr>
              <w:t>Изготовление технической документации линейных объектов капитального строительст</w:t>
            </w:r>
            <w:r w:rsidRPr="0071685A">
              <w:rPr>
                <w:rFonts w:ascii="Arial" w:hAnsi="Arial" w:cs="Arial"/>
                <w:sz w:val="16"/>
                <w:szCs w:val="16"/>
              </w:rPr>
              <w:lastRenderedPageBreak/>
              <w:t>ва», в том числе по бюджетам: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xml:space="preserve">тыс. </w:t>
            </w:r>
            <w:proofErr w:type="spellStart"/>
            <w:r w:rsidRPr="0071685A">
              <w:rPr>
                <w:rFonts w:ascii="Arial" w:hAnsi="Arial" w:cs="Arial"/>
                <w:sz w:val="16"/>
                <w:szCs w:val="16"/>
              </w:rPr>
              <w:t>руб</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4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«Количество проектов технической документации линейных объектов капитального строительства»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0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2.004 "Формирование запаса материально-технических ресурсов, приобретение спецтехники, запчастей"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1152,71633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750,34200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8000,00000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1100,00000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2200,00000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13203,05833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0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1152,71633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750,342</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1903,05833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70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Б</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2200,00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11300,00000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55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"Приобретение спецтехники по лизингу"</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"Закупка неприкосновенного запаса материально-</w:t>
            </w:r>
            <w:proofErr w:type="spellStart"/>
            <w:r w:rsidRPr="0071685A">
              <w:rPr>
                <w:rFonts w:ascii="Arial" w:hAnsi="Arial" w:cs="Arial"/>
                <w:sz w:val="16"/>
                <w:szCs w:val="16"/>
              </w:rPr>
              <w:t>техниеских</w:t>
            </w:r>
            <w:proofErr w:type="spellEnd"/>
            <w:r w:rsidRPr="0071685A">
              <w:rPr>
                <w:rFonts w:ascii="Arial" w:hAnsi="Arial" w:cs="Arial"/>
                <w:sz w:val="16"/>
                <w:szCs w:val="16"/>
              </w:rPr>
              <w:t xml:space="preserve"> ресурсов на </w:t>
            </w:r>
            <w:r w:rsidRPr="0071685A">
              <w:rPr>
                <w:rFonts w:ascii="Arial" w:hAnsi="Arial" w:cs="Arial"/>
                <w:sz w:val="16"/>
                <w:szCs w:val="16"/>
              </w:rPr>
              <w:lastRenderedPageBreak/>
              <w:t>случай аварий"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xml:space="preserve">ед. </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3 "Закупка контейнерных бункеров"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7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w:t>
            </w:r>
            <w:proofErr w:type="gramStart"/>
            <w:r w:rsidRPr="0071685A">
              <w:rPr>
                <w:rFonts w:ascii="Arial" w:hAnsi="Arial" w:cs="Arial"/>
                <w:sz w:val="16"/>
                <w:szCs w:val="16"/>
              </w:rPr>
              <w:t>2.005  «</w:t>
            </w:r>
            <w:proofErr w:type="gramEnd"/>
            <w:r w:rsidRPr="0071685A">
              <w:rPr>
                <w:rFonts w:ascii="Arial" w:hAnsi="Arial" w:cs="Arial"/>
                <w:sz w:val="16"/>
                <w:szCs w:val="16"/>
              </w:rPr>
              <w:t xml:space="preserve">Предоставление иных межбюджетных трансфертов из бюджета муниципального образования «Ржевский район» Тверской области на реализацию социально значимых проектов»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w:t>
            </w:r>
            <w:proofErr w:type="gramStart"/>
            <w:r w:rsidRPr="0071685A">
              <w:rPr>
                <w:rFonts w:ascii="Arial" w:hAnsi="Arial" w:cs="Arial"/>
                <w:sz w:val="16"/>
                <w:szCs w:val="16"/>
              </w:rPr>
              <w:t>Количество  реализованных</w:t>
            </w:r>
            <w:proofErr w:type="gramEnd"/>
            <w:r w:rsidRPr="0071685A">
              <w:rPr>
                <w:rFonts w:ascii="Arial" w:hAnsi="Arial" w:cs="Arial"/>
                <w:sz w:val="16"/>
                <w:szCs w:val="16"/>
              </w:rPr>
              <w:t xml:space="preserve"> социальных программ»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w:t>
            </w:r>
            <w:proofErr w:type="gramStart"/>
            <w:r w:rsidRPr="0071685A">
              <w:rPr>
                <w:rFonts w:ascii="Arial" w:hAnsi="Arial" w:cs="Arial"/>
                <w:sz w:val="16"/>
                <w:szCs w:val="16"/>
              </w:rPr>
              <w:t>2.006  «</w:t>
            </w:r>
            <w:proofErr w:type="gramEnd"/>
            <w:r w:rsidRPr="0071685A">
              <w:rPr>
                <w:rFonts w:ascii="Arial" w:hAnsi="Arial" w:cs="Arial"/>
                <w:sz w:val="16"/>
                <w:szCs w:val="16"/>
              </w:rPr>
              <w:t>Субсидии МУП"</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8306,4</w:t>
            </w:r>
          </w:p>
        </w:tc>
        <w:tc>
          <w:tcPr>
            <w:tcW w:w="75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8500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24906,4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8306,4</w:t>
            </w:r>
          </w:p>
        </w:tc>
        <w:tc>
          <w:tcPr>
            <w:tcW w:w="75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8100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16406,4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Ж</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8500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8500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муниципальных </w:t>
            </w:r>
            <w:r w:rsidRPr="0071685A">
              <w:rPr>
                <w:rFonts w:ascii="Arial" w:hAnsi="Arial" w:cs="Arial"/>
                <w:sz w:val="16"/>
                <w:szCs w:val="16"/>
              </w:rPr>
              <w:lastRenderedPageBreak/>
              <w:t>унитарных предприятий, получивших субсидии"</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lastRenderedPageBreak/>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2.007 "Капитальный и текущий ремонт объектов водоснабжения и водоотведения"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742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10668</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13010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742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2342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П</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в </w:t>
            </w:r>
            <w:proofErr w:type="spellStart"/>
            <w:r w:rsidRPr="0071685A">
              <w:rPr>
                <w:rFonts w:ascii="Arial" w:hAnsi="Arial" w:cs="Arial"/>
                <w:sz w:val="16"/>
                <w:szCs w:val="16"/>
              </w:rPr>
              <w:t>т.ч</w:t>
            </w:r>
            <w:proofErr w:type="spellEnd"/>
            <w:r w:rsidRPr="0071685A">
              <w:rPr>
                <w:rFonts w:ascii="Arial" w:hAnsi="Arial" w:cs="Arial"/>
                <w:sz w:val="16"/>
                <w:szCs w:val="16"/>
              </w:rPr>
              <w:t>. Местный бюджет</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10668</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10668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отремонтированных объектов"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Задача  3</w:t>
            </w:r>
            <w:proofErr w:type="gramEnd"/>
            <w:r w:rsidRPr="0071685A">
              <w:rPr>
                <w:rFonts w:ascii="Arial" w:hAnsi="Arial" w:cs="Arial"/>
                <w:sz w:val="16"/>
                <w:szCs w:val="16"/>
              </w:rPr>
              <w:t xml:space="preserve"> «Создание условий для развития электросетевого комплекса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"Замена существующих физически и морально устаревших воздушных кабельных сетей электроснабжения"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w:t>
            </w:r>
            <w:proofErr w:type="gramStart"/>
            <w:r w:rsidRPr="0071685A">
              <w:rPr>
                <w:rFonts w:ascii="Arial" w:hAnsi="Arial" w:cs="Arial"/>
                <w:sz w:val="16"/>
                <w:szCs w:val="16"/>
              </w:rPr>
              <w:t>3.001  «</w:t>
            </w:r>
            <w:proofErr w:type="gramEnd"/>
            <w:r w:rsidRPr="0071685A">
              <w:rPr>
                <w:rFonts w:ascii="Arial" w:hAnsi="Arial" w:cs="Arial"/>
                <w:sz w:val="16"/>
                <w:szCs w:val="16"/>
              </w:rPr>
              <w:t>Анализ потребления электроэнергии в энергосистеме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 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«Объем потребления электроэнергии в энергосистеме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млн. </w:t>
            </w:r>
            <w:proofErr w:type="spellStart"/>
            <w:r w:rsidRPr="0071685A">
              <w:rPr>
                <w:rFonts w:ascii="Arial" w:hAnsi="Arial" w:cs="Arial"/>
                <w:sz w:val="16"/>
                <w:szCs w:val="16"/>
              </w:rPr>
              <w:t>кВтч</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1,603</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1,6</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1,59</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1,58</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1,57</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1,56</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9,503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3.002 «Разработка схемы и программы перспективного развития электроэнергетики Ржевского </w:t>
            </w:r>
            <w:proofErr w:type="gramStart"/>
            <w:r w:rsidRPr="0071685A">
              <w:rPr>
                <w:rFonts w:ascii="Arial" w:hAnsi="Arial" w:cs="Arial"/>
                <w:sz w:val="16"/>
                <w:szCs w:val="16"/>
              </w:rPr>
              <w:t>района  Тверской</w:t>
            </w:r>
            <w:proofErr w:type="gramEnd"/>
            <w:r w:rsidRPr="0071685A">
              <w:rPr>
                <w:rFonts w:ascii="Arial" w:hAnsi="Arial" w:cs="Arial"/>
                <w:sz w:val="16"/>
                <w:szCs w:val="16"/>
              </w:rPr>
              <w:t xml:space="preserve">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5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«Наличие плана перспективного развития электроэнергетики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 </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b/>
                <w:bCs/>
                <w:sz w:val="16"/>
                <w:szCs w:val="16"/>
              </w:rPr>
            </w:pPr>
            <w:r w:rsidRPr="0071685A">
              <w:rPr>
                <w:rFonts w:ascii="Arial" w:hAnsi="Arial" w:cs="Arial"/>
                <w:b/>
                <w:bCs/>
                <w:sz w:val="16"/>
                <w:szCs w:val="16"/>
              </w:rPr>
              <w:t>Подпрограмма 3 «Развитие газификации муниципального образования «Ржевский район» Тверской области»</w:t>
            </w:r>
          </w:p>
        </w:tc>
        <w:tc>
          <w:tcPr>
            <w:tcW w:w="454"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 xml:space="preserve">тыс.   </w:t>
            </w:r>
            <w:proofErr w:type="spellStart"/>
            <w:r w:rsidRPr="0071685A">
              <w:rPr>
                <w:rFonts w:ascii="Arial" w:hAnsi="Arial" w:cs="Arial"/>
                <w:b/>
                <w:bCs/>
                <w:sz w:val="16"/>
                <w:szCs w:val="16"/>
              </w:rPr>
              <w:t>руб</w:t>
            </w:r>
            <w:proofErr w:type="spellEnd"/>
          </w:p>
        </w:tc>
        <w:tc>
          <w:tcPr>
            <w:tcW w:w="73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8,0</w:t>
            </w:r>
          </w:p>
        </w:tc>
        <w:tc>
          <w:tcPr>
            <w:tcW w:w="75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54,0</w:t>
            </w:r>
          </w:p>
        </w:tc>
        <w:tc>
          <w:tcPr>
            <w:tcW w:w="72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641"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w:t>
            </w:r>
          </w:p>
        </w:tc>
        <w:tc>
          <w:tcPr>
            <w:tcW w:w="69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400,0</w:t>
            </w:r>
          </w:p>
        </w:tc>
        <w:tc>
          <w:tcPr>
            <w:tcW w:w="742"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400,0</w:t>
            </w:r>
          </w:p>
        </w:tc>
        <w:tc>
          <w:tcPr>
            <w:tcW w:w="760" w:type="dxa"/>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862,0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Задача  1</w:t>
            </w:r>
            <w:proofErr w:type="gramEnd"/>
            <w:r w:rsidRPr="0071685A">
              <w:rPr>
                <w:rFonts w:ascii="Arial" w:hAnsi="Arial" w:cs="Arial"/>
                <w:sz w:val="16"/>
                <w:szCs w:val="16"/>
              </w:rPr>
              <w:t xml:space="preserve">  «Создание условий для надежного обеспечения природным газом потребителей Ржевского района Тверской области»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«уровень газификации сельской местности»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52,7</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53,5</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54,3</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55,1</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55,9</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56,7</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w:t>
            </w:r>
            <w:proofErr w:type="gramStart"/>
            <w:r w:rsidRPr="0071685A">
              <w:rPr>
                <w:rFonts w:ascii="Arial" w:hAnsi="Arial" w:cs="Arial"/>
                <w:sz w:val="16"/>
                <w:szCs w:val="16"/>
              </w:rPr>
              <w:t>мероприятие  1.001</w:t>
            </w:r>
            <w:proofErr w:type="gramEnd"/>
            <w:r w:rsidRPr="0071685A">
              <w:rPr>
                <w:rFonts w:ascii="Arial" w:hAnsi="Arial" w:cs="Arial"/>
                <w:sz w:val="16"/>
                <w:szCs w:val="16"/>
              </w:rPr>
              <w:t xml:space="preserve"> "Выдача разрешений на использование природного газа"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 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выданных разрешений на использования </w:t>
            </w:r>
            <w:r w:rsidRPr="0071685A">
              <w:rPr>
                <w:rFonts w:ascii="Arial" w:hAnsi="Arial" w:cs="Arial"/>
                <w:sz w:val="16"/>
                <w:szCs w:val="16"/>
              </w:rPr>
              <w:lastRenderedPageBreak/>
              <w:t>природного газа»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27</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139</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Административное мероприятие 1.002 «Обеспечение технической возможности подачи природного газа потребителям»</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 нет</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 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«Количество подключенных домовладений»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2 «Развитие системы газоснабжения населенных пунктов Ржевского района Тверской области»</w:t>
            </w:r>
          </w:p>
        </w:tc>
        <w:tc>
          <w:tcPr>
            <w:tcW w:w="45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54,00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862,0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«Количество объектов проектирования»</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5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«Протяженность построенных муниципальных газовых сетей»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км</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25</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453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 Мероприятие 2.001 «Перевод на автономное газоснабжение </w:t>
            </w:r>
            <w:proofErr w:type="gramStart"/>
            <w:r w:rsidRPr="0071685A">
              <w:rPr>
                <w:rFonts w:ascii="Arial" w:hAnsi="Arial" w:cs="Arial"/>
                <w:sz w:val="16"/>
                <w:szCs w:val="16"/>
              </w:rPr>
              <w:t>объектов  (</w:t>
            </w:r>
            <w:proofErr w:type="gramEnd"/>
            <w:r w:rsidRPr="0071685A">
              <w:rPr>
                <w:rFonts w:ascii="Arial" w:hAnsi="Arial" w:cs="Arial"/>
                <w:sz w:val="16"/>
                <w:szCs w:val="16"/>
              </w:rPr>
              <w:t>техническое перевооружение)»</w:t>
            </w:r>
          </w:p>
        </w:tc>
        <w:tc>
          <w:tcPr>
            <w:tcW w:w="454" w:type="dxa"/>
            <w:hideMark/>
          </w:tcPr>
          <w:p w:rsidR="0071685A" w:rsidRPr="0071685A" w:rsidRDefault="0071685A" w:rsidP="0071685A">
            <w:pP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47,6</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47,6</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5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объектов проектирования»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4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«Количество объектов строительства»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5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2.002 «Проектирование и строительство объектов газификации»</w:t>
            </w:r>
          </w:p>
        </w:tc>
        <w:tc>
          <w:tcPr>
            <w:tcW w:w="454"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408,0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w:t>
            </w:r>
            <w:proofErr w:type="gramStart"/>
            <w:r w:rsidRPr="0071685A">
              <w:rPr>
                <w:rFonts w:ascii="Arial" w:hAnsi="Arial" w:cs="Arial"/>
                <w:sz w:val="16"/>
                <w:szCs w:val="16"/>
              </w:rPr>
              <w:t>Количество  объектов</w:t>
            </w:r>
            <w:proofErr w:type="gramEnd"/>
            <w:r w:rsidRPr="0071685A">
              <w:rPr>
                <w:rFonts w:ascii="Arial" w:hAnsi="Arial" w:cs="Arial"/>
                <w:sz w:val="16"/>
                <w:szCs w:val="16"/>
              </w:rPr>
              <w:t xml:space="preserve"> проектирования» </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w:t>
            </w:r>
            <w:proofErr w:type="gramStart"/>
            <w:r w:rsidRPr="0071685A">
              <w:rPr>
                <w:rFonts w:ascii="Arial" w:hAnsi="Arial" w:cs="Arial"/>
                <w:sz w:val="16"/>
                <w:szCs w:val="16"/>
              </w:rPr>
              <w:t>Количество  прочих</w:t>
            </w:r>
            <w:proofErr w:type="gramEnd"/>
            <w:r w:rsidRPr="0071685A">
              <w:rPr>
                <w:rFonts w:ascii="Arial" w:hAnsi="Arial" w:cs="Arial"/>
                <w:sz w:val="16"/>
                <w:szCs w:val="16"/>
              </w:rPr>
              <w:t xml:space="preserve"> строительства»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ед</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3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w:t>
            </w:r>
            <w:proofErr w:type="gramStart"/>
            <w:r w:rsidRPr="0071685A">
              <w:rPr>
                <w:rFonts w:ascii="Arial" w:hAnsi="Arial" w:cs="Arial"/>
                <w:sz w:val="16"/>
                <w:szCs w:val="16"/>
              </w:rPr>
              <w:t>2.003  «</w:t>
            </w:r>
            <w:proofErr w:type="gramEnd"/>
            <w:r w:rsidRPr="0071685A">
              <w:rPr>
                <w:rFonts w:ascii="Arial" w:hAnsi="Arial" w:cs="Arial"/>
                <w:sz w:val="16"/>
                <w:szCs w:val="16"/>
              </w:rPr>
              <w:t xml:space="preserve">Изготовление технической документации линейных объектов </w:t>
            </w:r>
            <w:r w:rsidRPr="0071685A">
              <w:rPr>
                <w:rFonts w:ascii="Arial" w:hAnsi="Arial" w:cs="Arial"/>
                <w:sz w:val="16"/>
                <w:szCs w:val="16"/>
              </w:rPr>
              <w:lastRenderedPageBreak/>
              <w:t>капитального строительства»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xml:space="preserve">тыс. </w:t>
            </w:r>
            <w:proofErr w:type="spellStart"/>
            <w:r w:rsidRPr="0071685A">
              <w:rPr>
                <w:rFonts w:ascii="Arial" w:hAnsi="Arial" w:cs="Arial"/>
                <w:sz w:val="16"/>
                <w:szCs w:val="16"/>
              </w:rPr>
              <w:t>руб</w:t>
            </w:r>
            <w:proofErr w:type="spellEnd"/>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proofErr w:type="gramStart"/>
            <w:r w:rsidRPr="0071685A">
              <w:rPr>
                <w:rFonts w:ascii="Arial" w:hAnsi="Arial" w:cs="Arial"/>
                <w:sz w:val="16"/>
                <w:szCs w:val="16"/>
              </w:rPr>
              <w:t>Показатель  1</w:t>
            </w:r>
            <w:proofErr w:type="gramEnd"/>
            <w:r w:rsidRPr="0071685A">
              <w:rPr>
                <w:rFonts w:ascii="Arial" w:hAnsi="Arial" w:cs="Arial"/>
                <w:sz w:val="16"/>
                <w:szCs w:val="16"/>
              </w:rPr>
              <w:t xml:space="preserve"> «Количество проектов технической документации линейных объектов капитального строительства»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2004 "Обслуживание газопроводов"</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6,4</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 количество объектов"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3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Подпрограмма 4 «Повышение энергетической эффективности экономики и сокращение энергетических издержек в муниципальном образовании «Ржевский район»</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295,00</w:t>
            </w:r>
          </w:p>
        </w:tc>
        <w:tc>
          <w:tcPr>
            <w:tcW w:w="75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1885,91</w:t>
            </w:r>
          </w:p>
        </w:tc>
        <w:tc>
          <w:tcPr>
            <w:tcW w:w="722"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5621,72</w:t>
            </w:r>
          </w:p>
        </w:tc>
        <w:tc>
          <w:tcPr>
            <w:tcW w:w="641"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0,00</w:t>
            </w:r>
          </w:p>
        </w:tc>
        <w:tc>
          <w:tcPr>
            <w:tcW w:w="690"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0,00</w:t>
            </w:r>
          </w:p>
        </w:tc>
        <w:tc>
          <w:tcPr>
            <w:tcW w:w="742"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200,00</w:t>
            </w:r>
          </w:p>
        </w:tc>
        <w:tc>
          <w:tcPr>
            <w:tcW w:w="760" w:type="dxa"/>
            <w:noWrap/>
            <w:hideMark/>
          </w:tcPr>
          <w:p w:rsidR="0071685A" w:rsidRPr="0071685A" w:rsidRDefault="0071685A" w:rsidP="0071685A">
            <w:pPr>
              <w:jc w:val="center"/>
              <w:rPr>
                <w:rFonts w:ascii="Arial" w:hAnsi="Arial" w:cs="Arial"/>
                <w:b/>
                <w:bCs/>
                <w:sz w:val="16"/>
                <w:szCs w:val="16"/>
              </w:rPr>
            </w:pPr>
            <w:r w:rsidRPr="0071685A">
              <w:rPr>
                <w:rFonts w:ascii="Arial" w:hAnsi="Arial" w:cs="Arial"/>
                <w:b/>
                <w:bCs/>
                <w:sz w:val="16"/>
                <w:szCs w:val="16"/>
              </w:rPr>
              <w:t>8002,63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1 "Создание условий для повышения энергетической эффективно</w:t>
            </w:r>
            <w:r w:rsidRPr="0071685A">
              <w:rPr>
                <w:rFonts w:ascii="Arial" w:hAnsi="Arial" w:cs="Arial"/>
                <w:sz w:val="16"/>
                <w:szCs w:val="16"/>
              </w:rPr>
              <w:lastRenderedPageBreak/>
              <w:t>сти систем коммунальной инфраструктуры"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"Заключение </w:t>
            </w:r>
            <w:proofErr w:type="spellStart"/>
            <w:r w:rsidRPr="0071685A">
              <w:rPr>
                <w:rFonts w:ascii="Arial" w:hAnsi="Arial" w:cs="Arial"/>
                <w:sz w:val="16"/>
                <w:szCs w:val="16"/>
              </w:rPr>
              <w:t>энергосервисных</w:t>
            </w:r>
            <w:proofErr w:type="spellEnd"/>
            <w:r w:rsidRPr="0071685A">
              <w:rPr>
                <w:rFonts w:ascii="Arial" w:hAnsi="Arial" w:cs="Arial"/>
                <w:sz w:val="16"/>
                <w:szCs w:val="16"/>
              </w:rPr>
              <w:t xml:space="preserve"> договоров (контрактов) с муниципальными заказчиками"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Административное мероприятие 1.001 «Стимулирование энергосбережения и повышения энергетической эффективности организаций коммунального комплекса»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7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w:t>
            </w:r>
            <w:proofErr w:type="spellStart"/>
            <w:r w:rsidRPr="0071685A">
              <w:rPr>
                <w:rFonts w:ascii="Arial" w:hAnsi="Arial" w:cs="Arial"/>
                <w:sz w:val="16"/>
                <w:szCs w:val="16"/>
              </w:rPr>
              <w:t>ресурсоснабжающих</w:t>
            </w:r>
            <w:proofErr w:type="spellEnd"/>
            <w:r w:rsidRPr="0071685A">
              <w:rPr>
                <w:rFonts w:ascii="Arial" w:hAnsi="Arial" w:cs="Arial"/>
                <w:sz w:val="16"/>
                <w:szCs w:val="16"/>
              </w:rPr>
              <w:t xml:space="preserve"> организаций, заключивших </w:t>
            </w:r>
            <w:proofErr w:type="spellStart"/>
            <w:r w:rsidRPr="0071685A">
              <w:rPr>
                <w:rFonts w:ascii="Arial" w:hAnsi="Arial" w:cs="Arial"/>
                <w:sz w:val="16"/>
                <w:szCs w:val="16"/>
              </w:rPr>
              <w:t>энергосервисные</w:t>
            </w:r>
            <w:proofErr w:type="spellEnd"/>
            <w:r w:rsidRPr="0071685A">
              <w:rPr>
                <w:rFonts w:ascii="Arial" w:hAnsi="Arial" w:cs="Arial"/>
                <w:sz w:val="16"/>
                <w:szCs w:val="16"/>
              </w:rPr>
              <w:t xml:space="preserve"> контракты"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Задача 2 "Создание условий для повышения </w:t>
            </w:r>
            <w:r w:rsidRPr="0071685A">
              <w:rPr>
                <w:rFonts w:ascii="Arial" w:hAnsi="Arial" w:cs="Arial"/>
                <w:sz w:val="16"/>
                <w:szCs w:val="16"/>
              </w:rPr>
              <w:lastRenderedPageBreak/>
              <w:t>энергетической эффективности в жилищном фонде сельских поселений"</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3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объемов электроэнергии,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2 «Доля объемов тепловой энергии, потребляемой (используемой) в </w:t>
            </w:r>
            <w:r w:rsidRPr="0071685A">
              <w:rPr>
                <w:rFonts w:ascii="Arial" w:hAnsi="Arial" w:cs="Arial"/>
                <w:sz w:val="16"/>
                <w:szCs w:val="16"/>
              </w:rPr>
              <w:lastRenderedPageBreak/>
              <w:t>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7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3 «Доля объемов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воды, потребляемой (используемой) в </w:t>
            </w:r>
            <w:r w:rsidRPr="0071685A">
              <w:rPr>
                <w:rFonts w:ascii="Arial" w:hAnsi="Arial" w:cs="Arial"/>
                <w:sz w:val="16"/>
                <w:szCs w:val="16"/>
              </w:rPr>
              <w:lastRenderedPageBreak/>
              <w:t>многоквартирных домах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65,0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38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2.001 «Проведение разъяснительной работы с управляющими </w:t>
            </w:r>
            <w:proofErr w:type="gramStart"/>
            <w:r w:rsidRPr="0071685A">
              <w:rPr>
                <w:rFonts w:ascii="Arial" w:hAnsi="Arial" w:cs="Arial"/>
                <w:sz w:val="16"/>
                <w:szCs w:val="16"/>
              </w:rPr>
              <w:t>организациями,  собственниками</w:t>
            </w:r>
            <w:proofErr w:type="gramEnd"/>
            <w:r w:rsidRPr="0071685A">
              <w:rPr>
                <w:rFonts w:ascii="Arial" w:hAnsi="Arial" w:cs="Arial"/>
                <w:sz w:val="16"/>
                <w:szCs w:val="16"/>
              </w:rPr>
              <w:t xml:space="preserve"> помещений в многоквартирных домах и собственниками жилых домов о необходимости установки общедомовых (коллективных) и индивидуальных приборов учета энергоресурсов и воды»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"Доля </w:t>
            </w:r>
            <w:proofErr w:type="gramStart"/>
            <w:r w:rsidRPr="0071685A">
              <w:rPr>
                <w:rFonts w:ascii="Arial" w:hAnsi="Arial" w:cs="Arial"/>
                <w:sz w:val="16"/>
                <w:szCs w:val="16"/>
              </w:rPr>
              <w:t>многоквартирных  домов</w:t>
            </w:r>
            <w:proofErr w:type="gramEnd"/>
            <w:r w:rsidRPr="0071685A">
              <w:rPr>
                <w:rFonts w:ascii="Arial" w:hAnsi="Arial" w:cs="Arial"/>
                <w:sz w:val="16"/>
                <w:szCs w:val="16"/>
              </w:rPr>
              <w:t>, в которых установлены коллективны</w:t>
            </w:r>
            <w:r w:rsidRPr="0071685A">
              <w:rPr>
                <w:rFonts w:ascii="Arial" w:hAnsi="Arial" w:cs="Arial"/>
                <w:sz w:val="16"/>
                <w:szCs w:val="16"/>
              </w:rPr>
              <w:lastRenderedPageBreak/>
              <w:t>е приборы учета электрической энергии, в общем количестве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75,0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2. "Доля </w:t>
            </w:r>
            <w:proofErr w:type="gramStart"/>
            <w:r w:rsidRPr="0071685A">
              <w:rPr>
                <w:rFonts w:ascii="Arial" w:hAnsi="Arial" w:cs="Arial"/>
                <w:sz w:val="16"/>
                <w:szCs w:val="16"/>
              </w:rPr>
              <w:t>многоквартирных  домов</w:t>
            </w:r>
            <w:proofErr w:type="gramEnd"/>
            <w:r w:rsidRPr="0071685A">
              <w:rPr>
                <w:rFonts w:ascii="Arial" w:hAnsi="Arial" w:cs="Arial"/>
                <w:sz w:val="16"/>
                <w:szCs w:val="16"/>
              </w:rPr>
              <w:t>, в которых установлены коллективные приборы учета тепловой энергии , в общем количестве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72,0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3. "Доля </w:t>
            </w:r>
            <w:proofErr w:type="gramStart"/>
            <w:r w:rsidRPr="0071685A">
              <w:rPr>
                <w:rFonts w:ascii="Arial" w:hAnsi="Arial" w:cs="Arial"/>
                <w:sz w:val="16"/>
                <w:szCs w:val="16"/>
              </w:rPr>
              <w:t>многоквартирных  домов</w:t>
            </w:r>
            <w:proofErr w:type="gramEnd"/>
            <w:r w:rsidRPr="0071685A">
              <w:rPr>
                <w:rFonts w:ascii="Arial" w:hAnsi="Arial" w:cs="Arial"/>
                <w:sz w:val="16"/>
                <w:szCs w:val="16"/>
              </w:rPr>
              <w:t>, в которых установлены коллективные приборы учета воды, в общем количестве многоквартирных домов"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68,0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4. "Доля квартир в многоквартирных домах, в которых установлены индивидуальные приборы учета газа, в общем </w:t>
            </w:r>
            <w:r w:rsidRPr="0071685A">
              <w:rPr>
                <w:rFonts w:ascii="Arial" w:hAnsi="Arial" w:cs="Arial"/>
                <w:sz w:val="16"/>
                <w:szCs w:val="16"/>
              </w:rPr>
              <w:lastRenderedPageBreak/>
              <w:t>количестве квартир в многоквартирных домах"</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Задача 3 «Создание условий для повышения энергетической эффективности объектов бюджетной сферы»</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295,00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1885,91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1159,72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3490,63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объемов электроэнергии,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электроэнергии, потребляемой (используемой) бюджетными учреждениями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2 «Доля объемов тепловой энергии, потребляемой (используемой) бюджетными учреждениями, расчеты за которую осуществляются с использованием коллективных приборов учета, в общем объеме тепловой энергии, потребляемой (используемой) бюджетными учреждениями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3 «Доля объемов воды, потребляемой (используемой) в бюджетными учреждениями, расчеты за которую осуществляются с </w:t>
            </w:r>
            <w:r w:rsidRPr="0071685A">
              <w:rPr>
                <w:rFonts w:ascii="Arial" w:hAnsi="Arial" w:cs="Arial"/>
                <w:sz w:val="16"/>
                <w:szCs w:val="16"/>
              </w:rPr>
              <w:lastRenderedPageBreak/>
              <w:t>использованием коллективных приборов учета, в общем объеме воды, потребляемой (используемой) бюджетными учреждениями на территории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65,0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3.001 «Утепление стен, входов, замена оконных блоков, подвалов, ремонт кровли»</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295,00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833,00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1128,00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1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отремонтированных объектов»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Мероприятие 3.002. "Оснащение зданий, строений, сооружений приборами учета используемых энергетических ресурсов"</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зданий, строений, сооружений, установивших приборы учета тепловой энергии»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3.003. «Проведение капитального ремонта тепловых сетей», в </w:t>
            </w:r>
            <w:proofErr w:type="spellStart"/>
            <w:r w:rsidRPr="0071685A">
              <w:rPr>
                <w:rFonts w:ascii="Arial" w:hAnsi="Arial" w:cs="Arial"/>
                <w:sz w:val="16"/>
                <w:szCs w:val="16"/>
              </w:rPr>
              <w:t>т.ч</w:t>
            </w:r>
            <w:proofErr w:type="spellEnd"/>
            <w:r w:rsidRPr="0071685A">
              <w:rPr>
                <w:rFonts w:ascii="Arial" w:hAnsi="Arial" w:cs="Arial"/>
                <w:sz w:val="16"/>
                <w:szCs w:val="16"/>
              </w:rPr>
              <w:t>.</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1052,91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1159,72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2262,63</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46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 счет средств федерального бюджета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565,04</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565,04</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58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 счет средств областного бюджета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302,87</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302,87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4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 счет средств районного бюджета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185,00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185,00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4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Л</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за счет средств районного бюджета</w:t>
            </w:r>
          </w:p>
        </w:tc>
        <w:tc>
          <w:tcPr>
            <w:tcW w:w="454" w:type="dxa"/>
            <w:hideMark/>
          </w:tcPr>
          <w:p w:rsidR="0071685A" w:rsidRPr="0071685A" w:rsidRDefault="0071685A" w:rsidP="0071685A">
            <w:pPr>
              <w:jc w:val="center"/>
              <w:rPr>
                <w:rFonts w:ascii="Arial" w:hAnsi="Arial" w:cs="Arial"/>
                <w:sz w:val="16"/>
                <w:szCs w:val="16"/>
              </w:rPr>
            </w:pPr>
            <w:proofErr w:type="spellStart"/>
            <w:r w:rsidRPr="0071685A">
              <w:rPr>
                <w:rFonts w:ascii="Arial" w:hAnsi="Arial" w:cs="Arial"/>
                <w:sz w:val="16"/>
                <w:szCs w:val="16"/>
              </w:rPr>
              <w:t>тыс.руб</w:t>
            </w:r>
            <w:proofErr w:type="spellEnd"/>
            <w:r w:rsidRPr="0071685A">
              <w:rPr>
                <w:rFonts w:ascii="Arial" w:hAnsi="Arial" w:cs="Arial"/>
                <w:sz w:val="16"/>
                <w:szCs w:val="16"/>
              </w:rPr>
              <w:t>.</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1159,72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1209,72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r>
      <w:tr w:rsidR="0071685A" w:rsidRPr="0071685A" w:rsidTr="0071685A">
        <w:trPr>
          <w:trHeight w:val="45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отремонтированных объектов»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Задача 4 «Создание условий для расширения использования возобновляемых источников энергии, </w:t>
            </w:r>
            <w:r w:rsidRPr="0071685A">
              <w:rPr>
                <w:rFonts w:ascii="Arial" w:hAnsi="Arial" w:cs="Arial"/>
                <w:sz w:val="16"/>
                <w:szCs w:val="16"/>
              </w:rPr>
              <w:lastRenderedPageBreak/>
              <w:t>вторичных энергетических ресурсов и местных видов топлива»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6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Административное мероприятие 4.001 «Содействие расширению использования в Ржевском районе торфа в качестве топлива»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xml:space="preserve">нет </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7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"Число объектов коммунального хозяйства, в </w:t>
            </w:r>
            <w:proofErr w:type="gramStart"/>
            <w:r w:rsidRPr="0071685A">
              <w:rPr>
                <w:rFonts w:ascii="Arial" w:hAnsi="Arial" w:cs="Arial"/>
                <w:sz w:val="16"/>
                <w:szCs w:val="16"/>
              </w:rPr>
              <w:t>которых  используется</w:t>
            </w:r>
            <w:proofErr w:type="gramEnd"/>
            <w:r w:rsidRPr="0071685A">
              <w:rPr>
                <w:rFonts w:ascii="Arial" w:hAnsi="Arial" w:cs="Arial"/>
                <w:sz w:val="16"/>
                <w:szCs w:val="16"/>
              </w:rPr>
              <w:t xml:space="preserve"> торф в качестве  топлива"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Административное мероприятие 4.002 «Содействие расширению использования биомассы, отходов лесопромышленного и аграрного комплексов, бытовых отходов для производства электрической и тепловой энергии»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2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"Число объектов коммунального комплекса, в </w:t>
            </w:r>
            <w:proofErr w:type="gramStart"/>
            <w:r w:rsidRPr="0071685A">
              <w:rPr>
                <w:rFonts w:ascii="Arial" w:hAnsi="Arial" w:cs="Arial"/>
                <w:sz w:val="16"/>
                <w:szCs w:val="16"/>
              </w:rPr>
              <w:t>которых  используется</w:t>
            </w:r>
            <w:proofErr w:type="gramEnd"/>
            <w:r w:rsidRPr="0071685A">
              <w:rPr>
                <w:rFonts w:ascii="Arial" w:hAnsi="Arial" w:cs="Arial"/>
                <w:sz w:val="16"/>
                <w:szCs w:val="16"/>
              </w:rPr>
              <w:t xml:space="preserve"> биомасса, отходы лесопромышленного и аграрного комплекса, бытовые отходы для производства электрической и тепловой энергии"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Задача 5 «Стимулирование муниципального образования </w:t>
            </w:r>
            <w:r w:rsidRPr="0071685A">
              <w:rPr>
                <w:rFonts w:ascii="Arial" w:hAnsi="Arial" w:cs="Arial"/>
                <w:sz w:val="16"/>
                <w:szCs w:val="16"/>
              </w:rPr>
              <w:lastRenderedPageBreak/>
              <w:t>«Ржевский район» к реализации мероприятий в области энергосбережения и повышения энергетической эффективности»</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4462,00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4512,00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«Доля муниципальных образований сельских поселений Ржевского района и бюджетных учреждений, вовлеченных в реализацию мероприятий по энергосбережению, от их общего количества»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w:t>
            </w:r>
          </w:p>
        </w:tc>
        <w:tc>
          <w:tcPr>
            <w:tcW w:w="73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5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2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41"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9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42"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760"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99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Мероприятие 5.001 «Проведение энергетических обследований зданий, строений, сооружений, принадлежащих на праве собственности или ином законном основании организациям с участием </w:t>
            </w:r>
            <w:r w:rsidRPr="0071685A">
              <w:rPr>
                <w:rFonts w:ascii="Arial" w:hAnsi="Arial" w:cs="Arial"/>
                <w:sz w:val="16"/>
                <w:szCs w:val="16"/>
              </w:rPr>
              <w:lastRenderedPageBreak/>
              <w:t>муниципального образования «Ржевский район»</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тыс. руб.</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50,00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60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зданий, строений, сооружений, проводимых энергетическое обследование"</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0,00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795"/>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5.002 "Разработка схем теплоснабжения муниципальных </w:t>
            </w:r>
            <w:proofErr w:type="gramStart"/>
            <w:r w:rsidRPr="0071685A">
              <w:rPr>
                <w:rFonts w:ascii="Arial" w:hAnsi="Arial" w:cs="Arial"/>
                <w:sz w:val="16"/>
                <w:szCs w:val="16"/>
              </w:rPr>
              <w:t>образований  сельских</w:t>
            </w:r>
            <w:proofErr w:type="gramEnd"/>
            <w:r w:rsidRPr="0071685A">
              <w:rPr>
                <w:rFonts w:ascii="Arial" w:hAnsi="Arial" w:cs="Arial"/>
                <w:sz w:val="16"/>
                <w:szCs w:val="16"/>
              </w:rPr>
              <w:t xml:space="preserve"> поселений Ржевского района"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нет</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81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муниципальных образований сельских поселений, разработавших схемы теплоснабжения"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7</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170"/>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Административное мероприятие 5.003 «Подготовка и оформление </w:t>
            </w:r>
            <w:r w:rsidRPr="0071685A">
              <w:rPr>
                <w:rFonts w:ascii="Arial" w:hAnsi="Arial" w:cs="Arial"/>
                <w:sz w:val="16"/>
                <w:szCs w:val="16"/>
              </w:rPr>
              <w:lastRenderedPageBreak/>
              <w:t>комплекта документации для получения субсидии из областного бюджета Тверской области на реализацию мероприятий в области энергосбережения»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да/нет</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да</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249"/>
        </w:trPr>
        <w:tc>
          <w:tcPr>
            <w:tcW w:w="28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lastRenderedPageBreak/>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298"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4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3"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1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 </w:t>
            </w:r>
          </w:p>
        </w:tc>
        <w:tc>
          <w:tcPr>
            <w:tcW w:w="307"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374"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w:t>
            </w:r>
          </w:p>
        </w:tc>
        <w:tc>
          <w:tcPr>
            <w:tcW w:w="38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5</w:t>
            </w:r>
          </w:p>
        </w:tc>
        <w:tc>
          <w:tcPr>
            <w:tcW w:w="3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3</w:t>
            </w:r>
          </w:p>
        </w:tc>
        <w:tc>
          <w:tcPr>
            <w:tcW w:w="329"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336"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Показатель 1. "Количество подготовленных и оформленных комплектов документации для получения субсидии из федерального бюджета"</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6</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9</w:t>
            </w:r>
          </w:p>
        </w:tc>
        <w:tc>
          <w:tcPr>
            <w:tcW w:w="306"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2</w:t>
            </w:r>
          </w:p>
        </w:tc>
        <w:tc>
          <w:tcPr>
            <w:tcW w:w="328"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298"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06"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5</w:t>
            </w:r>
          </w:p>
        </w:tc>
        <w:tc>
          <w:tcPr>
            <w:tcW w:w="298"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06"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3</w:t>
            </w:r>
          </w:p>
        </w:tc>
        <w:tc>
          <w:tcPr>
            <w:tcW w:w="306"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21"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6</w:t>
            </w:r>
          </w:p>
        </w:tc>
        <w:tc>
          <w:tcPr>
            <w:tcW w:w="314"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4</w:t>
            </w:r>
          </w:p>
        </w:tc>
        <w:tc>
          <w:tcPr>
            <w:tcW w:w="321"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29"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5</w:t>
            </w:r>
          </w:p>
        </w:tc>
        <w:tc>
          <w:tcPr>
            <w:tcW w:w="344"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2</w:t>
            </w:r>
          </w:p>
        </w:tc>
        <w:tc>
          <w:tcPr>
            <w:tcW w:w="344"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13"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0</w:t>
            </w:r>
          </w:p>
        </w:tc>
        <w:tc>
          <w:tcPr>
            <w:tcW w:w="313"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1</w:t>
            </w:r>
          </w:p>
        </w:tc>
        <w:tc>
          <w:tcPr>
            <w:tcW w:w="314" w:type="dxa"/>
            <w:noWrap/>
            <w:hideMark/>
          </w:tcPr>
          <w:p w:rsidR="0071685A" w:rsidRPr="0071685A" w:rsidRDefault="0071685A" w:rsidP="0071685A">
            <w:pPr>
              <w:jc w:val="center"/>
              <w:rPr>
                <w:rFonts w:ascii="Arial" w:hAnsi="Arial" w:cs="Arial"/>
                <w:b/>
                <w:bCs/>
                <w:color w:val="808080"/>
                <w:sz w:val="16"/>
                <w:szCs w:val="16"/>
              </w:rPr>
            </w:pPr>
            <w:r w:rsidRPr="0071685A">
              <w:rPr>
                <w:rFonts w:ascii="Arial" w:hAnsi="Arial" w:cs="Arial"/>
                <w:b/>
                <w:bCs/>
                <w:color w:val="808080"/>
                <w:sz w:val="16"/>
                <w:szCs w:val="16"/>
              </w:rPr>
              <w:t>П</w:t>
            </w:r>
          </w:p>
        </w:tc>
        <w:tc>
          <w:tcPr>
            <w:tcW w:w="307"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6</w:t>
            </w:r>
          </w:p>
        </w:tc>
        <w:tc>
          <w:tcPr>
            <w:tcW w:w="37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4</w:t>
            </w:r>
          </w:p>
        </w:tc>
        <w:tc>
          <w:tcPr>
            <w:tcW w:w="38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3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5</w:t>
            </w:r>
          </w:p>
        </w:tc>
        <w:tc>
          <w:tcPr>
            <w:tcW w:w="35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2"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4</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3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845" w:type="dxa"/>
            <w:hideMark/>
          </w:tcPr>
          <w:p w:rsidR="0071685A" w:rsidRPr="0071685A" w:rsidRDefault="0071685A" w:rsidP="0071685A">
            <w:pPr>
              <w:rPr>
                <w:rFonts w:ascii="Arial" w:hAnsi="Arial" w:cs="Arial"/>
                <w:sz w:val="16"/>
                <w:szCs w:val="16"/>
              </w:rPr>
            </w:pPr>
            <w:r w:rsidRPr="0071685A">
              <w:rPr>
                <w:rFonts w:ascii="Arial" w:hAnsi="Arial" w:cs="Arial"/>
                <w:sz w:val="16"/>
                <w:szCs w:val="16"/>
              </w:rPr>
              <w:t xml:space="preserve">Мероприятие 5.004 " Модернизация уличного освещения" </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тыс. руб.</w:t>
            </w:r>
          </w:p>
        </w:tc>
        <w:tc>
          <w:tcPr>
            <w:tcW w:w="731" w:type="dxa"/>
            <w:noWrap/>
            <w:hideMark/>
          </w:tcPr>
          <w:p w:rsidR="0071685A" w:rsidRPr="0071685A" w:rsidRDefault="0071685A" w:rsidP="0071685A">
            <w:pPr>
              <w:jc w:val="center"/>
              <w:rPr>
                <w:rFonts w:ascii="Arial" w:hAnsi="Arial" w:cs="Arial"/>
                <w:color w:val="000000"/>
                <w:sz w:val="16"/>
                <w:szCs w:val="16"/>
              </w:rPr>
            </w:pPr>
            <w:r w:rsidRPr="0071685A">
              <w:rPr>
                <w:rFonts w:ascii="Arial" w:hAnsi="Arial" w:cs="Arial"/>
                <w:color w:val="000000"/>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4462</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4462,00</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r w:rsidR="0071685A" w:rsidRPr="0071685A" w:rsidTr="0071685A">
        <w:trPr>
          <w:trHeight w:val="1035"/>
        </w:trPr>
        <w:tc>
          <w:tcPr>
            <w:tcW w:w="283"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0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28"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298"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0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298"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0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0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2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1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2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4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4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13"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13"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1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 </w:t>
            </w:r>
          </w:p>
        </w:tc>
        <w:tc>
          <w:tcPr>
            <w:tcW w:w="307"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6</w:t>
            </w:r>
          </w:p>
        </w:tc>
        <w:tc>
          <w:tcPr>
            <w:tcW w:w="374"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4</w:t>
            </w:r>
          </w:p>
        </w:tc>
        <w:tc>
          <w:tcPr>
            <w:tcW w:w="38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3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5</w:t>
            </w:r>
          </w:p>
        </w:tc>
        <w:tc>
          <w:tcPr>
            <w:tcW w:w="351"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2"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4</w:t>
            </w:r>
          </w:p>
        </w:tc>
        <w:tc>
          <w:tcPr>
            <w:tcW w:w="329"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0</w:t>
            </w:r>
          </w:p>
        </w:tc>
        <w:tc>
          <w:tcPr>
            <w:tcW w:w="336" w:type="dxa"/>
            <w:noWrap/>
            <w:hideMark/>
          </w:tcPr>
          <w:p w:rsidR="0071685A" w:rsidRPr="0071685A" w:rsidRDefault="0071685A" w:rsidP="0071685A">
            <w:pPr>
              <w:jc w:val="center"/>
              <w:rPr>
                <w:rFonts w:ascii="Arial" w:hAnsi="Arial" w:cs="Arial"/>
                <w:color w:val="808080"/>
                <w:sz w:val="16"/>
                <w:szCs w:val="16"/>
              </w:rPr>
            </w:pPr>
            <w:r w:rsidRPr="0071685A">
              <w:rPr>
                <w:rFonts w:ascii="Arial" w:hAnsi="Arial" w:cs="Arial"/>
                <w:color w:val="808080"/>
                <w:sz w:val="16"/>
                <w:szCs w:val="16"/>
              </w:rPr>
              <w:t>1</w:t>
            </w:r>
          </w:p>
        </w:tc>
        <w:tc>
          <w:tcPr>
            <w:tcW w:w="845" w:type="dxa"/>
            <w:hideMark/>
          </w:tcPr>
          <w:p w:rsidR="0071685A" w:rsidRPr="0071685A" w:rsidRDefault="0071685A" w:rsidP="0071685A">
            <w:pPr>
              <w:jc w:val="both"/>
              <w:rPr>
                <w:rFonts w:ascii="Arial" w:hAnsi="Arial" w:cs="Arial"/>
                <w:sz w:val="16"/>
                <w:szCs w:val="16"/>
              </w:rPr>
            </w:pPr>
            <w:r w:rsidRPr="0071685A">
              <w:rPr>
                <w:rFonts w:ascii="Arial" w:hAnsi="Arial" w:cs="Arial"/>
                <w:sz w:val="16"/>
                <w:szCs w:val="16"/>
              </w:rPr>
              <w:t xml:space="preserve">Показатель 1. "Количество </w:t>
            </w:r>
            <w:proofErr w:type="gramStart"/>
            <w:r w:rsidRPr="0071685A">
              <w:rPr>
                <w:rFonts w:ascii="Arial" w:hAnsi="Arial" w:cs="Arial"/>
                <w:sz w:val="16"/>
                <w:szCs w:val="16"/>
              </w:rPr>
              <w:t>модернизированных  объектов</w:t>
            </w:r>
            <w:proofErr w:type="gramEnd"/>
            <w:r w:rsidRPr="0071685A">
              <w:rPr>
                <w:rFonts w:ascii="Arial" w:hAnsi="Arial" w:cs="Arial"/>
                <w:sz w:val="16"/>
                <w:szCs w:val="16"/>
              </w:rPr>
              <w:t xml:space="preserve"> уличного освещения"</w:t>
            </w:r>
          </w:p>
        </w:tc>
        <w:tc>
          <w:tcPr>
            <w:tcW w:w="454" w:type="dxa"/>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ед.</w:t>
            </w:r>
          </w:p>
        </w:tc>
        <w:tc>
          <w:tcPr>
            <w:tcW w:w="73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5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2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w:t>
            </w:r>
          </w:p>
        </w:tc>
        <w:tc>
          <w:tcPr>
            <w:tcW w:w="641"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69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42"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0</w:t>
            </w:r>
          </w:p>
        </w:tc>
        <w:tc>
          <w:tcPr>
            <w:tcW w:w="76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18</w:t>
            </w:r>
          </w:p>
        </w:tc>
        <w:tc>
          <w:tcPr>
            <w:tcW w:w="620" w:type="dxa"/>
            <w:noWrap/>
            <w:hideMark/>
          </w:tcPr>
          <w:p w:rsidR="0071685A" w:rsidRPr="0071685A" w:rsidRDefault="0071685A" w:rsidP="0071685A">
            <w:pPr>
              <w:jc w:val="center"/>
              <w:rPr>
                <w:rFonts w:ascii="Arial" w:hAnsi="Arial" w:cs="Arial"/>
                <w:sz w:val="16"/>
                <w:szCs w:val="16"/>
              </w:rPr>
            </w:pPr>
            <w:r w:rsidRPr="0071685A">
              <w:rPr>
                <w:rFonts w:ascii="Arial" w:hAnsi="Arial" w:cs="Arial"/>
                <w:sz w:val="16"/>
                <w:szCs w:val="16"/>
              </w:rPr>
              <w:t>2019</w:t>
            </w:r>
          </w:p>
        </w:tc>
      </w:tr>
    </w:tbl>
    <w:p w:rsidR="0071685A" w:rsidRDefault="0071685A" w:rsidP="0071685A">
      <w:pPr>
        <w:rPr>
          <w:rFonts w:ascii="Arial" w:hAnsi="Arial" w:cs="Arial"/>
        </w:rPr>
      </w:pPr>
    </w:p>
    <w:p w:rsidR="00587912" w:rsidRDefault="00587912" w:rsidP="0071685A">
      <w:pPr>
        <w:rPr>
          <w:rFonts w:ascii="Arial" w:hAnsi="Arial" w:cs="Arial"/>
        </w:rPr>
      </w:pPr>
    </w:p>
    <w:p w:rsidR="00587912" w:rsidRDefault="00587912" w:rsidP="0071685A">
      <w:pPr>
        <w:rPr>
          <w:rFonts w:ascii="Arial" w:hAnsi="Arial" w:cs="Arial"/>
        </w:rPr>
      </w:pPr>
    </w:p>
    <w:p w:rsidR="00587912" w:rsidRDefault="00587912" w:rsidP="0071685A">
      <w:pPr>
        <w:rPr>
          <w:rFonts w:ascii="Arial" w:hAnsi="Arial" w:cs="Arial"/>
        </w:rPr>
      </w:pPr>
    </w:p>
    <w:p w:rsidR="00587912" w:rsidRDefault="00587912" w:rsidP="0071685A">
      <w:pPr>
        <w:rPr>
          <w:rFonts w:ascii="Arial" w:hAnsi="Arial" w:cs="Arial"/>
        </w:rPr>
      </w:pPr>
    </w:p>
    <w:p w:rsidR="00587912" w:rsidRDefault="00587912" w:rsidP="0071685A">
      <w:pPr>
        <w:rPr>
          <w:rFonts w:ascii="Arial" w:hAnsi="Arial" w:cs="Arial"/>
        </w:rPr>
      </w:pPr>
    </w:p>
    <w:p w:rsidR="00587912" w:rsidRPr="00587912" w:rsidRDefault="00587912" w:rsidP="00587912">
      <w:pPr>
        <w:shd w:val="clear" w:color="auto" w:fill="FFFFFF"/>
        <w:autoSpaceDE w:val="0"/>
        <w:autoSpaceDN w:val="0"/>
        <w:adjustRightInd w:val="0"/>
        <w:ind w:left="7680"/>
        <w:jc w:val="both"/>
        <w:outlineLvl w:val="1"/>
        <w:rPr>
          <w:rFonts w:ascii="Arial" w:hAnsi="Arial" w:cs="Arial"/>
          <w:b/>
        </w:rPr>
      </w:pPr>
      <w:r w:rsidRPr="00587912">
        <w:rPr>
          <w:rFonts w:ascii="Arial" w:hAnsi="Arial" w:cs="Arial"/>
          <w:b/>
        </w:rPr>
        <w:lastRenderedPageBreak/>
        <w:t xml:space="preserve">Приложение 3 </w:t>
      </w:r>
    </w:p>
    <w:p w:rsidR="00587912" w:rsidRPr="00587912" w:rsidRDefault="00587912" w:rsidP="00587912">
      <w:pPr>
        <w:shd w:val="clear" w:color="auto" w:fill="FFFFFF"/>
        <w:autoSpaceDE w:val="0"/>
        <w:autoSpaceDN w:val="0"/>
        <w:adjustRightInd w:val="0"/>
        <w:ind w:left="7680"/>
        <w:jc w:val="both"/>
        <w:outlineLvl w:val="1"/>
        <w:rPr>
          <w:rFonts w:ascii="Arial" w:hAnsi="Arial" w:cs="Arial"/>
        </w:rPr>
      </w:pPr>
      <w:r w:rsidRPr="00587912">
        <w:rPr>
          <w:rFonts w:ascii="Arial" w:hAnsi="Arial" w:cs="Arial"/>
        </w:rPr>
        <w:t xml:space="preserve">к Постановлению Администрации Ржевского района от 27.06.2016 №40па </w:t>
      </w:r>
    </w:p>
    <w:p w:rsidR="00587912" w:rsidRPr="00587912" w:rsidRDefault="00587912" w:rsidP="00587912">
      <w:pPr>
        <w:shd w:val="clear" w:color="auto" w:fill="FFFFFF"/>
        <w:autoSpaceDE w:val="0"/>
        <w:autoSpaceDN w:val="0"/>
        <w:adjustRightInd w:val="0"/>
        <w:ind w:left="7680"/>
        <w:jc w:val="both"/>
        <w:outlineLvl w:val="1"/>
        <w:rPr>
          <w:rFonts w:ascii="Arial" w:hAnsi="Arial" w:cs="Arial"/>
          <w:b/>
        </w:rPr>
      </w:pPr>
    </w:p>
    <w:p w:rsidR="00587912" w:rsidRPr="00587912" w:rsidRDefault="00587912" w:rsidP="00587912">
      <w:pPr>
        <w:shd w:val="clear" w:color="auto" w:fill="FFFFFF"/>
        <w:autoSpaceDE w:val="0"/>
        <w:autoSpaceDN w:val="0"/>
        <w:adjustRightInd w:val="0"/>
        <w:ind w:left="7680"/>
        <w:jc w:val="both"/>
        <w:outlineLvl w:val="1"/>
        <w:rPr>
          <w:rFonts w:ascii="Arial" w:hAnsi="Arial" w:cs="Arial"/>
          <w:b/>
        </w:rPr>
      </w:pPr>
      <w:r w:rsidRPr="00587912">
        <w:rPr>
          <w:rFonts w:ascii="Arial" w:hAnsi="Arial" w:cs="Arial"/>
          <w:b/>
        </w:rPr>
        <w:t xml:space="preserve">Приложение 3 </w:t>
      </w:r>
    </w:p>
    <w:p w:rsidR="00587912" w:rsidRPr="00587912" w:rsidRDefault="00587912" w:rsidP="00587912">
      <w:pPr>
        <w:shd w:val="clear" w:color="auto" w:fill="FFFFFF"/>
        <w:autoSpaceDE w:val="0"/>
        <w:autoSpaceDN w:val="0"/>
        <w:adjustRightInd w:val="0"/>
        <w:ind w:left="7680"/>
        <w:jc w:val="both"/>
        <w:outlineLvl w:val="1"/>
        <w:rPr>
          <w:rFonts w:ascii="Arial" w:hAnsi="Arial" w:cs="Arial"/>
          <w:color w:val="000000"/>
        </w:rPr>
      </w:pPr>
      <w:r w:rsidRPr="00587912">
        <w:rPr>
          <w:rFonts w:ascii="Arial" w:hAnsi="Arial" w:cs="Arial"/>
        </w:rPr>
        <w:t xml:space="preserve">к муниципальной </w:t>
      </w:r>
      <w:proofErr w:type="gramStart"/>
      <w:r w:rsidRPr="00587912">
        <w:rPr>
          <w:rFonts w:ascii="Arial" w:hAnsi="Arial" w:cs="Arial"/>
        </w:rPr>
        <w:t xml:space="preserve">программе  </w:t>
      </w:r>
      <w:r w:rsidRPr="00587912">
        <w:rPr>
          <w:rFonts w:ascii="Arial" w:hAnsi="Arial" w:cs="Arial"/>
          <w:color w:val="000000"/>
        </w:rPr>
        <w:t>«</w:t>
      </w:r>
      <w:proofErr w:type="gramEnd"/>
      <w:r w:rsidRPr="00587912">
        <w:rPr>
          <w:rFonts w:ascii="Arial" w:hAnsi="Arial" w:cs="Arial"/>
          <w:color w:val="000000"/>
        </w:rPr>
        <w:t xml:space="preserve">Комплексное развитие систем коммунальной инфраструктуры муниципального образования «Ржевский район» Тверской области на 2014-2019 годы»  </w:t>
      </w:r>
    </w:p>
    <w:p w:rsidR="00587912" w:rsidRPr="00587912" w:rsidRDefault="00587912" w:rsidP="00587912">
      <w:pPr>
        <w:shd w:val="clear" w:color="auto" w:fill="FFFFFF"/>
        <w:autoSpaceDE w:val="0"/>
        <w:autoSpaceDN w:val="0"/>
        <w:adjustRightInd w:val="0"/>
        <w:ind w:left="7680"/>
        <w:jc w:val="both"/>
        <w:outlineLvl w:val="1"/>
        <w:rPr>
          <w:rFonts w:ascii="Arial" w:hAnsi="Arial" w:cs="Arial"/>
        </w:rPr>
      </w:pPr>
    </w:p>
    <w:p w:rsidR="00587912" w:rsidRPr="00587912" w:rsidRDefault="00587912" w:rsidP="00587912">
      <w:pPr>
        <w:jc w:val="center"/>
        <w:rPr>
          <w:rFonts w:ascii="Arial" w:hAnsi="Arial" w:cs="Arial"/>
          <w:b/>
        </w:rPr>
      </w:pPr>
      <w:r w:rsidRPr="00587912">
        <w:rPr>
          <w:rFonts w:ascii="Arial" w:hAnsi="Arial" w:cs="Arial"/>
          <w:b/>
        </w:rPr>
        <w:t xml:space="preserve">МЕРОПРИЯТИЯ </w:t>
      </w:r>
    </w:p>
    <w:p w:rsidR="00587912" w:rsidRPr="00587912" w:rsidRDefault="00587912" w:rsidP="00587912">
      <w:pPr>
        <w:tabs>
          <w:tab w:val="left" w:pos="6630"/>
        </w:tabs>
        <w:ind w:firstLine="360"/>
        <w:jc w:val="center"/>
        <w:rPr>
          <w:rFonts w:ascii="Arial" w:hAnsi="Arial" w:cs="Arial"/>
        </w:rPr>
      </w:pPr>
      <w:r w:rsidRPr="00587912">
        <w:rPr>
          <w:rFonts w:ascii="Arial" w:hAnsi="Arial" w:cs="Arial"/>
          <w:b/>
        </w:rPr>
        <w:t>Подпрограмма 1</w:t>
      </w:r>
      <w:r w:rsidRPr="00587912">
        <w:rPr>
          <w:rFonts w:ascii="Arial" w:hAnsi="Arial" w:cs="Arial"/>
        </w:rPr>
        <w:t xml:space="preserve"> «Улучшение условий проживания граждан муниципального образования «Ржевский район» Тверской области»</w:t>
      </w:r>
    </w:p>
    <w:p w:rsidR="00587912" w:rsidRPr="00587912" w:rsidRDefault="00587912" w:rsidP="00587912">
      <w:pPr>
        <w:tabs>
          <w:tab w:val="left" w:pos="6630"/>
        </w:tabs>
        <w:ind w:firstLine="360"/>
        <w:jc w:val="center"/>
        <w:rPr>
          <w:rFonts w:ascii="Arial" w:hAnsi="Arial" w:cs="Arial"/>
        </w:rPr>
      </w:pPr>
    </w:p>
    <w:p w:rsidR="00587912" w:rsidRPr="00587912" w:rsidRDefault="00587912" w:rsidP="00587912">
      <w:pPr>
        <w:tabs>
          <w:tab w:val="left" w:pos="6630"/>
        </w:tabs>
        <w:ind w:firstLine="360"/>
        <w:jc w:val="center"/>
        <w:rPr>
          <w:rFonts w:ascii="Arial" w:hAnsi="Arial" w:cs="Arial"/>
        </w:rPr>
      </w:pPr>
    </w:p>
    <w:p w:rsidR="00587912" w:rsidRPr="00587912" w:rsidRDefault="00587912" w:rsidP="00587912">
      <w:pPr>
        <w:tabs>
          <w:tab w:val="left" w:pos="6630"/>
        </w:tabs>
        <w:ind w:firstLine="360"/>
        <w:jc w:val="center"/>
        <w:rPr>
          <w:rFonts w:ascii="Arial" w:hAnsi="Arial" w:cs="Arial"/>
        </w:rPr>
      </w:pPr>
    </w:p>
    <w:tbl>
      <w:tblPr>
        <w:tblW w:w="15593" w:type="dxa"/>
        <w:tblInd w:w="94" w:type="dxa"/>
        <w:tblLayout w:type="fixed"/>
        <w:tblLook w:val="04A0" w:firstRow="1" w:lastRow="0" w:firstColumn="1" w:lastColumn="0" w:noHBand="0" w:noVBand="1"/>
      </w:tblPr>
      <w:tblGrid>
        <w:gridCol w:w="2685"/>
        <w:gridCol w:w="1631"/>
        <w:gridCol w:w="1632"/>
        <w:gridCol w:w="1780"/>
        <w:gridCol w:w="1336"/>
        <w:gridCol w:w="1187"/>
        <w:gridCol w:w="1336"/>
        <w:gridCol w:w="1336"/>
        <w:gridCol w:w="1334"/>
        <w:gridCol w:w="1336"/>
      </w:tblGrid>
      <w:tr w:rsidR="00587912" w:rsidRPr="00587912" w:rsidTr="00587912">
        <w:trPr>
          <w:trHeight w:val="285"/>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Наименование 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Бюджетополучатель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 xml:space="preserve">Всего средств, </w:t>
            </w:r>
            <w:proofErr w:type="spellStart"/>
            <w:r w:rsidRPr="00587912">
              <w:rPr>
                <w:rFonts w:ascii="Arial" w:hAnsi="Arial" w:cs="Arial"/>
                <w:b/>
                <w:bCs/>
              </w:rPr>
              <w:t>тыс.руб</w:t>
            </w:r>
            <w:proofErr w:type="spellEnd"/>
            <w:r w:rsidRPr="00587912">
              <w:rPr>
                <w:rFonts w:ascii="Arial" w:hAnsi="Arial" w:cs="Arial"/>
                <w:b/>
                <w:bCs/>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Финансирование</w:t>
            </w:r>
          </w:p>
        </w:tc>
        <w:tc>
          <w:tcPr>
            <w:tcW w:w="7513" w:type="dxa"/>
            <w:gridSpan w:val="6"/>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 xml:space="preserve">В </w:t>
            </w:r>
            <w:proofErr w:type="spellStart"/>
            <w:r w:rsidRPr="00587912">
              <w:rPr>
                <w:rFonts w:ascii="Arial" w:hAnsi="Arial" w:cs="Arial"/>
                <w:b/>
                <w:bCs/>
              </w:rPr>
              <w:t>т.ч</w:t>
            </w:r>
            <w:proofErr w:type="spellEnd"/>
            <w:r w:rsidRPr="00587912">
              <w:rPr>
                <w:rFonts w:ascii="Arial" w:hAnsi="Arial" w:cs="Arial"/>
                <w:b/>
                <w:bCs/>
              </w:rPr>
              <w:t>. по годам, тыс. руб.</w:t>
            </w:r>
          </w:p>
        </w:tc>
      </w:tr>
      <w:tr w:rsidR="00587912" w:rsidRPr="00587912" w:rsidTr="00587912">
        <w:trPr>
          <w:trHeight w:val="28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2014 год</w:t>
            </w: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2015 год</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2016 год</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2017 год</w:t>
            </w:r>
          </w:p>
        </w:tc>
        <w:tc>
          <w:tcPr>
            <w:tcW w:w="127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2018 год</w:t>
            </w:r>
          </w:p>
        </w:tc>
        <w:tc>
          <w:tcPr>
            <w:tcW w:w="1276"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2019 год</w:t>
            </w:r>
          </w:p>
        </w:tc>
      </w:tr>
      <w:tr w:rsidR="00587912" w:rsidRPr="00587912" w:rsidTr="00587912">
        <w:trPr>
          <w:trHeight w:val="300"/>
        </w:trPr>
        <w:tc>
          <w:tcPr>
            <w:tcW w:w="14898" w:type="dxa"/>
            <w:gridSpan w:val="10"/>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rPr>
                <w:rFonts w:ascii="Arial" w:hAnsi="Arial" w:cs="Arial"/>
                <w:b/>
              </w:rPr>
            </w:pPr>
            <w:r w:rsidRPr="00587912">
              <w:rPr>
                <w:rFonts w:ascii="Arial" w:hAnsi="Arial" w:cs="Arial"/>
                <w:b/>
              </w:rPr>
              <w:t>мероприятие 2.001</w:t>
            </w:r>
            <w:proofErr w:type="gramStart"/>
            <w:r w:rsidRPr="00587912">
              <w:rPr>
                <w:rFonts w:ascii="Arial" w:hAnsi="Arial" w:cs="Arial"/>
                <w:b/>
              </w:rPr>
              <w:t xml:space="preserve">   «</w:t>
            </w:r>
            <w:proofErr w:type="gramEnd"/>
            <w:r w:rsidRPr="00587912">
              <w:rPr>
                <w:rFonts w:ascii="Arial" w:hAnsi="Arial" w:cs="Arial"/>
                <w:b/>
              </w:rPr>
              <w:t>Проведение капитального ремонта многоквартирных домов", в том числе:</w:t>
            </w:r>
          </w:p>
          <w:p w:rsidR="00587912" w:rsidRPr="00587912" w:rsidRDefault="00587912" w:rsidP="002A228E">
            <w:pPr>
              <w:rPr>
                <w:rFonts w:ascii="Arial" w:hAnsi="Arial" w:cs="Arial"/>
                <w:b/>
              </w:rPr>
            </w:pPr>
          </w:p>
        </w:tc>
      </w:tr>
      <w:tr w:rsidR="00587912" w:rsidRPr="00587912" w:rsidTr="00587912">
        <w:trPr>
          <w:trHeight w:val="936"/>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Ремонт муниципального жилья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1695,888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554,818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570,535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570,535</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bookmarkStart w:id="1" w:name="_GoBack"/>
            <w:bookmarkEnd w:id="1"/>
            <w:r w:rsidRPr="00587912">
              <w:rPr>
                <w:rFonts w:ascii="Arial" w:hAnsi="Arial" w:cs="Arial"/>
              </w:rPr>
              <w:t>-</w:t>
            </w:r>
          </w:p>
        </w:tc>
      </w:tr>
      <w:tr w:rsidR="00587912" w:rsidRPr="00587912" w:rsidTr="00587912">
        <w:trPr>
          <w:trHeight w:val="984"/>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 xml:space="preserve">Ремонт системы отопления подвала жилого дома № 41 по ул. Школьная в д. </w:t>
            </w:r>
            <w:proofErr w:type="spellStart"/>
            <w:r w:rsidRPr="00587912">
              <w:rPr>
                <w:rFonts w:ascii="Arial" w:hAnsi="Arial" w:cs="Arial"/>
              </w:rPr>
              <w:t>Итомля</w:t>
            </w:r>
            <w:proofErr w:type="spellEnd"/>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Итомля</w:t>
            </w:r>
            <w:proofErr w:type="spellEnd"/>
            <w:r w:rsidRPr="00587912">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700,0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700,0</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r>
      <w:tr w:rsidR="00587912" w:rsidRPr="00587912" w:rsidTr="00587912">
        <w:trPr>
          <w:trHeight w:val="154"/>
        </w:trPr>
        <w:tc>
          <w:tcPr>
            <w:tcW w:w="25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 xml:space="preserve">Капитальный ремонт плоской кровли 18-тиквартирного жилого дома №41 по ул. </w:t>
            </w:r>
            <w:r w:rsidRPr="00587912">
              <w:rPr>
                <w:rFonts w:ascii="Arial" w:hAnsi="Arial" w:cs="Arial"/>
              </w:rPr>
              <w:lastRenderedPageBreak/>
              <w:t xml:space="preserve">Школьная в д. </w:t>
            </w:r>
            <w:proofErr w:type="spellStart"/>
            <w:r w:rsidRPr="00587912">
              <w:rPr>
                <w:rFonts w:ascii="Arial" w:hAnsi="Arial" w:cs="Arial"/>
              </w:rPr>
              <w:t>Итомля</w:t>
            </w:r>
            <w:proofErr w:type="spell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lastRenderedPageBreak/>
              <w:t>Финотдел адм. Ржевского района (с/п «</w:t>
            </w:r>
            <w:proofErr w:type="spellStart"/>
            <w:r w:rsidRPr="00587912">
              <w:rPr>
                <w:rFonts w:ascii="Arial" w:hAnsi="Arial" w:cs="Arial"/>
              </w:rPr>
              <w:t>Итомля</w:t>
            </w:r>
            <w:proofErr w:type="spellEnd"/>
            <w:r w:rsidRPr="00587912">
              <w:rPr>
                <w:rFonts w:ascii="Arial" w:hAnsi="Arial" w:cs="Arial"/>
              </w:rPr>
              <w:t>»)</w:t>
            </w: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lastRenderedPageBreak/>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r>
      <w:tr w:rsidR="00587912" w:rsidRPr="00587912" w:rsidTr="00587912">
        <w:trPr>
          <w:trHeight w:val="154"/>
        </w:trPr>
        <w:tc>
          <w:tcPr>
            <w:tcW w:w="2566" w:type="dxa"/>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lastRenderedPageBreak/>
              <w:t xml:space="preserve">Ремонт мягкой кровли д.1 </w:t>
            </w:r>
            <w:proofErr w:type="spellStart"/>
            <w:r w:rsidRPr="00587912">
              <w:rPr>
                <w:rFonts w:ascii="Arial" w:hAnsi="Arial" w:cs="Arial"/>
              </w:rPr>
              <w:t>п.Есинка</w:t>
            </w:r>
            <w:proofErr w:type="spell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Есинка</w:t>
            </w:r>
            <w:proofErr w:type="spellEnd"/>
            <w:r w:rsidRPr="00587912">
              <w:rPr>
                <w:rFonts w:ascii="Arial" w:hAnsi="Arial" w:cs="Arial"/>
              </w:rPr>
              <w:t>»)</w:t>
            </w: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right"/>
              <w:rPr>
                <w:rFonts w:ascii="Arial" w:hAnsi="Arial" w:cs="Arial"/>
              </w:rPr>
            </w:pPr>
            <w:r w:rsidRPr="00587912">
              <w:rPr>
                <w:rFonts w:ascii="Arial" w:hAnsi="Arial" w:cs="Arial"/>
              </w:rPr>
              <w:t>500,0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500,0</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p>
        </w:tc>
      </w:tr>
      <w:tr w:rsidR="00587912" w:rsidRPr="00587912" w:rsidTr="00587912">
        <w:trPr>
          <w:trHeight w:val="410"/>
        </w:trPr>
        <w:tc>
          <w:tcPr>
            <w:tcW w:w="14898" w:type="dxa"/>
            <w:gridSpan w:val="10"/>
            <w:tcBorders>
              <w:top w:val="nil"/>
              <w:left w:val="single" w:sz="4" w:space="0" w:color="auto"/>
              <w:bottom w:val="single" w:sz="4" w:space="0" w:color="000000"/>
              <w:right w:val="single" w:sz="4" w:space="0" w:color="auto"/>
            </w:tcBorders>
            <w:shd w:val="clear" w:color="auto" w:fill="auto"/>
            <w:vAlign w:val="center"/>
          </w:tcPr>
          <w:p w:rsidR="00587912" w:rsidRPr="00587912" w:rsidRDefault="00587912" w:rsidP="002A228E">
            <w:pPr>
              <w:rPr>
                <w:rFonts w:ascii="Arial" w:hAnsi="Arial" w:cs="Arial"/>
                <w:b/>
              </w:rPr>
            </w:pPr>
            <w:r w:rsidRPr="00587912">
              <w:rPr>
                <w:rFonts w:ascii="Arial" w:hAnsi="Arial" w:cs="Arial"/>
                <w:b/>
              </w:rPr>
              <w:t>мероприятие 2.003</w:t>
            </w:r>
            <w:proofErr w:type="gramStart"/>
            <w:r w:rsidRPr="00587912">
              <w:rPr>
                <w:rFonts w:ascii="Arial" w:hAnsi="Arial" w:cs="Arial"/>
                <w:b/>
              </w:rPr>
              <w:t xml:space="preserve">   «</w:t>
            </w:r>
            <w:proofErr w:type="gramEnd"/>
            <w:r w:rsidRPr="00587912">
              <w:rPr>
                <w:rFonts w:ascii="Arial" w:hAnsi="Arial" w:cs="Arial"/>
                <w:b/>
              </w:rPr>
              <w:t xml:space="preserve">Ремонт кровель жилых домов д. </w:t>
            </w:r>
            <w:proofErr w:type="spellStart"/>
            <w:r w:rsidRPr="00587912">
              <w:rPr>
                <w:rFonts w:ascii="Arial" w:hAnsi="Arial" w:cs="Arial"/>
                <w:b/>
              </w:rPr>
              <w:t>Митьково</w:t>
            </w:r>
            <w:proofErr w:type="spellEnd"/>
            <w:r w:rsidRPr="00587912">
              <w:rPr>
                <w:rFonts w:ascii="Arial" w:hAnsi="Arial" w:cs="Arial"/>
                <w:b/>
              </w:rPr>
              <w:t xml:space="preserve"> в МО сельское поселение «Победа»", в том числе:</w:t>
            </w:r>
          </w:p>
        </w:tc>
      </w:tr>
      <w:tr w:rsidR="00587912" w:rsidRPr="00587912" w:rsidTr="00587912">
        <w:trPr>
          <w:trHeight w:val="1608"/>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 xml:space="preserve">Ремонт кровель жилых домов д. </w:t>
            </w:r>
            <w:proofErr w:type="spellStart"/>
            <w:r w:rsidRPr="00587912">
              <w:rPr>
                <w:rFonts w:ascii="Arial" w:hAnsi="Arial" w:cs="Arial"/>
              </w:rPr>
              <w:t>Митьково</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Финансовый отдел администрации Ржевского района (СП «Победа»)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157,067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157,067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tc>
      </w:tr>
      <w:tr w:rsidR="00587912" w:rsidRPr="00587912" w:rsidTr="00587912">
        <w:trPr>
          <w:trHeight w:val="492"/>
        </w:trPr>
        <w:tc>
          <w:tcPr>
            <w:tcW w:w="1489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587912" w:rsidRPr="00587912" w:rsidRDefault="00587912" w:rsidP="002A228E">
            <w:pPr>
              <w:rPr>
                <w:rFonts w:ascii="Arial" w:hAnsi="Arial" w:cs="Arial"/>
                <w:b/>
              </w:rPr>
            </w:pPr>
            <w:proofErr w:type="gramStart"/>
            <w:r w:rsidRPr="00587912">
              <w:rPr>
                <w:rFonts w:ascii="Arial" w:hAnsi="Arial" w:cs="Arial"/>
                <w:b/>
              </w:rPr>
              <w:t>мероприятие  2.004</w:t>
            </w:r>
            <w:proofErr w:type="gramEnd"/>
            <w:r w:rsidRPr="00587912">
              <w:rPr>
                <w:rFonts w:ascii="Arial" w:hAnsi="Arial" w:cs="Arial"/>
                <w:b/>
              </w:rPr>
              <w:t xml:space="preserve">       «Текущий и капитальный ремонт муниципального жилья в МО «Ржевский район»,  в том числе:</w:t>
            </w:r>
          </w:p>
          <w:p w:rsidR="00587912" w:rsidRPr="00587912" w:rsidRDefault="00587912" w:rsidP="002A228E">
            <w:pPr>
              <w:jc w:val="center"/>
              <w:rPr>
                <w:rFonts w:ascii="Arial" w:hAnsi="Arial" w:cs="Arial"/>
              </w:rPr>
            </w:pPr>
          </w:p>
        </w:tc>
      </w:tr>
      <w:tr w:rsidR="00587912" w:rsidRPr="00587912" w:rsidTr="00587912">
        <w:trPr>
          <w:trHeight w:val="948"/>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Ремонт муниципального жилья</w:t>
            </w: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Адм.</w:t>
            </w:r>
          </w:p>
          <w:p w:rsidR="00587912" w:rsidRPr="00587912" w:rsidRDefault="00587912" w:rsidP="002A228E">
            <w:pPr>
              <w:jc w:val="center"/>
              <w:rPr>
                <w:rFonts w:ascii="Arial" w:hAnsi="Arial" w:cs="Arial"/>
              </w:rPr>
            </w:pPr>
            <w:r w:rsidRPr="00587912">
              <w:rPr>
                <w:rFonts w:ascii="Arial" w:hAnsi="Arial" w:cs="Arial"/>
              </w:rPr>
              <w:t>Ржевского района</w:t>
            </w: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t>112,0</w:t>
            </w: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Бюджет МО «Ржевский район»</w:t>
            </w:r>
          </w:p>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b/>
              </w:rPr>
            </w:pPr>
            <w:r w:rsidRPr="00587912">
              <w:rPr>
                <w:rFonts w:ascii="Arial" w:hAnsi="Arial" w:cs="Arial"/>
                <w:b/>
              </w:rPr>
              <w:t>-</w:t>
            </w: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112,0</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r>
      <w:tr w:rsidR="00587912" w:rsidRPr="00587912" w:rsidTr="00587912">
        <w:trPr>
          <w:trHeight w:val="650"/>
        </w:trPr>
        <w:tc>
          <w:tcPr>
            <w:tcW w:w="25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 xml:space="preserve">Ремонт муниципального жилья (газификация) </w:t>
            </w:r>
            <w:proofErr w:type="spellStart"/>
            <w:r w:rsidRPr="00587912">
              <w:rPr>
                <w:rFonts w:ascii="Arial" w:hAnsi="Arial" w:cs="Arial"/>
              </w:rPr>
              <w:t>п.Успенское</w:t>
            </w:r>
            <w:proofErr w:type="spellEnd"/>
            <w:r w:rsidRPr="00587912">
              <w:rPr>
                <w:rFonts w:ascii="Arial" w:hAnsi="Arial" w:cs="Arial"/>
              </w:rPr>
              <w:t xml:space="preserve">, </w:t>
            </w:r>
            <w:proofErr w:type="spellStart"/>
            <w:r w:rsidRPr="00587912">
              <w:rPr>
                <w:rFonts w:ascii="Arial" w:hAnsi="Arial" w:cs="Arial"/>
              </w:rPr>
              <w:t>ул.Заречная</w:t>
            </w:r>
            <w:proofErr w:type="spellEnd"/>
            <w:r w:rsidRPr="00587912">
              <w:rPr>
                <w:rFonts w:ascii="Arial" w:hAnsi="Arial" w:cs="Arial"/>
              </w:rPr>
              <w:t>, д.17</w:t>
            </w:r>
          </w:p>
          <w:p w:rsidR="00587912" w:rsidRPr="00587912" w:rsidRDefault="00587912" w:rsidP="002A228E">
            <w:pP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lastRenderedPageBreak/>
              <w:t xml:space="preserve">Ремонт муниципального жилья (газификация) </w:t>
            </w:r>
            <w:proofErr w:type="spellStart"/>
            <w:r w:rsidRPr="00587912">
              <w:rPr>
                <w:rFonts w:ascii="Arial" w:hAnsi="Arial" w:cs="Arial"/>
              </w:rPr>
              <w:t>д.Домашино</w:t>
            </w:r>
            <w:proofErr w:type="spellEnd"/>
            <w:r w:rsidRPr="00587912">
              <w:rPr>
                <w:rFonts w:ascii="Arial" w:hAnsi="Arial" w:cs="Arial"/>
              </w:rPr>
              <w:t xml:space="preserve">, </w:t>
            </w:r>
            <w:proofErr w:type="spellStart"/>
            <w:r w:rsidRPr="00587912">
              <w:rPr>
                <w:rFonts w:ascii="Arial" w:hAnsi="Arial" w:cs="Arial"/>
              </w:rPr>
              <w:t>ул.Молодежная</w:t>
            </w:r>
            <w:proofErr w:type="spellEnd"/>
            <w:r w:rsidRPr="00587912">
              <w:rPr>
                <w:rFonts w:ascii="Arial" w:hAnsi="Arial" w:cs="Arial"/>
              </w:rPr>
              <w:t>, д.№112, кв.№14</w:t>
            </w:r>
          </w:p>
          <w:p w:rsidR="00587912" w:rsidRPr="00587912" w:rsidRDefault="00587912" w:rsidP="002A228E">
            <w:pPr>
              <w:rPr>
                <w:rFonts w:ascii="Arial" w:hAnsi="Arial" w:cs="Arial"/>
              </w:rPr>
            </w:pP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lastRenderedPageBreak/>
              <w:t>Финансовый отдел администрации Ржевского района (СП «Успенское»)</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lastRenderedPageBreak/>
              <w:t>Финансовый отдел администрации Ржевского района (СП «</w:t>
            </w:r>
            <w:proofErr w:type="spellStart"/>
            <w:r w:rsidRPr="00587912">
              <w:rPr>
                <w:rFonts w:ascii="Arial" w:hAnsi="Arial" w:cs="Arial"/>
              </w:rPr>
              <w:t>Есинка</w:t>
            </w:r>
            <w:proofErr w:type="spellEnd"/>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right"/>
              <w:rPr>
                <w:rFonts w:ascii="Arial" w:hAnsi="Arial" w:cs="Arial"/>
              </w:rPr>
            </w:pPr>
            <w:r w:rsidRPr="00587912">
              <w:rPr>
                <w:rFonts w:ascii="Arial" w:hAnsi="Arial" w:cs="Arial"/>
              </w:rPr>
              <w:lastRenderedPageBreak/>
              <w:t>180,0</w:t>
            </w: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70,0</w:t>
            </w:r>
          </w:p>
          <w:p w:rsidR="00587912" w:rsidRPr="00587912" w:rsidRDefault="00587912" w:rsidP="002A228E">
            <w:pPr>
              <w:jc w:val="right"/>
              <w:rPr>
                <w:rFonts w:ascii="Arial" w:hAnsi="Arial" w:cs="Arial"/>
              </w:rPr>
            </w:pPr>
          </w:p>
          <w:p w:rsidR="00587912" w:rsidRPr="00587912" w:rsidRDefault="00587912" w:rsidP="002A228E">
            <w:pPr>
              <w:jc w:val="right"/>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lastRenderedPageBreak/>
              <w:t>Бюджет МО</w:t>
            </w:r>
          </w:p>
          <w:p w:rsidR="00587912" w:rsidRPr="00587912" w:rsidRDefault="00587912" w:rsidP="002A228E">
            <w:pPr>
              <w:jc w:val="center"/>
              <w:rPr>
                <w:rFonts w:ascii="Arial" w:hAnsi="Arial" w:cs="Arial"/>
              </w:rPr>
            </w:pPr>
            <w:r w:rsidRPr="00587912">
              <w:rPr>
                <w:rFonts w:ascii="Arial" w:hAnsi="Arial" w:cs="Arial"/>
              </w:rPr>
              <w:t>«Ржевский район»</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Бюджет МО</w:t>
            </w:r>
          </w:p>
          <w:p w:rsidR="00587912" w:rsidRPr="00587912" w:rsidRDefault="00587912" w:rsidP="002A228E">
            <w:pPr>
              <w:jc w:val="center"/>
              <w:rPr>
                <w:rFonts w:ascii="Arial" w:hAnsi="Arial" w:cs="Arial"/>
              </w:rPr>
            </w:pPr>
            <w:r w:rsidRPr="00587912">
              <w:rPr>
                <w:rFonts w:ascii="Arial" w:hAnsi="Arial" w:cs="Arial"/>
              </w:rPr>
              <w:lastRenderedPageBreak/>
              <w:t>«Ржевский район»</w:t>
            </w:r>
          </w:p>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b/>
              </w:rPr>
            </w:pPr>
            <w:r w:rsidRPr="00587912">
              <w:rPr>
                <w:rFonts w:ascii="Arial" w:hAnsi="Arial" w:cs="Arial"/>
                <w:b/>
              </w:rPr>
              <w:lastRenderedPageBreak/>
              <w:t>-</w:t>
            </w: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p>
          <w:p w:rsidR="00587912" w:rsidRPr="00587912" w:rsidRDefault="00587912" w:rsidP="002A228E">
            <w:pPr>
              <w:jc w:val="center"/>
              <w:rPr>
                <w:rFonts w:ascii="Arial" w:hAnsi="Arial" w:cs="Arial"/>
                <w:b/>
              </w:rPr>
            </w:pPr>
            <w:r w:rsidRPr="00587912">
              <w:rPr>
                <w:rFonts w:ascii="Arial" w:hAnsi="Arial" w:cs="Arial"/>
                <w:b/>
              </w:rPr>
              <w:t>-</w:t>
            </w:r>
          </w:p>
          <w:p w:rsidR="00587912" w:rsidRPr="00587912" w:rsidRDefault="00587912" w:rsidP="002A228E">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180,0</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tc>
        <w:tc>
          <w:tcPr>
            <w:tcW w:w="1275" w:type="dxa"/>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tc>
        <w:tc>
          <w:tcPr>
            <w:tcW w:w="1276" w:type="dxa"/>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w:t>
            </w:r>
          </w:p>
          <w:p w:rsidR="00587912" w:rsidRPr="00587912" w:rsidRDefault="00587912" w:rsidP="002A228E">
            <w:pPr>
              <w:jc w:val="center"/>
              <w:rPr>
                <w:rFonts w:ascii="Arial" w:hAnsi="Arial" w:cs="Arial"/>
              </w:rPr>
            </w:pPr>
          </w:p>
        </w:tc>
      </w:tr>
      <w:tr w:rsidR="00587912" w:rsidRPr="00587912" w:rsidTr="00587912">
        <w:trPr>
          <w:trHeight w:val="300"/>
        </w:trPr>
        <w:tc>
          <w:tcPr>
            <w:tcW w:w="2566"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bCs/>
              </w:rPr>
            </w:pPr>
            <w:r w:rsidRPr="00587912">
              <w:rPr>
                <w:rFonts w:ascii="Arial" w:hAnsi="Arial" w:cs="Arial"/>
                <w:b/>
              </w:rPr>
              <w:lastRenderedPageBreak/>
              <w:t>Итого по подпрограмме 1:</w:t>
            </w:r>
          </w:p>
        </w:tc>
        <w:tc>
          <w:tcPr>
            <w:tcW w:w="1559"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w:t>
            </w:r>
          </w:p>
          <w:p w:rsidR="00587912" w:rsidRPr="00587912" w:rsidRDefault="00587912" w:rsidP="002A228E">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bCs/>
              </w:rPr>
            </w:pPr>
            <w:r w:rsidRPr="00587912">
              <w:rPr>
                <w:rFonts w:ascii="Arial" w:hAnsi="Arial" w:cs="Arial"/>
                <w:b/>
                <w:bCs/>
              </w:rPr>
              <w:t>4414,955</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bCs/>
              </w:rPr>
            </w:pPr>
            <w:r w:rsidRPr="00587912">
              <w:rPr>
                <w:rFonts w:ascii="Arial" w:hAnsi="Arial" w:cs="Arial"/>
                <w:b/>
                <w:bCs/>
              </w:rPr>
              <w:t>711,885</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b/>
                <w:bCs/>
              </w:rPr>
            </w:pPr>
            <w:r w:rsidRPr="00587912">
              <w:rPr>
                <w:rFonts w:ascii="Arial" w:hAnsi="Arial" w:cs="Arial"/>
                <w:b/>
                <w:bCs/>
              </w:rPr>
              <w:t>932,535</w:t>
            </w:r>
          </w:p>
          <w:p w:rsidR="00587912" w:rsidRPr="00587912" w:rsidRDefault="00587912" w:rsidP="002A228E">
            <w:pPr>
              <w:jc w:val="center"/>
              <w:rPr>
                <w:rFonts w:ascii="Arial" w:hAnsi="Arial" w:cs="Arial"/>
                <w:b/>
                <w:bCs/>
              </w:rPr>
            </w:pP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b/>
                <w:bCs/>
              </w:rPr>
            </w:pPr>
            <w:r w:rsidRPr="00587912">
              <w:rPr>
                <w:rFonts w:ascii="Arial" w:hAnsi="Arial" w:cs="Arial"/>
                <w:b/>
                <w:bCs/>
              </w:rPr>
              <w:t>2770,535</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bCs/>
              </w:rPr>
            </w:pPr>
            <w:r w:rsidRPr="00587912">
              <w:rPr>
                <w:rFonts w:ascii="Arial" w:hAnsi="Arial" w:cs="Arial"/>
                <w:b/>
                <w:bCs/>
              </w:rPr>
              <w:t>-</w:t>
            </w:r>
          </w:p>
        </w:tc>
        <w:tc>
          <w:tcPr>
            <w:tcW w:w="127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right"/>
              <w:rPr>
                <w:rFonts w:ascii="Arial" w:hAnsi="Arial" w:cs="Arial"/>
                <w:b/>
                <w:bCs/>
              </w:rPr>
            </w:pPr>
            <w:r w:rsidRPr="00587912">
              <w:rPr>
                <w:rFonts w:ascii="Arial" w:hAnsi="Arial" w:cs="Arial"/>
                <w:b/>
                <w:bCs/>
              </w:rPr>
              <w:t>-</w:t>
            </w:r>
          </w:p>
        </w:tc>
        <w:tc>
          <w:tcPr>
            <w:tcW w:w="1276"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right"/>
              <w:rPr>
                <w:rFonts w:ascii="Arial" w:hAnsi="Arial" w:cs="Arial"/>
                <w:b/>
                <w:bCs/>
              </w:rPr>
            </w:pPr>
            <w:r w:rsidRPr="00587912">
              <w:rPr>
                <w:rFonts w:ascii="Arial" w:hAnsi="Arial" w:cs="Arial"/>
                <w:b/>
                <w:bCs/>
              </w:rPr>
              <w:t>-</w:t>
            </w:r>
          </w:p>
        </w:tc>
      </w:tr>
    </w:tbl>
    <w:p w:rsidR="00587912" w:rsidRPr="00587912" w:rsidRDefault="00587912" w:rsidP="00587912">
      <w:pPr>
        <w:rPr>
          <w:rFonts w:ascii="Arial" w:hAnsi="Arial" w:cs="Arial"/>
          <w:bCs/>
        </w:rPr>
      </w:pPr>
    </w:p>
    <w:p w:rsidR="00587912" w:rsidRPr="00587912" w:rsidRDefault="00587912" w:rsidP="00587912">
      <w:pPr>
        <w:jc w:val="center"/>
        <w:rPr>
          <w:rFonts w:ascii="Arial" w:hAnsi="Arial" w:cs="Arial"/>
        </w:rPr>
      </w:pPr>
      <w:r w:rsidRPr="00587912">
        <w:rPr>
          <w:rFonts w:ascii="Arial" w:hAnsi="Arial" w:cs="Arial"/>
          <w:b/>
        </w:rPr>
        <w:t>Подпрограмма 2</w:t>
      </w:r>
      <w:r w:rsidRPr="00587912">
        <w:rPr>
          <w:rFonts w:ascii="Arial" w:hAnsi="Arial" w:cs="Arial"/>
        </w:rPr>
        <w:t xml:space="preserve"> «Повышение надежности и эффективности функционирования объектов коммунального хозяйства муниципального образования «Ржевский район» Тверской области»</w:t>
      </w:r>
    </w:p>
    <w:p w:rsidR="00587912" w:rsidRPr="00587912" w:rsidRDefault="00587912" w:rsidP="00587912">
      <w:pPr>
        <w:rPr>
          <w:rFonts w:ascii="Arial" w:hAnsi="Arial" w:cs="Arial"/>
          <w:bCs/>
        </w:rPr>
      </w:pPr>
    </w:p>
    <w:tbl>
      <w:tblPr>
        <w:tblW w:w="15593" w:type="dxa"/>
        <w:tblInd w:w="94" w:type="dxa"/>
        <w:tblLayout w:type="fixed"/>
        <w:tblLook w:val="04A0" w:firstRow="1" w:lastRow="0" w:firstColumn="1" w:lastColumn="0" w:noHBand="0" w:noVBand="1"/>
      </w:tblPr>
      <w:tblGrid>
        <w:gridCol w:w="2804"/>
        <w:gridCol w:w="1615"/>
        <w:gridCol w:w="1471"/>
        <w:gridCol w:w="1763"/>
        <w:gridCol w:w="1323"/>
        <w:gridCol w:w="1324"/>
        <w:gridCol w:w="1323"/>
        <w:gridCol w:w="1323"/>
        <w:gridCol w:w="1323"/>
        <w:gridCol w:w="1324"/>
      </w:tblGrid>
      <w:tr w:rsidR="00587912" w:rsidRPr="00587912" w:rsidTr="00587912">
        <w:trPr>
          <w:trHeight w:val="285"/>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Наименование объекта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Бюджетополучатель</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 xml:space="preserve">Всего средств, </w:t>
            </w:r>
            <w:proofErr w:type="spellStart"/>
            <w:r w:rsidRPr="00587912">
              <w:rPr>
                <w:rFonts w:ascii="Arial" w:hAnsi="Arial" w:cs="Arial"/>
                <w:b/>
                <w:bCs/>
              </w:rPr>
              <w:t>тыс.руб</w:t>
            </w:r>
            <w:proofErr w:type="spellEnd"/>
            <w:r w:rsidRPr="00587912">
              <w:rPr>
                <w:rFonts w:ascii="Arial" w:hAnsi="Arial" w:cs="Arial"/>
                <w:b/>
                <w:bCs/>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Финансирование</w:t>
            </w:r>
          </w:p>
        </w:tc>
        <w:tc>
          <w:tcPr>
            <w:tcW w:w="7658" w:type="dxa"/>
            <w:gridSpan w:val="6"/>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 xml:space="preserve">В </w:t>
            </w:r>
            <w:proofErr w:type="spellStart"/>
            <w:r w:rsidRPr="00587912">
              <w:rPr>
                <w:rFonts w:ascii="Arial" w:hAnsi="Arial" w:cs="Arial"/>
                <w:b/>
                <w:bCs/>
              </w:rPr>
              <w:t>т.ч</w:t>
            </w:r>
            <w:proofErr w:type="spellEnd"/>
            <w:r w:rsidRPr="00587912">
              <w:rPr>
                <w:rFonts w:ascii="Arial" w:hAnsi="Arial" w:cs="Arial"/>
                <w:b/>
                <w:bCs/>
              </w:rPr>
              <w:t>. по годам, тыс. руб.</w:t>
            </w:r>
          </w:p>
        </w:tc>
      </w:tr>
      <w:tr w:rsidR="00587912" w:rsidRPr="00587912" w:rsidTr="00587912">
        <w:trPr>
          <w:trHeight w:val="285"/>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7912" w:rsidRPr="00587912" w:rsidRDefault="00587912" w:rsidP="002A228E">
            <w:pPr>
              <w:rPr>
                <w:rFonts w:ascii="Arial" w:hAnsi="Arial" w:cs="Arial"/>
                <w:b/>
                <w:bCs/>
              </w:rPr>
            </w:pP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2014 год</w:t>
            </w:r>
          </w:p>
        </w:tc>
        <w:tc>
          <w:tcPr>
            <w:tcW w:w="1277"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2015 год</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bCs/>
              </w:rPr>
            </w:pPr>
            <w:r w:rsidRPr="00587912">
              <w:rPr>
                <w:rFonts w:ascii="Arial" w:hAnsi="Arial" w:cs="Arial"/>
                <w:b/>
                <w:bCs/>
              </w:rPr>
              <w:t>2016 год</w:t>
            </w:r>
          </w:p>
        </w:tc>
        <w:tc>
          <w:tcPr>
            <w:tcW w:w="1276"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2017 год</w:t>
            </w:r>
          </w:p>
        </w:tc>
        <w:tc>
          <w:tcPr>
            <w:tcW w:w="1276"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2018 год</w:t>
            </w:r>
          </w:p>
        </w:tc>
        <w:tc>
          <w:tcPr>
            <w:tcW w:w="1277"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2019 год</w:t>
            </w:r>
          </w:p>
        </w:tc>
      </w:tr>
      <w:tr w:rsidR="00587912" w:rsidRPr="00587912" w:rsidTr="00587912">
        <w:trPr>
          <w:trHeight w:val="300"/>
        </w:trPr>
        <w:tc>
          <w:tcPr>
            <w:tcW w:w="15041" w:type="dxa"/>
            <w:gridSpan w:val="10"/>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 xml:space="preserve">Мероприятие </w:t>
            </w:r>
            <w:proofErr w:type="gramStart"/>
            <w:r w:rsidRPr="00587912">
              <w:rPr>
                <w:rFonts w:ascii="Arial" w:hAnsi="Arial" w:cs="Arial"/>
                <w:b/>
              </w:rPr>
              <w:t>1.001  «</w:t>
            </w:r>
            <w:proofErr w:type="gramEnd"/>
            <w:r w:rsidRPr="00587912">
              <w:rPr>
                <w:rFonts w:ascii="Arial" w:hAnsi="Arial" w:cs="Arial"/>
                <w:b/>
              </w:rPr>
              <w:t>Перевод на индивидуальное отопление многоквартирных жилых домов», в том числе:</w:t>
            </w:r>
          </w:p>
        </w:tc>
      </w:tr>
      <w:tr w:rsidR="00587912" w:rsidRPr="00587912" w:rsidTr="00587912">
        <w:trPr>
          <w:trHeight w:val="846"/>
        </w:trPr>
        <w:tc>
          <w:tcPr>
            <w:tcW w:w="2705"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Перевод на индивидуальное отопление многоквартирных жилых </w:t>
            </w:r>
            <w:proofErr w:type="gramStart"/>
            <w:r w:rsidRPr="00587912">
              <w:rPr>
                <w:rFonts w:ascii="Arial" w:hAnsi="Arial" w:cs="Arial"/>
              </w:rPr>
              <w:t>домов  п.</w:t>
            </w:r>
            <w:proofErr w:type="gramEnd"/>
            <w:r w:rsidRPr="00587912">
              <w:rPr>
                <w:rFonts w:ascii="Arial" w:hAnsi="Arial" w:cs="Arial"/>
              </w:rPr>
              <w:t xml:space="preserve"> Победа с/п «Победа» </w:t>
            </w:r>
          </w:p>
        </w:tc>
        <w:tc>
          <w:tcPr>
            <w:tcW w:w="1558"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200</w:t>
            </w:r>
          </w:p>
        </w:tc>
        <w:tc>
          <w:tcPr>
            <w:tcW w:w="1701"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200</w:t>
            </w:r>
          </w:p>
        </w:tc>
        <w:tc>
          <w:tcPr>
            <w:tcW w:w="1277"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817"/>
        </w:trPr>
        <w:tc>
          <w:tcPr>
            <w:tcW w:w="2705"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Перевод на индивидуальное отопление многоквартирных жилых </w:t>
            </w:r>
            <w:proofErr w:type="gramStart"/>
            <w:r w:rsidRPr="00587912">
              <w:rPr>
                <w:rFonts w:ascii="Arial" w:hAnsi="Arial" w:cs="Arial"/>
              </w:rPr>
              <w:t>домов  п.</w:t>
            </w:r>
            <w:proofErr w:type="gramEnd"/>
            <w:r w:rsidRPr="00587912">
              <w:rPr>
                <w:rFonts w:ascii="Arial" w:hAnsi="Arial" w:cs="Arial"/>
              </w:rPr>
              <w:t xml:space="preserve"> </w:t>
            </w:r>
            <w:proofErr w:type="spellStart"/>
            <w:r w:rsidRPr="00587912">
              <w:rPr>
                <w:rFonts w:ascii="Arial" w:hAnsi="Arial" w:cs="Arial"/>
              </w:rPr>
              <w:t>Итомля</w:t>
            </w:r>
            <w:proofErr w:type="spellEnd"/>
            <w:r w:rsidRPr="00587912">
              <w:rPr>
                <w:rFonts w:ascii="Arial" w:hAnsi="Arial" w:cs="Arial"/>
              </w:rPr>
              <w:t xml:space="preserve"> с/п «</w:t>
            </w:r>
            <w:proofErr w:type="spellStart"/>
            <w:r w:rsidRPr="00587912">
              <w:rPr>
                <w:rFonts w:ascii="Arial" w:hAnsi="Arial" w:cs="Arial"/>
              </w:rPr>
              <w:t>Итомля</w:t>
            </w:r>
            <w:proofErr w:type="spellEnd"/>
            <w:r w:rsidRPr="00587912">
              <w:rPr>
                <w:rFonts w:ascii="Arial" w:hAnsi="Arial" w:cs="Arial"/>
              </w:rPr>
              <w:t xml:space="preserve">» </w:t>
            </w:r>
          </w:p>
        </w:tc>
        <w:tc>
          <w:tcPr>
            <w:tcW w:w="1558"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86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 xml:space="preserve">Перевод на индивидуальное отопление многоквартирных жилых </w:t>
            </w:r>
            <w:proofErr w:type="gramStart"/>
            <w:r w:rsidRPr="00587912">
              <w:rPr>
                <w:rFonts w:ascii="Arial" w:hAnsi="Arial" w:cs="Arial"/>
              </w:rPr>
              <w:t>домов  п.</w:t>
            </w:r>
            <w:proofErr w:type="gramEnd"/>
            <w:r w:rsidRPr="00587912">
              <w:rPr>
                <w:rFonts w:ascii="Arial" w:hAnsi="Arial" w:cs="Arial"/>
              </w:rPr>
              <w:t xml:space="preserve"> Успенское с/п «Успенское»</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500</w:t>
            </w:r>
          </w:p>
        </w:tc>
      </w:tr>
      <w:tr w:rsidR="00587912" w:rsidRPr="00587912" w:rsidTr="00587912">
        <w:trPr>
          <w:trHeight w:val="300"/>
        </w:trPr>
        <w:tc>
          <w:tcPr>
            <w:tcW w:w="15041" w:type="dxa"/>
            <w:gridSpan w:val="10"/>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1.002 «Проведение капитального ремонта теплоэнергетических объектов», в том числе</w:t>
            </w:r>
          </w:p>
        </w:tc>
      </w:tr>
      <w:tr w:rsidR="00587912" w:rsidRPr="00587912" w:rsidTr="00587912">
        <w:trPr>
          <w:trHeight w:val="687"/>
        </w:trPr>
        <w:tc>
          <w:tcPr>
            <w:tcW w:w="2705"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Капитальный ремонт котельной п. </w:t>
            </w:r>
            <w:proofErr w:type="gramStart"/>
            <w:r w:rsidRPr="00587912">
              <w:rPr>
                <w:rFonts w:ascii="Arial" w:hAnsi="Arial" w:cs="Arial"/>
              </w:rPr>
              <w:t>Победа  с</w:t>
            </w:r>
            <w:proofErr w:type="gramEnd"/>
            <w:r w:rsidRPr="00587912">
              <w:rPr>
                <w:rFonts w:ascii="Arial" w:hAnsi="Arial" w:cs="Arial"/>
              </w:rPr>
              <w:t>/п «Победа»</w:t>
            </w:r>
          </w:p>
        </w:tc>
        <w:tc>
          <w:tcPr>
            <w:tcW w:w="1558"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672"/>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Капитальный ремонт котельной с/п «</w:t>
            </w:r>
            <w:proofErr w:type="spellStart"/>
            <w:r w:rsidRPr="00587912">
              <w:rPr>
                <w:rFonts w:ascii="Arial" w:hAnsi="Arial" w:cs="Arial"/>
              </w:rPr>
              <w:t>Хорошево</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200,0</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 -</w:t>
            </w:r>
          </w:p>
          <w:p w:rsidR="00587912" w:rsidRPr="00587912" w:rsidRDefault="00587912" w:rsidP="002A228E">
            <w:pPr>
              <w:jc w:val="right"/>
              <w:rPr>
                <w:rFonts w:ascii="Arial" w:hAnsi="Arial" w:cs="Arial"/>
              </w:rPr>
            </w:pPr>
            <w:r w:rsidRPr="00587912">
              <w:rPr>
                <w:rFonts w:ascii="Arial" w:hAnsi="Arial" w:cs="Arial"/>
              </w:rPr>
              <w:t> </w:t>
            </w:r>
          </w:p>
          <w:p w:rsidR="00587912" w:rsidRPr="00587912" w:rsidRDefault="00587912" w:rsidP="002A228E">
            <w:pPr>
              <w:jc w:val="right"/>
              <w:rPr>
                <w:rFonts w:ascii="Arial" w:hAnsi="Arial" w:cs="Arial"/>
              </w:rPr>
            </w:pPr>
            <w:r w:rsidRPr="00587912">
              <w:rPr>
                <w:rFonts w:ascii="Arial" w:hAnsi="Arial" w:cs="Arial"/>
              </w:rPr>
              <w:t> </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Реконструкция котельной в п. </w:t>
            </w:r>
            <w:proofErr w:type="spellStart"/>
            <w:r w:rsidRPr="00587912">
              <w:rPr>
                <w:rFonts w:ascii="Arial" w:hAnsi="Arial" w:cs="Arial"/>
              </w:rPr>
              <w:t>Есинка</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2000,0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08"/>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Ремонт котельной в </w:t>
            </w:r>
            <w:proofErr w:type="spellStart"/>
            <w:r w:rsidRPr="00587912">
              <w:rPr>
                <w:rFonts w:ascii="Arial" w:hAnsi="Arial" w:cs="Arial"/>
              </w:rPr>
              <w:t>п.Осуга</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400,0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Ремонт котельной в п. Победа</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720,0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720,0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Реконструкция котельной в д. </w:t>
            </w:r>
            <w:proofErr w:type="spellStart"/>
            <w:r w:rsidRPr="00587912">
              <w:rPr>
                <w:rFonts w:ascii="Arial" w:hAnsi="Arial" w:cs="Arial"/>
              </w:rPr>
              <w:t>Кокошкино</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100,0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08"/>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Ремонт котельной в п. Ильченко</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300,0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0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 xml:space="preserve">Текущие ремонтные работы на котельных п. Успенское, д. </w:t>
            </w:r>
            <w:proofErr w:type="spellStart"/>
            <w:r w:rsidRPr="00587912">
              <w:rPr>
                <w:rFonts w:ascii="Arial" w:hAnsi="Arial" w:cs="Arial"/>
              </w:rPr>
              <w:t>Кокошкино</w:t>
            </w:r>
            <w:proofErr w:type="spellEnd"/>
            <w:r w:rsidRPr="00587912">
              <w:rPr>
                <w:rFonts w:ascii="Arial" w:hAnsi="Arial" w:cs="Arial"/>
              </w:rPr>
              <w:t xml:space="preserve">, д. </w:t>
            </w:r>
            <w:proofErr w:type="spellStart"/>
            <w:r w:rsidRPr="00587912">
              <w:rPr>
                <w:rFonts w:ascii="Arial" w:hAnsi="Arial" w:cs="Arial"/>
              </w:rPr>
              <w:t>Итомля</w:t>
            </w:r>
            <w:proofErr w:type="spellEnd"/>
            <w:r w:rsidRPr="00587912">
              <w:rPr>
                <w:rFonts w:ascii="Arial" w:hAnsi="Arial" w:cs="Arial"/>
              </w:rPr>
              <w:t xml:space="preserve">, п. Ильченко, д. </w:t>
            </w:r>
            <w:proofErr w:type="spellStart"/>
            <w:r w:rsidRPr="00587912">
              <w:rPr>
                <w:rFonts w:ascii="Arial" w:hAnsi="Arial" w:cs="Arial"/>
              </w:rPr>
              <w:t>Трубино</w:t>
            </w:r>
            <w:proofErr w:type="spellEnd"/>
            <w:r w:rsidRPr="00587912">
              <w:rPr>
                <w:rFonts w:ascii="Arial" w:hAnsi="Arial" w:cs="Arial"/>
              </w:rPr>
              <w:t xml:space="preserve">, п. </w:t>
            </w:r>
            <w:proofErr w:type="spellStart"/>
            <w:r w:rsidRPr="00587912">
              <w:rPr>
                <w:rFonts w:ascii="Arial" w:hAnsi="Arial" w:cs="Arial"/>
              </w:rPr>
              <w:t>Осуга</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2400,0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315"/>
        </w:trPr>
        <w:tc>
          <w:tcPr>
            <w:tcW w:w="15041" w:type="dxa"/>
            <w:gridSpan w:val="10"/>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1.003 «Проведение капитального ремонта тепловых сетей», в том числе:</w:t>
            </w:r>
          </w:p>
        </w:tc>
      </w:tr>
      <w:tr w:rsidR="00587912" w:rsidRPr="00587912" w:rsidTr="00587912">
        <w:trPr>
          <w:trHeight w:val="655"/>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Замена теплоизоляционного </w:t>
            </w:r>
            <w:proofErr w:type="gramStart"/>
            <w:r w:rsidRPr="00587912">
              <w:rPr>
                <w:rFonts w:ascii="Arial" w:hAnsi="Arial" w:cs="Arial"/>
              </w:rPr>
              <w:t>слоя  теплотрассы</w:t>
            </w:r>
            <w:proofErr w:type="gramEnd"/>
            <w:r w:rsidRPr="00587912">
              <w:rPr>
                <w:rFonts w:ascii="Arial" w:hAnsi="Arial" w:cs="Arial"/>
              </w:rPr>
              <w:t xml:space="preserve">  п. Ильченко с/п «</w:t>
            </w:r>
            <w:proofErr w:type="spellStart"/>
            <w:r w:rsidRPr="00587912">
              <w:rPr>
                <w:rFonts w:ascii="Arial" w:hAnsi="Arial" w:cs="Arial"/>
              </w:rPr>
              <w:t>Чертолино</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r w:rsidRPr="00587912">
              <w:rPr>
                <w:rFonts w:ascii="Arial" w:hAnsi="Arial" w:cs="Arial"/>
              </w:rPr>
              <w:t> </w:t>
            </w:r>
          </w:p>
          <w:p w:rsidR="00587912" w:rsidRPr="00587912" w:rsidRDefault="00587912" w:rsidP="002A228E">
            <w:pPr>
              <w:jc w:val="right"/>
              <w:rPr>
                <w:rFonts w:ascii="Arial" w:hAnsi="Arial" w:cs="Arial"/>
              </w:rPr>
            </w:pPr>
            <w:r w:rsidRPr="00587912">
              <w:rPr>
                <w:rFonts w:ascii="Arial" w:hAnsi="Arial" w:cs="Arial"/>
              </w:rPr>
              <w:t> </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4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Замена теплоизоляционного слоя теплотрассы д. </w:t>
            </w:r>
            <w:proofErr w:type="spellStart"/>
            <w:r w:rsidRPr="00587912">
              <w:rPr>
                <w:rFonts w:ascii="Arial" w:hAnsi="Arial" w:cs="Arial"/>
              </w:rPr>
              <w:t>Трубино</w:t>
            </w:r>
            <w:proofErr w:type="spellEnd"/>
            <w:r w:rsidRPr="00587912">
              <w:rPr>
                <w:rFonts w:ascii="Arial" w:hAnsi="Arial" w:cs="Arial"/>
              </w:rPr>
              <w:t xml:space="preserve"> с/п «</w:t>
            </w:r>
            <w:proofErr w:type="spellStart"/>
            <w:r w:rsidRPr="00587912">
              <w:rPr>
                <w:rFonts w:ascii="Arial" w:hAnsi="Arial" w:cs="Arial"/>
              </w:rPr>
              <w:t>Итомля</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500,0</w:t>
            </w:r>
          </w:p>
        </w:tc>
      </w:tr>
      <w:tr w:rsidR="00587912" w:rsidRPr="00587912" w:rsidTr="00587912">
        <w:trPr>
          <w:trHeight w:val="16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Реконструкция теплотрассы в п. Победа</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3000,0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3000,0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315"/>
        </w:trPr>
        <w:tc>
          <w:tcPr>
            <w:tcW w:w="15041" w:type="dxa"/>
            <w:gridSpan w:val="10"/>
            <w:tcBorders>
              <w:top w:val="single" w:sz="4" w:space="0" w:color="auto"/>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1.004 «Обязательное страхование котельных (опасные производственные объекты), поверка измерительных приборов котельных», в том числе:</w:t>
            </w:r>
          </w:p>
        </w:tc>
      </w:tr>
      <w:tr w:rsidR="00587912" w:rsidRPr="00587912" w:rsidTr="00587912">
        <w:trPr>
          <w:trHeight w:val="1072"/>
        </w:trPr>
        <w:tc>
          <w:tcPr>
            <w:tcW w:w="2705"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Обязательное страхование котельных (опасные производственные объекты), поверка измерительных приборов котельных</w:t>
            </w:r>
          </w:p>
        </w:tc>
        <w:tc>
          <w:tcPr>
            <w:tcW w:w="1558"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500,0</w:t>
            </w:r>
          </w:p>
        </w:tc>
        <w:tc>
          <w:tcPr>
            <w:tcW w:w="1701"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250,0</w:t>
            </w:r>
          </w:p>
        </w:tc>
        <w:tc>
          <w:tcPr>
            <w:tcW w:w="1277"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250,0</w:t>
            </w:r>
          </w:p>
        </w:tc>
      </w:tr>
      <w:tr w:rsidR="00587912" w:rsidRPr="00587912" w:rsidTr="00587912">
        <w:trPr>
          <w:trHeight w:val="300"/>
        </w:trPr>
        <w:tc>
          <w:tcPr>
            <w:tcW w:w="15041" w:type="dxa"/>
            <w:gridSpan w:val="10"/>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bCs/>
              </w:rPr>
            </w:pPr>
            <w:r w:rsidRPr="00587912">
              <w:rPr>
                <w:rFonts w:ascii="Arial" w:hAnsi="Arial" w:cs="Arial"/>
                <w:b/>
              </w:rPr>
              <w:t xml:space="preserve">Мероприятие 2.002 «Строительство, </w:t>
            </w:r>
            <w:proofErr w:type="gramStart"/>
            <w:r w:rsidRPr="00587912">
              <w:rPr>
                <w:rFonts w:ascii="Arial" w:hAnsi="Arial" w:cs="Arial"/>
                <w:b/>
              </w:rPr>
              <w:t>реконструкция  объектов</w:t>
            </w:r>
            <w:proofErr w:type="gramEnd"/>
            <w:r w:rsidRPr="00587912">
              <w:rPr>
                <w:rFonts w:ascii="Arial" w:hAnsi="Arial" w:cs="Arial"/>
                <w:b/>
              </w:rPr>
              <w:t xml:space="preserve"> водоснабжения  и водоотведения», в том числе:</w:t>
            </w:r>
          </w:p>
        </w:tc>
      </w:tr>
      <w:tr w:rsidR="00587912" w:rsidRPr="00587912" w:rsidTr="00587912">
        <w:trPr>
          <w:trHeight w:val="763"/>
        </w:trPr>
        <w:tc>
          <w:tcPr>
            <w:tcW w:w="2705"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Реконструкция водопровода в д. Хорошего Ржевского района (ПИР)</w:t>
            </w:r>
          </w:p>
        </w:tc>
        <w:tc>
          <w:tcPr>
            <w:tcW w:w="1558"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400,0</w:t>
            </w:r>
          </w:p>
        </w:tc>
        <w:tc>
          <w:tcPr>
            <w:tcW w:w="1701"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400,0,0</w:t>
            </w:r>
          </w:p>
        </w:tc>
        <w:tc>
          <w:tcPr>
            <w:tcW w:w="1277"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607"/>
        </w:trPr>
        <w:tc>
          <w:tcPr>
            <w:tcW w:w="2705"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 xml:space="preserve">Реконструкция водопровода в д. </w:t>
            </w:r>
            <w:proofErr w:type="spellStart"/>
            <w:r w:rsidRPr="00587912">
              <w:rPr>
                <w:rFonts w:ascii="Arial" w:hAnsi="Arial" w:cs="Arial"/>
              </w:rPr>
              <w:t>Курьяново</w:t>
            </w:r>
            <w:proofErr w:type="spellEnd"/>
            <w:r w:rsidRPr="00587912">
              <w:rPr>
                <w:rFonts w:ascii="Arial" w:hAnsi="Arial" w:cs="Arial"/>
              </w:rPr>
              <w:t xml:space="preserve"> Ржевского района Тверской области (ПИР)</w:t>
            </w:r>
          </w:p>
        </w:tc>
        <w:tc>
          <w:tcPr>
            <w:tcW w:w="1558"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600,0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600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32"/>
        </w:trPr>
        <w:tc>
          <w:tcPr>
            <w:tcW w:w="2705"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Строительство водопровода в д. </w:t>
            </w:r>
            <w:proofErr w:type="spellStart"/>
            <w:r w:rsidRPr="00587912">
              <w:rPr>
                <w:rFonts w:ascii="Arial" w:hAnsi="Arial" w:cs="Arial"/>
              </w:rPr>
              <w:t>Мончалово</w:t>
            </w:r>
            <w:proofErr w:type="spellEnd"/>
            <w:r w:rsidRPr="00587912">
              <w:rPr>
                <w:rFonts w:ascii="Arial" w:hAnsi="Arial" w:cs="Arial"/>
              </w:rPr>
              <w:t xml:space="preserve"> Ржевского района (ПИР)</w:t>
            </w:r>
          </w:p>
        </w:tc>
        <w:tc>
          <w:tcPr>
            <w:tcW w:w="1558"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1000</w:t>
            </w:r>
          </w:p>
        </w:tc>
      </w:tr>
      <w:tr w:rsidR="00587912" w:rsidRPr="00587912" w:rsidTr="00587912">
        <w:trPr>
          <w:trHeight w:val="17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Реконструкция канализационных сетей в п. </w:t>
            </w:r>
            <w:proofErr w:type="spellStart"/>
            <w:r w:rsidRPr="00587912">
              <w:rPr>
                <w:rFonts w:ascii="Arial" w:hAnsi="Arial" w:cs="Arial"/>
              </w:rPr>
              <w:t>Есинка</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 xml:space="preserve">Финотдел Адм. Ржевского района (с/п </w:t>
            </w:r>
            <w:proofErr w:type="spellStart"/>
            <w:r w:rsidRPr="00587912">
              <w:rPr>
                <w:rFonts w:ascii="Arial" w:hAnsi="Arial" w:cs="Arial"/>
              </w:rPr>
              <w:t>Есинка</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3477,0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1477,0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1000</w:t>
            </w:r>
          </w:p>
        </w:tc>
      </w:tr>
      <w:tr w:rsidR="00587912" w:rsidRPr="00587912" w:rsidTr="00587912">
        <w:trPr>
          <w:trHeight w:val="299"/>
        </w:trPr>
        <w:tc>
          <w:tcPr>
            <w:tcW w:w="15041" w:type="dxa"/>
            <w:gridSpan w:val="10"/>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rPr>
            </w:pPr>
            <w:r w:rsidRPr="00587912">
              <w:rPr>
                <w:rFonts w:ascii="Arial" w:hAnsi="Arial" w:cs="Arial"/>
                <w:b/>
              </w:rPr>
              <w:t xml:space="preserve">Мероприятие   </w:t>
            </w:r>
            <w:proofErr w:type="gramStart"/>
            <w:r w:rsidRPr="00587912">
              <w:rPr>
                <w:rFonts w:ascii="Arial" w:hAnsi="Arial" w:cs="Arial"/>
                <w:b/>
              </w:rPr>
              <w:t>2.003  «</w:t>
            </w:r>
            <w:proofErr w:type="gramEnd"/>
            <w:r w:rsidRPr="00587912">
              <w:rPr>
                <w:rFonts w:ascii="Arial" w:hAnsi="Arial" w:cs="Arial"/>
                <w:b/>
              </w:rPr>
              <w:t>Изготовление технической документации линейных объектов капитального строительства»</w:t>
            </w:r>
          </w:p>
        </w:tc>
      </w:tr>
      <w:tr w:rsidR="00587912" w:rsidRPr="00587912" w:rsidTr="00587912">
        <w:trPr>
          <w:trHeight w:val="825"/>
        </w:trPr>
        <w:tc>
          <w:tcPr>
            <w:tcW w:w="2705" w:type="dxa"/>
            <w:tcBorders>
              <w:top w:val="single" w:sz="4" w:space="0" w:color="auto"/>
              <w:left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Изготовление технической документации линейных объектов капитального строительства  </w:t>
            </w:r>
          </w:p>
        </w:tc>
        <w:tc>
          <w:tcPr>
            <w:tcW w:w="1558" w:type="dxa"/>
            <w:tcBorders>
              <w:top w:val="single" w:sz="4" w:space="0" w:color="auto"/>
              <w:left w:val="single" w:sz="4" w:space="0" w:color="auto"/>
              <w:right w:val="single" w:sz="4" w:space="0" w:color="auto"/>
            </w:tcBorders>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right w:val="single" w:sz="4" w:space="0" w:color="auto"/>
            </w:tcBorders>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160,0</w:t>
            </w:r>
          </w:p>
        </w:tc>
        <w:tc>
          <w:tcPr>
            <w:tcW w:w="1701" w:type="dxa"/>
            <w:tcBorders>
              <w:top w:val="single" w:sz="4" w:space="0" w:color="auto"/>
              <w:left w:val="nil"/>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80,0</w:t>
            </w:r>
          </w:p>
        </w:tc>
        <w:tc>
          <w:tcPr>
            <w:tcW w:w="1277" w:type="dxa"/>
            <w:tcBorders>
              <w:top w:val="single" w:sz="4" w:space="0" w:color="auto"/>
              <w:left w:val="nil"/>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80,0</w:t>
            </w:r>
          </w:p>
        </w:tc>
      </w:tr>
      <w:tr w:rsidR="00587912" w:rsidRPr="00587912" w:rsidTr="00587912">
        <w:trPr>
          <w:trHeight w:val="65"/>
        </w:trPr>
        <w:tc>
          <w:tcPr>
            <w:tcW w:w="15041" w:type="dxa"/>
            <w:gridSpan w:val="10"/>
            <w:tcBorders>
              <w:top w:val="single" w:sz="4" w:space="0" w:color="auto"/>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2.004 "Формирование запаса материально-технических ресурсов, приобретение спецтехники, запчастей", в том числе:</w:t>
            </w:r>
          </w:p>
        </w:tc>
      </w:tr>
      <w:tr w:rsidR="00587912" w:rsidRPr="00587912" w:rsidTr="00587912">
        <w:trPr>
          <w:trHeight w:val="729"/>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Приобретение спецтехники по лизингу</w:t>
            </w:r>
          </w:p>
        </w:tc>
        <w:tc>
          <w:tcPr>
            <w:tcW w:w="1558"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1903,05833</w:t>
            </w:r>
          </w:p>
        </w:tc>
        <w:tc>
          <w:tcPr>
            <w:tcW w:w="1701"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1152,71633</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750,342 </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828"/>
        </w:trPr>
        <w:tc>
          <w:tcPr>
            <w:tcW w:w="2705" w:type="dxa"/>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rPr>
                <w:rFonts w:ascii="Arial" w:hAnsi="Arial" w:cs="Arial"/>
              </w:rPr>
            </w:pPr>
            <w:r w:rsidRPr="00587912">
              <w:rPr>
                <w:rFonts w:ascii="Arial" w:hAnsi="Arial" w:cs="Arial"/>
              </w:rPr>
              <w:t>Закупка неприкосновенного запаса материально-технических ресурсов на случай аварий</w:t>
            </w:r>
          </w:p>
        </w:tc>
        <w:tc>
          <w:tcPr>
            <w:tcW w:w="1558" w:type="dxa"/>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500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828"/>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Закупка контейнерных бункеров (8 куб. м) – 8 шт.</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600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600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69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lastRenderedPageBreak/>
              <w:t>Закупка контейнерных бункеров (1 куб. м) – 20 шт.</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1100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1100</w:t>
            </w:r>
          </w:p>
        </w:tc>
      </w:tr>
      <w:tr w:rsidR="00587912" w:rsidRPr="00587912" w:rsidTr="00587912">
        <w:trPr>
          <w:trHeight w:val="212"/>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Приобретение спецтехники</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vAlign w:val="center"/>
          </w:tcPr>
          <w:p w:rsidR="00587912" w:rsidRPr="00587912" w:rsidRDefault="00587912" w:rsidP="002A228E">
            <w:pPr>
              <w:jc w:val="center"/>
              <w:rPr>
                <w:rFonts w:ascii="Arial" w:hAnsi="Arial" w:cs="Arial"/>
              </w:rPr>
            </w:pPr>
            <w:r w:rsidRPr="00587912">
              <w:rPr>
                <w:rFonts w:ascii="Arial" w:hAnsi="Arial" w:cs="Arial"/>
              </w:rPr>
              <w:t>9100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8000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1100</w:t>
            </w:r>
          </w:p>
        </w:tc>
      </w:tr>
      <w:tr w:rsidR="00587912" w:rsidRPr="00587912" w:rsidTr="00587912">
        <w:trPr>
          <w:trHeight w:val="295"/>
        </w:trPr>
        <w:tc>
          <w:tcPr>
            <w:tcW w:w="15041" w:type="dxa"/>
            <w:gridSpan w:val="10"/>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jc w:val="center"/>
              <w:rPr>
                <w:rFonts w:ascii="Arial" w:hAnsi="Arial" w:cs="Arial"/>
                <w:b/>
              </w:rPr>
            </w:pPr>
            <w:r w:rsidRPr="00587912">
              <w:rPr>
                <w:rFonts w:ascii="Arial" w:hAnsi="Arial" w:cs="Arial"/>
                <w:b/>
              </w:rPr>
              <w:t>Мероприятие 2.005«Предоставление иных межбюджетных трансфертов из бюджета муниципального образования «Ржевский район» Тверской области на реализацию социально значимых проектов»</w:t>
            </w:r>
          </w:p>
        </w:tc>
      </w:tr>
      <w:tr w:rsidR="00587912" w:rsidRPr="00587912" w:rsidTr="00587912">
        <w:trPr>
          <w:trHeight w:val="295"/>
        </w:trPr>
        <w:tc>
          <w:tcPr>
            <w:tcW w:w="2705" w:type="dxa"/>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rPr>
                <w:rFonts w:ascii="Arial" w:hAnsi="Arial" w:cs="Arial"/>
              </w:rPr>
            </w:pPr>
            <w:r w:rsidRPr="00587912">
              <w:rPr>
                <w:rFonts w:ascii="Arial" w:hAnsi="Arial" w:cs="Arial"/>
              </w:rPr>
              <w:t>Ремонт водопроводных сетей</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Финотдел </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100,0</w:t>
            </w:r>
          </w:p>
        </w:tc>
      </w:tr>
      <w:tr w:rsidR="00587912" w:rsidRPr="00587912" w:rsidTr="00587912">
        <w:trPr>
          <w:trHeight w:val="295"/>
        </w:trPr>
        <w:tc>
          <w:tcPr>
            <w:tcW w:w="15041" w:type="dxa"/>
            <w:gridSpan w:val="10"/>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b/>
              </w:rPr>
            </w:pPr>
            <w:r w:rsidRPr="00587912">
              <w:rPr>
                <w:rFonts w:ascii="Arial" w:hAnsi="Arial" w:cs="Arial"/>
                <w:b/>
              </w:rPr>
              <w:t>Мероприятие 2.006«Субсидии МУП»</w:t>
            </w:r>
          </w:p>
        </w:tc>
      </w:tr>
      <w:tr w:rsidR="00587912" w:rsidRPr="00587912" w:rsidTr="00587912">
        <w:trPr>
          <w:trHeight w:val="295"/>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Субсидии МУП</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24906,4</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8306,4</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8100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8500,0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95"/>
        </w:trPr>
        <w:tc>
          <w:tcPr>
            <w:tcW w:w="15041" w:type="dxa"/>
            <w:gridSpan w:val="10"/>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b/>
              </w:rPr>
              <w:t>Мероприятие 2.007«Капитальный и текущий ремонт объектов водоснабжения и водоотведения»</w:t>
            </w:r>
          </w:p>
        </w:tc>
      </w:tr>
      <w:tr w:rsidR="00587912" w:rsidRPr="00587912" w:rsidTr="00587912">
        <w:trPr>
          <w:trHeight w:val="708"/>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Ремонт сетей</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Адм. Ржевского района</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23678,0</w:t>
            </w:r>
          </w:p>
          <w:p w:rsidR="00587912" w:rsidRPr="00587912" w:rsidRDefault="00587912" w:rsidP="002A228E">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742,0</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1600,0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080"/>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Промывка скважины, ремонт водопровода, строительство павильона, автоматизация водонапорной скважины в д. </w:t>
            </w:r>
            <w:proofErr w:type="spellStart"/>
            <w:r w:rsidRPr="00587912">
              <w:rPr>
                <w:rFonts w:ascii="Arial" w:hAnsi="Arial" w:cs="Arial"/>
              </w:rPr>
              <w:t>Трубино</w:t>
            </w:r>
            <w:proofErr w:type="spellEnd"/>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Итомля</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876,0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876,0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Капитальный ремонт водопроводной сети в д. </w:t>
            </w:r>
            <w:proofErr w:type="spellStart"/>
            <w:r w:rsidRPr="00587912">
              <w:rPr>
                <w:rFonts w:ascii="Arial" w:hAnsi="Arial" w:cs="Arial"/>
              </w:rPr>
              <w:t>Михалево</w:t>
            </w:r>
            <w:proofErr w:type="spellEnd"/>
            <w:r w:rsidRPr="00587912">
              <w:rPr>
                <w:rFonts w:ascii="Arial" w:hAnsi="Arial" w:cs="Arial"/>
              </w:rPr>
              <w:t xml:space="preserve"> с/п «</w:t>
            </w:r>
            <w:proofErr w:type="spellStart"/>
            <w:r w:rsidRPr="00587912">
              <w:rPr>
                <w:rFonts w:ascii="Arial" w:hAnsi="Arial" w:cs="Arial"/>
              </w:rPr>
              <w:t>Итомля</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Итомля</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1639,0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1639,0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Ремонт и наладка системы </w:t>
            </w:r>
            <w:r w:rsidRPr="00587912">
              <w:rPr>
                <w:rFonts w:ascii="Arial" w:hAnsi="Arial" w:cs="Arial"/>
              </w:rPr>
              <w:lastRenderedPageBreak/>
              <w:t xml:space="preserve">автоматизации павильона насосной в д. </w:t>
            </w:r>
            <w:proofErr w:type="spellStart"/>
            <w:r w:rsidRPr="00587912">
              <w:rPr>
                <w:rFonts w:ascii="Arial" w:hAnsi="Arial" w:cs="Arial"/>
              </w:rPr>
              <w:t>Артемово</w:t>
            </w:r>
            <w:proofErr w:type="spellEnd"/>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lastRenderedPageBreak/>
              <w:t xml:space="preserve">Финотдел адм. </w:t>
            </w:r>
            <w:r w:rsidRPr="00587912">
              <w:rPr>
                <w:rFonts w:ascii="Arial" w:hAnsi="Arial" w:cs="Arial"/>
              </w:rPr>
              <w:lastRenderedPageBreak/>
              <w:t>Ржевского района (с/п «Медведево»)</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lastRenderedPageBreak/>
              <w:t>500,0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lastRenderedPageBreak/>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lastRenderedPageBreak/>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500,0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lastRenderedPageBreak/>
              <w:t xml:space="preserve">Ремонт водопровода в д. </w:t>
            </w:r>
            <w:proofErr w:type="spellStart"/>
            <w:r w:rsidRPr="00587912">
              <w:rPr>
                <w:rFonts w:ascii="Arial" w:hAnsi="Arial" w:cs="Arial"/>
              </w:rPr>
              <w:t>Артемово</w:t>
            </w:r>
            <w:proofErr w:type="spellEnd"/>
            <w:r w:rsidRPr="00587912">
              <w:rPr>
                <w:rFonts w:ascii="Arial" w:hAnsi="Arial" w:cs="Arial"/>
              </w:rPr>
              <w:t xml:space="preserve"> (замена водопроводной сети от башни до д. </w:t>
            </w:r>
            <w:proofErr w:type="spellStart"/>
            <w:r w:rsidRPr="00587912">
              <w:rPr>
                <w:rFonts w:ascii="Arial" w:hAnsi="Arial" w:cs="Arial"/>
              </w:rPr>
              <w:t>Артемово</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«Медведево»)</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218,0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218,0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Капитальный ремонт водопроводных сетей д. </w:t>
            </w:r>
            <w:proofErr w:type="spellStart"/>
            <w:r w:rsidRPr="00587912">
              <w:rPr>
                <w:rFonts w:ascii="Arial" w:hAnsi="Arial" w:cs="Arial"/>
              </w:rPr>
              <w:t>Артемово</w:t>
            </w:r>
            <w:proofErr w:type="spellEnd"/>
            <w:r w:rsidRPr="00587912">
              <w:rPr>
                <w:rFonts w:ascii="Arial" w:hAnsi="Arial" w:cs="Arial"/>
              </w:rPr>
              <w:t xml:space="preserve">-д. </w:t>
            </w:r>
            <w:proofErr w:type="spellStart"/>
            <w:r w:rsidRPr="00587912">
              <w:rPr>
                <w:rFonts w:ascii="Arial" w:hAnsi="Arial" w:cs="Arial"/>
              </w:rPr>
              <w:t>Курьяново</w:t>
            </w:r>
            <w:proofErr w:type="spellEnd"/>
            <w:r w:rsidRPr="00587912">
              <w:rPr>
                <w:rFonts w:ascii="Arial" w:hAnsi="Arial" w:cs="Arial"/>
              </w:rPr>
              <w:t>)</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«Медведево»)</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1049,0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1049,0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Капитальный ремонт водопроводных сетей и системы автоматизации водозаборного узла в д. Образцово</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«Победа»)</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1136,0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1136,0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Капитальный ремонт водопроводных сетей в д. Глебово</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«Успенское»)</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2423,0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2423,0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 xml:space="preserve">Ремонт наружного водопровода в д. </w:t>
            </w:r>
            <w:proofErr w:type="spellStart"/>
            <w:r w:rsidRPr="00587912">
              <w:rPr>
                <w:rFonts w:ascii="Arial" w:hAnsi="Arial" w:cs="Arial"/>
              </w:rPr>
              <w:t>Люнино</w:t>
            </w:r>
            <w:proofErr w:type="spellEnd"/>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Чертолино</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203,0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203,0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lastRenderedPageBreak/>
              <w:t xml:space="preserve">Капитальный ремонт напорной канализации в д. </w:t>
            </w:r>
            <w:proofErr w:type="spellStart"/>
            <w:r w:rsidRPr="00587912">
              <w:rPr>
                <w:rFonts w:ascii="Arial" w:hAnsi="Arial" w:cs="Arial"/>
              </w:rPr>
              <w:t>Звягино</w:t>
            </w:r>
            <w:proofErr w:type="spellEnd"/>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Чертолино</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982,0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982,0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56"/>
        </w:trPr>
        <w:tc>
          <w:tcPr>
            <w:tcW w:w="2705"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Капитальный ремонт водопровода в д. Светлая</w:t>
            </w:r>
          </w:p>
        </w:tc>
        <w:tc>
          <w:tcPr>
            <w:tcW w:w="1558"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Чертолино</w:t>
            </w:r>
            <w:proofErr w:type="spellEnd"/>
            <w:r w:rsidRPr="00587912">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rPr>
            </w:pPr>
            <w:r w:rsidRPr="00587912">
              <w:rPr>
                <w:rFonts w:ascii="Arial" w:hAnsi="Arial" w:cs="Arial"/>
              </w:rPr>
              <w:t>1642,0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1642</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95"/>
        </w:trPr>
        <w:tc>
          <w:tcPr>
            <w:tcW w:w="2705" w:type="dxa"/>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rPr>
                <w:rFonts w:ascii="Arial" w:hAnsi="Arial" w:cs="Arial"/>
                <w:b/>
              </w:rPr>
            </w:pPr>
            <w:r w:rsidRPr="00587912">
              <w:rPr>
                <w:rFonts w:ascii="Arial" w:hAnsi="Arial" w:cs="Arial"/>
                <w:b/>
              </w:rPr>
              <w:t>Итого по подпрограмме 2:</w:t>
            </w:r>
          </w:p>
        </w:tc>
        <w:tc>
          <w:tcPr>
            <w:tcW w:w="1558" w:type="dxa"/>
            <w:tcBorders>
              <w:top w:val="single" w:sz="4" w:space="0" w:color="auto"/>
              <w:left w:val="single" w:sz="4" w:space="0" w:color="auto"/>
              <w:bottom w:val="single" w:sz="4" w:space="0" w:color="auto"/>
              <w:right w:val="single" w:sz="4" w:space="0" w:color="auto"/>
            </w:tcBorders>
            <w:hideMark/>
          </w:tcPr>
          <w:p w:rsidR="00587912" w:rsidRPr="00587912" w:rsidRDefault="00587912" w:rsidP="002A228E">
            <w:pPr>
              <w:rPr>
                <w:rFonts w:ascii="Arial" w:hAnsi="Arial" w:cs="Arial"/>
                <w:b/>
              </w:rPr>
            </w:pPr>
          </w:p>
        </w:tc>
        <w:tc>
          <w:tcPr>
            <w:tcW w:w="1419" w:type="dxa"/>
            <w:tcBorders>
              <w:top w:val="single" w:sz="4" w:space="0" w:color="auto"/>
              <w:left w:val="single" w:sz="4" w:space="0" w:color="auto"/>
              <w:bottom w:val="single" w:sz="4" w:space="0" w:color="auto"/>
              <w:right w:val="single" w:sz="4" w:space="0" w:color="auto"/>
            </w:tcBorders>
          </w:tcPr>
          <w:p w:rsidR="00587912" w:rsidRPr="00587912" w:rsidRDefault="00587912" w:rsidP="002A228E">
            <w:pPr>
              <w:jc w:val="center"/>
              <w:rPr>
                <w:rFonts w:ascii="Arial" w:hAnsi="Arial" w:cs="Arial"/>
                <w:b/>
              </w:rPr>
            </w:pPr>
            <w:r w:rsidRPr="00587912">
              <w:rPr>
                <w:rFonts w:ascii="Arial" w:hAnsi="Arial" w:cs="Arial"/>
                <w:b/>
              </w:rPr>
              <w:t>68576,45833</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b/>
              </w:rPr>
            </w:pPr>
          </w:p>
        </w:tc>
        <w:tc>
          <w:tcPr>
            <w:tcW w:w="1276"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10501,11633</w:t>
            </w:r>
          </w:p>
        </w:tc>
        <w:tc>
          <w:tcPr>
            <w:tcW w:w="1277"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10450,342</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37565,0</w:t>
            </w:r>
          </w:p>
          <w:p w:rsidR="00587912" w:rsidRPr="00587912" w:rsidRDefault="00587912" w:rsidP="002A228E">
            <w:pPr>
              <w:jc w:val="right"/>
              <w:rPr>
                <w:rFonts w:ascii="Arial" w:hAnsi="Arial" w:cs="Arial"/>
                <w:b/>
              </w:rPr>
            </w:pP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0</w:t>
            </w:r>
          </w:p>
        </w:tc>
        <w:tc>
          <w:tcPr>
            <w:tcW w:w="1276"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4430</w:t>
            </w:r>
          </w:p>
        </w:tc>
        <w:tc>
          <w:tcPr>
            <w:tcW w:w="1277"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5630</w:t>
            </w:r>
          </w:p>
        </w:tc>
      </w:tr>
    </w:tbl>
    <w:p w:rsidR="00587912" w:rsidRPr="00587912" w:rsidRDefault="00587912" w:rsidP="00587912">
      <w:pPr>
        <w:rPr>
          <w:rFonts w:ascii="Arial" w:hAnsi="Arial" w:cs="Arial"/>
          <w:bCs/>
        </w:rPr>
      </w:pPr>
    </w:p>
    <w:p w:rsidR="00587912" w:rsidRPr="00587912" w:rsidRDefault="00587912" w:rsidP="00587912">
      <w:pPr>
        <w:jc w:val="center"/>
        <w:rPr>
          <w:rFonts w:ascii="Arial" w:hAnsi="Arial" w:cs="Arial"/>
        </w:rPr>
      </w:pPr>
      <w:r w:rsidRPr="00587912">
        <w:rPr>
          <w:rFonts w:ascii="Arial" w:hAnsi="Arial" w:cs="Arial"/>
          <w:b/>
        </w:rPr>
        <w:t>Подпрограмма 3</w:t>
      </w:r>
      <w:r w:rsidRPr="00587912">
        <w:rPr>
          <w:rFonts w:ascii="Arial" w:hAnsi="Arial" w:cs="Arial"/>
        </w:rPr>
        <w:t xml:space="preserve"> «Развитие газификации муниципального образования «Ржевский район» Тверской области»</w:t>
      </w:r>
    </w:p>
    <w:tbl>
      <w:tblPr>
        <w:tblW w:w="15593" w:type="dxa"/>
        <w:tblInd w:w="94" w:type="dxa"/>
        <w:tblLayout w:type="fixed"/>
        <w:tblLook w:val="04A0" w:firstRow="1" w:lastRow="0" w:firstColumn="1" w:lastColumn="0" w:noHBand="0" w:noVBand="1"/>
      </w:tblPr>
      <w:tblGrid>
        <w:gridCol w:w="3217"/>
        <w:gridCol w:w="1310"/>
        <w:gridCol w:w="873"/>
        <w:gridCol w:w="1456"/>
        <w:gridCol w:w="1747"/>
        <w:gridCol w:w="1165"/>
        <w:gridCol w:w="1165"/>
        <w:gridCol w:w="1165"/>
        <w:gridCol w:w="1165"/>
        <w:gridCol w:w="1165"/>
        <w:gridCol w:w="1165"/>
      </w:tblGrid>
      <w:tr w:rsidR="00587912" w:rsidRPr="00587912" w:rsidTr="00587912">
        <w:trPr>
          <w:trHeight w:val="420"/>
        </w:trPr>
        <w:tc>
          <w:tcPr>
            <w:tcW w:w="3133"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r w:rsidRPr="00587912">
              <w:rPr>
                <w:rFonts w:ascii="Arial" w:hAnsi="Arial" w:cs="Arial"/>
                <w:b/>
                <w:bCs/>
              </w:rPr>
              <w:t>Наименование объекта</w:t>
            </w:r>
          </w:p>
        </w:tc>
        <w:tc>
          <w:tcPr>
            <w:tcW w:w="1276"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proofErr w:type="spellStart"/>
            <w:proofErr w:type="gramStart"/>
            <w:r w:rsidRPr="00587912">
              <w:rPr>
                <w:rFonts w:ascii="Arial" w:hAnsi="Arial" w:cs="Arial"/>
                <w:b/>
                <w:bCs/>
              </w:rPr>
              <w:t>Бюджето</w:t>
            </w:r>
            <w:proofErr w:type="spellEnd"/>
            <w:r w:rsidRPr="00587912">
              <w:rPr>
                <w:rFonts w:ascii="Arial" w:hAnsi="Arial" w:cs="Arial"/>
                <w:b/>
                <w:bCs/>
              </w:rPr>
              <w:t>-получатель</w:t>
            </w:r>
            <w:proofErr w:type="gramEnd"/>
          </w:p>
        </w:tc>
        <w:tc>
          <w:tcPr>
            <w:tcW w:w="850"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proofErr w:type="spellStart"/>
            <w:proofErr w:type="gramStart"/>
            <w:r w:rsidRPr="00587912">
              <w:rPr>
                <w:rFonts w:ascii="Arial" w:hAnsi="Arial" w:cs="Arial"/>
                <w:b/>
                <w:bCs/>
              </w:rPr>
              <w:t>Мощ-ность</w:t>
            </w:r>
            <w:proofErr w:type="spellEnd"/>
            <w:proofErr w:type="gramEnd"/>
          </w:p>
        </w:tc>
        <w:tc>
          <w:tcPr>
            <w:tcW w:w="1418"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r w:rsidRPr="00587912">
              <w:rPr>
                <w:rFonts w:ascii="Arial" w:hAnsi="Arial" w:cs="Arial"/>
                <w:b/>
                <w:bCs/>
              </w:rPr>
              <w:t>Всего средств, тыс. руб.</w:t>
            </w:r>
          </w:p>
        </w:tc>
        <w:tc>
          <w:tcPr>
            <w:tcW w:w="1701" w:type="dxa"/>
            <w:vMerge w:val="restart"/>
            <w:tcBorders>
              <w:top w:val="single" w:sz="4" w:space="0" w:color="auto"/>
              <w:left w:val="single" w:sz="4" w:space="0" w:color="auto"/>
              <w:right w:val="single" w:sz="4" w:space="0" w:color="auto"/>
            </w:tcBorders>
            <w:vAlign w:val="center"/>
          </w:tcPr>
          <w:p w:rsidR="00587912" w:rsidRPr="00587912" w:rsidRDefault="00587912" w:rsidP="002A228E">
            <w:pPr>
              <w:rPr>
                <w:rFonts w:ascii="Arial" w:hAnsi="Arial" w:cs="Arial"/>
                <w:b/>
                <w:bCs/>
              </w:rPr>
            </w:pPr>
            <w:r w:rsidRPr="00587912">
              <w:rPr>
                <w:rFonts w:ascii="Arial" w:hAnsi="Arial" w:cs="Arial"/>
                <w:b/>
                <w:bCs/>
              </w:rPr>
              <w:t>Финансирование</w:t>
            </w:r>
          </w:p>
        </w:tc>
        <w:tc>
          <w:tcPr>
            <w:tcW w:w="6804" w:type="dxa"/>
            <w:gridSpan w:val="6"/>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 xml:space="preserve">В </w:t>
            </w:r>
            <w:proofErr w:type="spellStart"/>
            <w:r w:rsidRPr="00587912">
              <w:rPr>
                <w:rFonts w:ascii="Arial" w:hAnsi="Arial" w:cs="Arial"/>
                <w:b/>
                <w:bCs/>
              </w:rPr>
              <w:t>т.ч</w:t>
            </w:r>
            <w:proofErr w:type="spellEnd"/>
            <w:r w:rsidRPr="00587912">
              <w:rPr>
                <w:rFonts w:ascii="Arial" w:hAnsi="Arial" w:cs="Arial"/>
                <w:b/>
                <w:bCs/>
              </w:rPr>
              <w:t>. по годам, тыс. руб.</w:t>
            </w:r>
          </w:p>
        </w:tc>
      </w:tr>
      <w:tr w:rsidR="00587912" w:rsidRPr="00587912" w:rsidTr="00587912">
        <w:trPr>
          <w:trHeight w:val="420"/>
        </w:trPr>
        <w:tc>
          <w:tcPr>
            <w:tcW w:w="3133" w:type="dxa"/>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276" w:type="dxa"/>
            <w:vMerge/>
            <w:tcBorders>
              <w:left w:val="single" w:sz="4" w:space="0" w:color="auto"/>
              <w:bottom w:val="single" w:sz="4" w:space="0" w:color="000000"/>
              <w:right w:val="single" w:sz="4" w:space="0" w:color="auto"/>
            </w:tcBorders>
            <w:vAlign w:val="center"/>
          </w:tcPr>
          <w:p w:rsidR="00587912" w:rsidRPr="00587912" w:rsidRDefault="00587912" w:rsidP="002A228E">
            <w:pPr>
              <w:rPr>
                <w:rFonts w:ascii="Arial" w:hAnsi="Arial" w:cs="Arial"/>
                <w:b/>
                <w:bCs/>
              </w:rPr>
            </w:pPr>
          </w:p>
        </w:tc>
        <w:tc>
          <w:tcPr>
            <w:tcW w:w="850" w:type="dxa"/>
            <w:vMerge/>
            <w:tcBorders>
              <w:left w:val="single" w:sz="4" w:space="0" w:color="auto"/>
              <w:bottom w:val="single" w:sz="4" w:space="0" w:color="000000"/>
              <w:right w:val="single" w:sz="4" w:space="0" w:color="auto"/>
            </w:tcBorders>
            <w:vAlign w:val="center"/>
          </w:tcPr>
          <w:p w:rsidR="00587912" w:rsidRPr="00587912" w:rsidRDefault="00587912" w:rsidP="002A228E">
            <w:pPr>
              <w:rPr>
                <w:rFonts w:ascii="Arial" w:hAnsi="Arial" w:cs="Arial"/>
                <w:b/>
                <w:bCs/>
              </w:rPr>
            </w:pPr>
          </w:p>
        </w:tc>
        <w:tc>
          <w:tcPr>
            <w:tcW w:w="1418" w:type="dxa"/>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701" w:type="dxa"/>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134" w:type="dxa"/>
            <w:tcBorders>
              <w:top w:val="nil"/>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2014 год</w:t>
            </w:r>
          </w:p>
        </w:tc>
        <w:tc>
          <w:tcPr>
            <w:tcW w:w="1134" w:type="dxa"/>
            <w:tcBorders>
              <w:top w:val="nil"/>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2015 год</w:t>
            </w:r>
          </w:p>
        </w:tc>
        <w:tc>
          <w:tcPr>
            <w:tcW w:w="1134"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2016 год</w:t>
            </w:r>
          </w:p>
        </w:tc>
        <w:tc>
          <w:tcPr>
            <w:tcW w:w="1134"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2017 год</w:t>
            </w:r>
          </w:p>
        </w:tc>
        <w:tc>
          <w:tcPr>
            <w:tcW w:w="1134"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2018 год</w:t>
            </w:r>
          </w:p>
        </w:tc>
        <w:tc>
          <w:tcPr>
            <w:tcW w:w="1134"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2019 год</w:t>
            </w:r>
          </w:p>
        </w:tc>
      </w:tr>
      <w:tr w:rsidR="00587912" w:rsidRPr="00587912" w:rsidTr="00587912">
        <w:trPr>
          <w:trHeight w:val="300"/>
        </w:trPr>
        <w:tc>
          <w:tcPr>
            <w:tcW w:w="15182" w:type="dxa"/>
            <w:gridSpan w:val="11"/>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 xml:space="preserve">Мероприятие 2.001 «Перевод на автономное газоснабжение </w:t>
            </w:r>
            <w:proofErr w:type="gramStart"/>
            <w:r w:rsidRPr="00587912">
              <w:rPr>
                <w:rFonts w:ascii="Arial" w:hAnsi="Arial" w:cs="Arial"/>
                <w:b/>
              </w:rPr>
              <w:t>объектов  (</w:t>
            </w:r>
            <w:proofErr w:type="gramEnd"/>
            <w:r w:rsidRPr="00587912">
              <w:rPr>
                <w:rFonts w:ascii="Arial" w:hAnsi="Arial" w:cs="Arial"/>
                <w:b/>
              </w:rPr>
              <w:t>техническое перевооружение)», в том числе:</w:t>
            </w:r>
          </w:p>
        </w:tc>
      </w:tr>
      <w:tr w:rsidR="00587912" w:rsidRPr="00587912" w:rsidTr="00587912">
        <w:trPr>
          <w:trHeight w:val="91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Перевод на автономное газоснабжение объектов п. Успенское (техническое перевооружение) (ПИР)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92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Перевод на автономное газоснабжение объектов п. Успенское (техническое перевооружение) (СМР)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556"/>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Перенос газового котла из здания библиотеки в д. </w:t>
            </w:r>
            <w:proofErr w:type="spellStart"/>
            <w:r w:rsidRPr="00587912">
              <w:rPr>
                <w:rFonts w:ascii="Arial" w:hAnsi="Arial" w:cs="Arial"/>
              </w:rPr>
              <w:t>Хорошево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47,600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47,600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300"/>
        </w:trPr>
        <w:tc>
          <w:tcPr>
            <w:tcW w:w="15182" w:type="dxa"/>
            <w:gridSpan w:val="11"/>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2.002 «Проектирование и строительство объектов газификации», в том числе:</w:t>
            </w:r>
          </w:p>
        </w:tc>
      </w:tr>
      <w:tr w:rsidR="00587912" w:rsidRPr="00587912" w:rsidTr="00587912">
        <w:trPr>
          <w:trHeight w:val="649"/>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 xml:space="preserve">Газоснабжение </w:t>
            </w:r>
            <w:proofErr w:type="spellStart"/>
            <w:proofErr w:type="gramStart"/>
            <w:r w:rsidRPr="00587912">
              <w:rPr>
                <w:rFonts w:ascii="Arial" w:hAnsi="Arial" w:cs="Arial"/>
              </w:rPr>
              <w:t>д.Михалево</w:t>
            </w:r>
            <w:proofErr w:type="spellEnd"/>
            <w:r w:rsidRPr="00587912">
              <w:rPr>
                <w:rFonts w:ascii="Arial" w:hAnsi="Arial" w:cs="Arial"/>
              </w:rPr>
              <w:t xml:space="preserve">  (</w:t>
            </w:r>
            <w:proofErr w:type="gramEnd"/>
            <w:r w:rsidRPr="00587912">
              <w:rPr>
                <w:rFonts w:ascii="Arial" w:hAnsi="Arial" w:cs="Arial"/>
              </w:rPr>
              <w:t>ПИР)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7,3 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672"/>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Газоснабжение д. </w:t>
            </w:r>
            <w:proofErr w:type="spellStart"/>
            <w:r w:rsidRPr="00587912">
              <w:rPr>
                <w:rFonts w:ascii="Arial" w:hAnsi="Arial" w:cs="Arial"/>
              </w:rPr>
              <w:t>Трубино</w:t>
            </w:r>
            <w:proofErr w:type="spellEnd"/>
            <w:r w:rsidRPr="00587912">
              <w:rPr>
                <w:rFonts w:ascii="Arial" w:hAnsi="Arial" w:cs="Arial"/>
              </w:rPr>
              <w:t xml:space="preserve"> (ПИР)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15,0 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16"/>
        </w:trPr>
        <w:tc>
          <w:tcPr>
            <w:tcW w:w="3133" w:type="dxa"/>
            <w:tcBorders>
              <w:top w:val="single" w:sz="4" w:space="0" w:color="auto"/>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Газоснабжение д. </w:t>
            </w:r>
            <w:proofErr w:type="spellStart"/>
            <w:r w:rsidRPr="00587912">
              <w:rPr>
                <w:rFonts w:ascii="Arial" w:hAnsi="Arial" w:cs="Arial"/>
              </w:rPr>
              <w:t>Слобырево</w:t>
            </w:r>
            <w:proofErr w:type="spellEnd"/>
            <w:r w:rsidRPr="00587912">
              <w:rPr>
                <w:rFonts w:ascii="Arial" w:hAnsi="Arial" w:cs="Arial"/>
              </w:rPr>
              <w:t xml:space="preserve"> (ПИР)</w:t>
            </w:r>
          </w:p>
        </w:tc>
        <w:tc>
          <w:tcPr>
            <w:tcW w:w="1276" w:type="dxa"/>
            <w:tcBorders>
              <w:top w:val="single" w:sz="4" w:space="0" w:color="auto"/>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single" w:sz="4" w:space="0" w:color="auto"/>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1,5 км</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712"/>
        </w:trPr>
        <w:tc>
          <w:tcPr>
            <w:tcW w:w="3133"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Газоснабжение д. </w:t>
            </w:r>
            <w:proofErr w:type="spellStart"/>
            <w:proofErr w:type="gramStart"/>
            <w:r w:rsidRPr="00587912">
              <w:rPr>
                <w:rFonts w:ascii="Arial" w:hAnsi="Arial" w:cs="Arial"/>
              </w:rPr>
              <w:t>Турбаево</w:t>
            </w:r>
            <w:proofErr w:type="spellEnd"/>
            <w:r w:rsidRPr="00587912">
              <w:rPr>
                <w:rFonts w:ascii="Arial" w:hAnsi="Arial" w:cs="Arial"/>
              </w:rPr>
              <w:t xml:space="preserve">  (</w:t>
            </w:r>
            <w:proofErr w:type="gramEnd"/>
            <w:r w:rsidRPr="00587912">
              <w:rPr>
                <w:rFonts w:ascii="Arial" w:hAnsi="Arial" w:cs="Arial"/>
              </w:rPr>
              <w:t>ПИР)</w:t>
            </w:r>
          </w:p>
        </w:tc>
        <w:tc>
          <w:tcPr>
            <w:tcW w:w="1276"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5,0 км</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w:t>
            </w:r>
          </w:p>
        </w:tc>
      </w:tr>
      <w:tr w:rsidR="00587912" w:rsidRPr="00587912" w:rsidTr="00587912">
        <w:trPr>
          <w:trHeight w:val="695"/>
        </w:trPr>
        <w:tc>
          <w:tcPr>
            <w:tcW w:w="3133"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Газоснабжение д. </w:t>
            </w:r>
            <w:proofErr w:type="spellStart"/>
            <w:proofErr w:type="gramStart"/>
            <w:r w:rsidRPr="00587912">
              <w:rPr>
                <w:rFonts w:ascii="Arial" w:hAnsi="Arial" w:cs="Arial"/>
              </w:rPr>
              <w:t>Толстиково</w:t>
            </w:r>
            <w:proofErr w:type="spellEnd"/>
            <w:r w:rsidRPr="00587912">
              <w:rPr>
                <w:rFonts w:ascii="Arial" w:hAnsi="Arial" w:cs="Arial"/>
              </w:rPr>
              <w:t xml:space="preserve">  (</w:t>
            </w:r>
            <w:proofErr w:type="gramEnd"/>
            <w:r w:rsidRPr="00587912">
              <w:rPr>
                <w:rFonts w:ascii="Arial" w:hAnsi="Arial" w:cs="Arial"/>
              </w:rPr>
              <w:t>ПИР)</w:t>
            </w:r>
          </w:p>
        </w:tc>
        <w:tc>
          <w:tcPr>
            <w:tcW w:w="1276"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2,8 км</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100</w:t>
            </w:r>
          </w:p>
        </w:tc>
      </w:tr>
      <w:tr w:rsidR="00587912" w:rsidRPr="00587912" w:rsidTr="00587912">
        <w:trPr>
          <w:trHeight w:val="695"/>
        </w:trPr>
        <w:tc>
          <w:tcPr>
            <w:tcW w:w="3133" w:type="dxa"/>
            <w:tcBorders>
              <w:top w:val="nil"/>
              <w:left w:val="single" w:sz="4" w:space="0" w:color="auto"/>
              <w:bottom w:val="single" w:sz="4" w:space="0" w:color="000000"/>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Теплотехнические расчеты</w:t>
            </w:r>
          </w:p>
        </w:tc>
        <w:tc>
          <w:tcPr>
            <w:tcW w:w="1276" w:type="dxa"/>
            <w:tcBorders>
              <w:top w:val="nil"/>
              <w:left w:val="single" w:sz="4" w:space="0" w:color="auto"/>
              <w:bottom w:val="single" w:sz="4" w:space="0" w:color="000000"/>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nil"/>
              <w:left w:val="single" w:sz="4" w:space="0" w:color="auto"/>
              <w:bottom w:val="single" w:sz="4" w:space="0" w:color="000000"/>
              <w:right w:val="single" w:sz="4" w:space="0" w:color="auto"/>
            </w:tcBorders>
            <w:shd w:val="clear" w:color="auto" w:fill="auto"/>
          </w:tcPr>
          <w:p w:rsidR="00587912" w:rsidRPr="00587912" w:rsidRDefault="00587912" w:rsidP="002A228E">
            <w:pPr>
              <w:jc w:val="center"/>
              <w:rPr>
                <w:rFonts w:ascii="Arial" w:hAnsi="Arial" w:cs="Arial"/>
              </w:rPr>
            </w:pPr>
          </w:p>
        </w:tc>
        <w:tc>
          <w:tcPr>
            <w:tcW w:w="1418" w:type="dxa"/>
            <w:tcBorders>
              <w:top w:val="nil"/>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8,0</w:t>
            </w:r>
          </w:p>
        </w:tc>
        <w:tc>
          <w:tcPr>
            <w:tcW w:w="1701"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8,0</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300"/>
        </w:trPr>
        <w:tc>
          <w:tcPr>
            <w:tcW w:w="15182" w:type="dxa"/>
            <w:gridSpan w:val="11"/>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b/>
              </w:rPr>
              <w:t xml:space="preserve">Мероприятие   </w:t>
            </w:r>
            <w:proofErr w:type="gramStart"/>
            <w:r w:rsidRPr="00587912">
              <w:rPr>
                <w:rFonts w:ascii="Arial" w:hAnsi="Arial" w:cs="Arial"/>
                <w:b/>
              </w:rPr>
              <w:t>2.003  «</w:t>
            </w:r>
            <w:proofErr w:type="gramEnd"/>
            <w:r w:rsidRPr="00587912">
              <w:rPr>
                <w:rFonts w:ascii="Arial" w:hAnsi="Arial" w:cs="Arial"/>
                <w:b/>
              </w:rPr>
              <w:t>Изготовление технической документации линейных объектов капитального строительства», в том числе:</w:t>
            </w:r>
          </w:p>
        </w:tc>
      </w:tr>
      <w:tr w:rsidR="00587912" w:rsidRPr="00587912" w:rsidTr="00587912">
        <w:trPr>
          <w:trHeight w:val="666"/>
        </w:trPr>
        <w:tc>
          <w:tcPr>
            <w:tcW w:w="3133"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 xml:space="preserve">Изготовление технической документации линейных объектов капитального строительства  </w:t>
            </w:r>
          </w:p>
        </w:tc>
        <w:tc>
          <w:tcPr>
            <w:tcW w:w="1276"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p>
        </w:tc>
        <w:tc>
          <w:tcPr>
            <w:tcW w:w="1418"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p>
          <w:p w:rsidR="00587912" w:rsidRPr="00587912" w:rsidRDefault="00587912" w:rsidP="002A228E">
            <w:pPr>
              <w:jc w:val="center"/>
              <w:rPr>
                <w:rFonts w:ascii="Arial" w:hAnsi="Arial" w:cs="Arial"/>
              </w:rPr>
            </w:pPr>
            <w:r w:rsidRPr="00587912">
              <w:rPr>
                <w:rFonts w:ascii="Arial" w:hAnsi="Arial" w:cs="Arial"/>
              </w:rPr>
              <w:t>400,0</w:t>
            </w:r>
          </w:p>
        </w:tc>
        <w:tc>
          <w:tcPr>
            <w:tcW w:w="1701" w:type="dxa"/>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200,0</w:t>
            </w:r>
          </w:p>
        </w:tc>
        <w:tc>
          <w:tcPr>
            <w:tcW w:w="1134"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200,0</w:t>
            </w:r>
          </w:p>
        </w:tc>
      </w:tr>
      <w:tr w:rsidR="00587912" w:rsidRPr="00587912" w:rsidTr="00587912">
        <w:trPr>
          <w:trHeight w:val="362"/>
        </w:trPr>
        <w:tc>
          <w:tcPr>
            <w:tcW w:w="15182" w:type="dxa"/>
            <w:gridSpan w:val="11"/>
            <w:tcBorders>
              <w:top w:val="nil"/>
              <w:left w:val="single" w:sz="4" w:space="0" w:color="auto"/>
              <w:bottom w:val="single" w:sz="4" w:space="0" w:color="000000"/>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b/>
              </w:rPr>
              <w:t>Мероприятие 2.004</w:t>
            </w:r>
            <w:proofErr w:type="gramStart"/>
            <w:r w:rsidRPr="00587912">
              <w:rPr>
                <w:rFonts w:ascii="Arial" w:hAnsi="Arial" w:cs="Arial"/>
                <w:b/>
              </w:rPr>
              <w:t xml:space="preserve">   «</w:t>
            </w:r>
            <w:proofErr w:type="gramEnd"/>
            <w:r w:rsidRPr="00587912">
              <w:rPr>
                <w:rFonts w:ascii="Arial" w:hAnsi="Arial" w:cs="Arial"/>
                <w:b/>
              </w:rPr>
              <w:t>Обслуживание газопроводов</w:t>
            </w:r>
            <w:r w:rsidRPr="00587912">
              <w:rPr>
                <w:rFonts w:ascii="Arial" w:hAnsi="Arial" w:cs="Arial"/>
              </w:rPr>
              <w:t>»</w:t>
            </w:r>
          </w:p>
        </w:tc>
      </w:tr>
      <w:tr w:rsidR="00587912" w:rsidRPr="00587912" w:rsidTr="00587912">
        <w:trPr>
          <w:trHeight w:val="666"/>
        </w:trPr>
        <w:tc>
          <w:tcPr>
            <w:tcW w:w="3133"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Обслуживание газопроводов</w:t>
            </w:r>
          </w:p>
        </w:tc>
        <w:tc>
          <w:tcPr>
            <w:tcW w:w="1276"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850"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p>
        </w:tc>
        <w:tc>
          <w:tcPr>
            <w:tcW w:w="1418" w:type="dxa"/>
            <w:tcBorders>
              <w:top w:val="nil"/>
              <w:left w:val="single" w:sz="4" w:space="0" w:color="auto"/>
              <w:bottom w:val="single" w:sz="4" w:space="0" w:color="000000"/>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6,4</w:t>
            </w:r>
          </w:p>
        </w:tc>
        <w:tc>
          <w:tcPr>
            <w:tcW w:w="1701" w:type="dxa"/>
            <w:tcBorders>
              <w:top w:val="nil"/>
              <w:left w:val="nil"/>
              <w:right w:val="single" w:sz="4" w:space="0" w:color="auto"/>
            </w:tcBorders>
            <w:shd w:val="clear" w:color="auto" w:fill="auto"/>
            <w:hideMark/>
          </w:tcPr>
          <w:p w:rsidR="00587912" w:rsidRPr="00587912" w:rsidRDefault="00587912" w:rsidP="002A228E">
            <w:pPr>
              <w:rPr>
                <w:rFonts w:ascii="Arial" w:hAnsi="Arial" w:cs="Arial"/>
              </w:rPr>
            </w:pPr>
          </w:p>
        </w:tc>
        <w:tc>
          <w:tcPr>
            <w:tcW w:w="1134" w:type="dxa"/>
            <w:tcBorders>
              <w:top w:val="nil"/>
              <w:left w:val="nil"/>
              <w:right w:val="single" w:sz="4" w:space="0" w:color="auto"/>
            </w:tcBorders>
            <w:shd w:val="clear" w:color="auto" w:fill="auto"/>
            <w:hideMark/>
          </w:tcPr>
          <w:p w:rsidR="00587912" w:rsidRPr="00587912" w:rsidRDefault="00587912" w:rsidP="002A228E">
            <w:pPr>
              <w:jc w:val="right"/>
              <w:rPr>
                <w:rFonts w:ascii="Arial" w:hAnsi="Arial" w:cs="Arial"/>
              </w:rPr>
            </w:pP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6,4</w:t>
            </w:r>
          </w:p>
        </w:tc>
        <w:tc>
          <w:tcPr>
            <w:tcW w:w="1134" w:type="dxa"/>
            <w:tcBorders>
              <w:top w:val="nil"/>
              <w:left w:val="nil"/>
              <w:right w:val="single" w:sz="4" w:space="0" w:color="auto"/>
            </w:tcBorders>
          </w:tcPr>
          <w:p w:rsidR="00587912" w:rsidRPr="00587912" w:rsidRDefault="00587912" w:rsidP="002A228E">
            <w:pPr>
              <w:jc w:val="right"/>
              <w:rPr>
                <w:rFonts w:ascii="Arial" w:hAnsi="Arial" w:cs="Arial"/>
              </w:rPr>
            </w:pPr>
          </w:p>
        </w:tc>
        <w:tc>
          <w:tcPr>
            <w:tcW w:w="1134" w:type="dxa"/>
            <w:tcBorders>
              <w:top w:val="nil"/>
              <w:left w:val="nil"/>
              <w:right w:val="single" w:sz="4" w:space="0" w:color="auto"/>
            </w:tcBorders>
          </w:tcPr>
          <w:p w:rsidR="00587912" w:rsidRPr="00587912" w:rsidRDefault="00587912" w:rsidP="002A228E">
            <w:pPr>
              <w:jc w:val="right"/>
              <w:rPr>
                <w:rFonts w:ascii="Arial" w:hAnsi="Arial" w:cs="Arial"/>
              </w:rPr>
            </w:pPr>
          </w:p>
        </w:tc>
        <w:tc>
          <w:tcPr>
            <w:tcW w:w="1134" w:type="dxa"/>
            <w:tcBorders>
              <w:top w:val="nil"/>
              <w:left w:val="nil"/>
              <w:right w:val="single" w:sz="4" w:space="0" w:color="auto"/>
            </w:tcBorders>
          </w:tcPr>
          <w:p w:rsidR="00587912" w:rsidRPr="00587912" w:rsidRDefault="00587912" w:rsidP="002A228E">
            <w:pPr>
              <w:jc w:val="right"/>
              <w:rPr>
                <w:rFonts w:ascii="Arial" w:hAnsi="Arial" w:cs="Arial"/>
              </w:rPr>
            </w:pPr>
          </w:p>
        </w:tc>
        <w:tc>
          <w:tcPr>
            <w:tcW w:w="1134" w:type="dxa"/>
            <w:tcBorders>
              <w:top w:val="nil"/>
              <w:left w:val="nil"/>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364"/>
        </w:trPr>
        <w:tc>
          <w:tcPr>
            <w:tcW w:w="3133" w:type="dxa"/>
            <w:tcBorders>
              <w:top w:val="single" w:sz="4" w:space="0" w:color="auto"/>
              <w:left w:val="single" w:sz="4" w:space="0" w:color="auto"/>
              <w:bottom w:val="single" w:sz="4" w:space="0" w:color="000000"/>
              <w:right w:val="single" w:sz="4" w:space="0" w:color="auto"/>
            </w:tcBorders>
            <w:hideMark/>
          </w:tcPr>
          <w:p w:rsidR="00587912" w:rsidRPr="00587912" w:rsidRDefault="00587912" w:rsidP="002A228E">
            <w:pPr>
              <w:rPr>
                <w:rFonts w:ascii="Arial" w:hAnsi="Arial" w:cs="Arial"/>
                <w:b/>
              </w:rPr>
            </w:pPr>
            <w:r w:rsidRPr="00587912">
              <w:rPr>
                <w:rFonts w:ascii="Arial" w:hAnsi="Arial" w:cs="Arial"/>
                <w:b/>
              </w:rPr>
              <w:t>Итого по подпрограмме 3:</w:t>
            </w:r>
          </w:p>
        </w:tc>
        <w:tc>
          <w:tcPr>
            <w:tcW w:w="1276" w:type="dxa"/>
            <w:tcBorders>
              <w:top w:val="single" w:sz="4" w:space="0" w:color="auto"/>
              <w:left w:val="single" w:sz="4" w:space="0" w:color="auto"/>
              <w:bottom w:val="single" w:sz="4" w:space="0" w:color="000000"/>
              <w:right w:val="single" w:sz="4" w:space="0" w:color="auto"/>
            </w:tcBorders>
            <w:hideMark/>
          </w:tcPr>
          <w:p w:rsidR="00587912" w:rsidRPr="00587912" w:rsidRDefault="00587912" w:rsidP="002A228E">
            <w:pPr>
              <w:jc w:val="center"/>
              <w:rPr>
                <w:rFonts w:ascii="Arial" w:hAnsi="Arial" w:cs="Arial"/>
                <w:b/>
              </w:rPr>
            </w:pPr>
          </w:p>
        </w:tc>
        <w:tc>
          <w:tcPr>
            <w:tcW w:w="850" w:type="dxa"/>
            <w:tcBorders>
              <w:top w:val="single" w:sz="4" w:space="0" w:color="auto"/>
              <w:left w:val="single" w:sz="4" w:space="0" w:color="auto"/>
              <w:bottom w:val="single" w:sz="4" w:space="0" w:color="000000"/>
              <w:right w:val="single" w:sz="4" w:space="0" w:color="auto"/>
            </w:tcBorders>
            <w:hideMark/>
          </w:tcPr>
          <w:p w:rsidR="00587912" w:rsidRPr="00587912" w:rsidRDefault="00587912" w:rsidP="002A228E">
            <w:pPr>
              <w:jc w:val="center"/>
              <w:rPr>
                <w:rFonts w:ascii="Arial" w:hAnsi="Arial" w:cs="Arial"/>
                <w:b/>
              </w:rPr>
            </w:pPr>
          </w:p>
        </w:tc>
        <w:tc>
          <w:tcPr>
            <w:tcW w:w="1418" w:type="dxa"/>
            <w:tcBorders>
              <w:top w:val="single" w:sz="4" w:space="0" w:color="auto"/>
              <w:left w:val="single" w:sz="4" w:space="0" w:color="auto"/>
              <w:bottom w:val="single" w:sz="4" w:space="0" w:color="000000"/>
              <w:right w:val="single" w:sz="4" w:space="0" w:color="auto"/>
            </w:tcBorders>
          </w:tcPr>
          <w:p w:rsidR="00587912" w:rsidRPr="00587912" w:rsidRDefault="00587912" w:rsidP="002A228E">
            <w:pPr>
              <w:jc w:val="center"/>
              <w:rPr>
                <w:rFonts w:ascii="Arial" w:hAnsi="Arial" w:cs="Arial"/>
                <w:b/>
              </w:rPr>
            </w:pPr>
            <w:r w:rsidRPr="00587912">
              <w:rPr>
                <w:rFonts w:ascii="Arial" w:hAnsi="Arial" w:cs="Arial"/>
                <w:b/>
              </w:rPr>
              <w:t>862</w:t>
            </w:r>
          </w:p>
        </w:tc>
        <w:tc>
          <w:tcPr>
            <w:tcW w:w="1701"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8</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54,0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400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400</w:t>
            </w:r>
          </w:p>
        </w:tc>
      </w:tr>
    </w:tbl>
    <w:p w:rsidR="00587912" w:rsidRPr="00587912" w:rsidRDefault="00587912" w:rsidP="00587912">
      <w:pPr>
        <w:jc w:val="center"/>
        <w:rPr>
          <w:rFonts w:ascii="Arial" w:hAnsi="Arial" w:cs="Arial"/>
          <w:b/>
        </w:rPr>
      </w:pPr>
    </w:p>
    <w:p w:rsidR="00587912" w:rsidRPr="00587912" w:rsidRDefault="00587912" w:rsidP="00587912">
      <w:pPr>
        <w:jc w:val="center"/>
        <w:rPr>
          <w:rFonts w:ascii="Arial" w:hAnsi="Arial" w:cs="Arial"/>
        </w:rPr>
      </w:pPr>
      <w:r w:rsidRPr="00587912">
        <w:rPr>
          <w:rFonts w:ascii="Arial" w:hAnsi="Arial" w:cs="Arial"/>
          <w:b/>
        </w:rPr>
        <w:t>Подпрограмма 4</w:t>
      </w:r>
      <w:r w:rsidRPr="00587912">
        <w:rPr>
          <w:rFonts w:ascii="Arial" w:hAnsi="Arial" w:cs="Arial"/>
        </w:rPr>
        <w:t xml:space="preserve"> «Повышение энергетической эффективности экономики и сокращение энергетических издержек в муниципальном образовании «Ржевский район»</w:t>
      </w:r>
    </w:p>
    <w:tbl>
      <w:tblPr>
        <w:tblW w:w="15593" w:type="dxa"/>
        <w:tblInd w:w="94" w:type="dxa"/>
        <w:tblLayout w:type="fixed"/>
        <w:tblLook w:val="04A0" w:firstRow="1" w:lastRow="0" w:firstColumn="1" w:lastColumn="0" w:noHBand="0" w:noVBand="1"/>
      </w:tblPr>
      <w:tblGrid>
        <w:gridCol w:w="3535"/>
        <w:gridCol w:w="8"/>
        <w:gridCol w:w="1613"/>
        <w:gridCol w:w="1469"/>
        <w:gridCol w:w="1754"/>
        <w:gridCol w:w="9"/>
        <w:gridCol w:w="1176"/>
        <w:gridCol w:w="1176"/>
        <w:gridCol w:w="6"/>
        <w:gridCol w:w="1169"/>
        <w:gridCol w:w="1169"/>
        <w:gridCol w:w="6"/>
        <w:gridCol w:w="1176"/>
        <w:gridCol w:w="1327"/>
      </w:tblGrid>
      <w:tr w:rsidR="00587912" w:rsidRPr="00587912" w:rsidTr="00587912">
        <w:trPr>
          <w:trHeight w:val="420"/>
        </w:trPr>
        <w:tc>
          <w:tcPr>
            <w:tcW w:w="3409"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r w:rsidRPr="00587912">
              <w:rPr>
                <w:rFonts w:ascii="Arial" w:hAnsi="Arial" w:cs="Arial"/>
                <w:b/>
                <w:bCs/>
              </w:rPr>
              <w:lastRenderedPageBreak/>
              <w:t>Наименование объекта</w:t>
            </w:r>
          </w:p>
        </w:tc>
        <w:tc>
          <w:tcPr>
            <w:tcW w:w="1563" w:type="dxa"/>
            <w:gridSpan w:val="2"/>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r w:rsidRPr="00587912">
              <w:rPr>
                <w:rFonts w:ascii="Arial" w:hAnsi="Arial" w:cs="Arial"/>
                <w:b/>
                <w:bCs/>
              </w:rPr>
              <w:t>Бюджетополучатель</w:t>
            </w:r>
          </w:p>
        </w:tc>
        <w:tc>
          <w:tcPr>
            <w:tcW w:w="1417" w:type="dxa"/>
            <w:vMerge w:val="restart"/>
            <w:tcBorders>
              <w:top w:val="single" w:sz="4" w:space="0" w:color="auto"/>
              <w:left w:val="single" w:sz="4" w:space="0" w:color="auto"/>
              <w:right w:val="single" w:sz="4" w:space="0" w:color="auto"/>
            </w:tcBorders>
            <w:vAlign w:val="center"/>
          </w:tcPr>
          <w:p w:rsidR="00587912" w:rsidRPr="00587912" w:rsidRDefault="00587912" w:rsidP="002A228E">
            <w:pPr>
              <w:jc w:val="center"/>
              <w:rPr>
                <w:rFonts w:ascii="Arial" w:hAnsi="Arial" w:cs="Arial"/>
                <w:b/>
                <w:bCs/>
              </w:rPr>
            </w:pPr>
            <w:r w:rsidRPr="00587912">
              <w:rPr>
                <w:rFonts w:ascii="Arial" w:hAnsi="Arial" w:cs="Arial"/>
                <w:b/>
                <w:bCs/>
              </w:rPr>
              <w:t>Всего средств, тыс. руб.</w:t>
            </w:r>
          </w:p>
        </w:tc>
        <w:tc>
          <w:tcPr>
            <w:tcW w:w="1701" w:type="dxa"/>
            <w:gridSpan w:val="2"/>
            <w:vMerge w:val="restart"/>
            <w:tcBorders>
              <w:top w:val="single" w:sz="4" w:space="0" w:color="auto"/>
              <w:left w:val="single" w:sz="4" w:space="0" w:color="auto"/>
              <w:right w:val="single" w:sz="4" w:space="0" w:color="auto"/>
            </w:tcBorders>
            <w:vAlign w:val="center"/>
          </w:tcPr>
          <w:p w:rsidR="00587912" w:rsidRPr="00587912" w:rsidRDefault="00587912" w:rsidP="002A228E">
            <w:pPr>
              <w:rPr>
                <w:rFonts w:ascii="Arial" w:hAnsi="Arial" w:cs="Arial"/>
                <w:b/>
                <w:bCs/>
              </w:rPr>
            </w:pPr>
            <w:r w:rsidRPr="00587912">
              <w:rPr>
                <w:rFonts w:ascii="Arial" w:hAnsi="Arial" w:cs="Arial"/>
                <w:b/>
                <w:bCs/>
              </w:rPr>
              <w:t>Финансирование</w:t>
            </w:r>
          </w:p>
        </w:tc>
        <w:tc>
          <w:tcPr>
            <w:tcW w:w="6950" w:type="dxa"/>
            <w:gridSpan w:val="8"/>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 xml:space="preserve">В </w:t>
            </w:r>
            <w:proofErr w:type="spellStart"/>
            <w:r w:rsidRPr="00587912">
              <w:rPr>
                <w:rFonts w:ascii="Arial" w:hAnsi="Arial" w:cs="Arial"/>
                <w:b/>
                <w:bCs/>
              </w:rPr>
              <w:t>т.ч</w:t>
            </w:r>
            <w:proofErr w:type="spellEnd"/>
            <w:r w:rsidRPr="00587912">
              <w:rPr>
                <w:rFonts w:ascii="Arial" w:hAnsi="Arial" w:cs="Arial"/>
                <w:b/>
                <w:bCs/>
              </w:rPr>
              <w:t>. по годам, тыс. руб.</w:t>
            </w:r>
          </w:p>
        </w:tc>
      </w:tr>
      <w:tr w:rsidR="00587912" w:rsidRPr="00587912" w:rsidTr="00587912">
        <w:trPr>
          <w:trHeight w:val="420"/>
        </w:trPr>
        <w:tc>
          <w:tcPr>
            <w:tcW w:w="3409" w:type="dxa"/>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563" w:type="dxa"/>
            <w:gridSpan w:val="2"/>
            <w:vMerge/>
            <w:tcBorders>
              <w:left w:val="single" w:sz="4" w:space="0" w:color="auto"/>
              <w:bottom w:val="single" w:sz="4" w:space="0" w:color="000000"/>
              <w:right w:val="single" w:sz="4" w:space="0" w:color="auto"/>
            </w:tcBorders>
            <w:vAlign w:val="center"/>
          </w:tcPr>
          <w:p w:rsidR="00587912" w:rsidRPr="00587912" w:rsidRDefault="00587912" w:rsidP="002A228E">
            <w:pPr>
              <w:rPr>
                <w:rFonts w:ascii="Arial" w:hAnsi="Arial" w:cs="Arial"/>
                <w:b/>
                <w:bCs/>
              </w:rPr>
            </w:pPr>
          </w:p>
        </w:tc>
        <w:tc>
          <w:tcPr>
            <w:tcW w:w="1417" w:type="dxa"/>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701" w:type="dxa"/>
            <w:gridSpan w:val="2"/>
            <w:vMerge/>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p>
        </w:tc>
        <w:tc>
          <w:tcPr>
            <w:tcW w:w="1134" w:type="dxa"/>
            <w:tcBorders>
              <w:top w:val="nil"/>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2014 год</w:t>
            </w:r>
          </w:p>
        </w:tc>
        <w:tc>
          <w:tcPr>
            <w:tcW w:w="1134" w:type="dxa"/>
            <w:tcBorders>
              <w:top w:val="nil"/>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bCs/>
              </w:rPr>
            </w:pPr>
            <w:r w:rsidRPr="00587912">
              <w:rPr>
                <w:rFonts w:ascii="Arial" w:hAnsi="Arial" w:cs="Arial"/>
                <w:b/>
                <w:bCs/>
              </w:rPr>
              <w:t>2015 год</w:t>
            </w:r>
          </w:p>
        </w:tc>
        <w:tc>
          <w:tcPr>
            <w:tcW w:w="1134" w:type="dxa"/>
            <w:gridSpan w:val="2"/>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2016 год</w:t>
            </w:r>
          </w:p>
        </w:tc>
        <w:tc>
          <w:tcPr>
            <w:tcW w:w="1134" w:type="dxa"/>
            <w:gridSpan w:val="2"/>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2017 год</w:t>
            </w:r>
          </w:p>
        </w:tc>
        <w:tc>
          <w:tcPr>
            <w:tcW w:w="1134"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2018 год</w:t>
            </w:r>
          </w:p>
        </w:tc>
        <w:tc>
          <w:tcPr>
            <w:tcW w:w="1280" w:type="dxa"/>
            <w:tcBorders>
              <w:top w:val="nil"/>
              <w:left w:val="nil"/>
              <w:bottom w:val="single" w:sz="4" w:space="0" w:color="auto"/>
              <w:right w:val="single" w:sz="4" w:space="0" w:color="auto"/>
            </w:tcBorders>
          </w:tcPr>
          <w:p w:rsidR="00587912" w:rsidRPr="00587912" w:rsidRDefault="00587912" w:rsidP="002A228E">
            <w:pPr>
              <w:jc w:val="center"/>
              <w:rPr>
                <w:rFonts w:ascii="Arial" w:hAnsi="Arial" w:cs="Arial"/>
                <w:b/>
                <w:bCs/>
              </w:rPr>
            </w:pPr>
            <w:r w:rsidRPr="00587912">
              <w:rPr>
                <w:rFonts w:ascii="Arial" w:hAnsi="Arial" w:cs="Arial"/>
                <w:b/>
                <w:bCs/>
              </w:rPr>
              <w:t>2019 год</w:t>
            </w:r>
          </w:p>
        </w:tc>
      </w:tr>
      <w:tr w:rsidR="00587912" w:rsidRPr="00587912" w:rsidTr="00587912">
        <w:trPr>
          <w:trHeight w:val="420"/>
        </w:trPr>
        <w:tc>
          <w:tcPr>
            <w:tcW w:w="15040" w:type="dxa"/>
            <w:gridSpan w:val="14"/>
            <w:tcBorders>
              <w:left w:val="single" w:sz="4" w:space="0" w:color="auto"/>
              <w:bottom w:val="single" w:sz="4" w:space="0" w:color="auto"/>
              <w:right w:val="single" w:sz="4" w:space="0" w:color="auto"/>
            </w:tcBorders>
            <w:vAlign w:val="center"/>
          </w:tcPr>
          <w:p w:rsidR="00587912" w:rsidRPr="00587912" w:rsidRDefault="00587912" w:rsidP="002A228E">
            <w:pPr>
              <w:rPr>
                <w:rFonts w:ascii="Arial" w:hAnsi="Arial" w:cs="Arial"/>
                <w:b/>
                <w:bCs/>
              </w:rPr>
            </w:pPr>
            <w:r w:rsidRPr="00587912">
              <w:rPr>
                <w:rFonts w:ascii="Arial" w:hAnsi="Arial" w:cs="Arial"/>
                <w:b/>
              </w:rPr>
              <w:t>Мероприятие 3.001 «Утепление стен, входов, замена оконных блоков, подвалов, ремонт кровли», в том числе:</w:t>
            </w:r>
          </w:p>
        </w:tc>
      </w:tr>
      <w:tr w:rsidR="00587912" w:rsidRPr="00587912" w:rsidTr="00587912">
        <w:trPr>
          <w:trHeight w:val="682"/>
        </w:trPr>
        <w:tc>
          <w:tcPr>
            <w:tcW w:w="3409"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Ремонт подвала административного здания</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Администрация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391,0</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color w:val="FF0000"/>
              </w:rPr>
            </w:pPr>
            <w:r w:rsidRPr="00587912">
              <w:rPr>
                <w:rFonts w:ascii="Arial" w:hAnsi="Arial" w:cs="Arial"/>
              </w:rPr>
              <w:t>295,0</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96</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91"/>
        </w:trPr>
        <w:tc>
          <w:tcPr>
            <w:tcW w:w="3409"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Ремонт крыши ПТО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Администрация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737</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737</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r>
      <w:tr w:rsidR="00587912" w:rsidRPr="00587912" w:rsidTr="00587912">
        <w:trPr>
          <w:trHeight w:val="300"/>
        </w:trPr>
        <w:tc>
          <w:tcPr>
            <w:tcW w:w="15040" w:type="dxa"/>
            <w:gridSpan w:val="14"/>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b/>
              </w:rPr>
            </w:pPr>
            <w:r w:rsidRPr="00587912">
              <w:rPr>
                <w:rFonts w:ascii="Arial" w:hAnsi="Arial" w:cs="Arial"/>
                <w:b/>
              </w:rPr>
              <w:t>Мероприятие 3.002. "Оснащение зданий, строений, сооружений приборами учета используемых энергетических ресурсов", в том числе:</w:t>
            </w:r>
          </w:p>
        </w:tc>
      </w:tr>
      <w:tr w:rsidR="00587912" w:rsidRPr="00587912" w:rsidTr="00587912">
        <w:trPr>
          <w:trHeight w:val="698"/>
        </w:trPr>
        <w:tc>
          <w:tcPr>
            <w:tcW w:w="3409"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 xml:space="preserve">Установка приборов учета тепловой энергии МОУ </w:t>
            </w:r>
            <w:proofErr w:type="spellStart"/>
            <w:r w:rsidRPr="00587912">
              <w:rPr>
                <w:rFonts w:ascii="Arial" w:hAnsi="Arial" w:cs="Arial"/>
              </w:rPr>
              <w:t>Тудовская</w:t>
            </w:r>
            <w:proofErr w:type="spellEnd"/>
            <w:r w:rsidRPr="00587912">
              <w:rPr>
                <w:rFonts w:ascii="Arial" w:hAnsi="Arial" w:cs="Arial"/>
              </w:rPr>
              <w:t xml:space="preserve"> </w:t>
            </w:r>
            <w:proofErr w:type="spellStart"/>
            <w:r w:rsidRPr="00587912">
              <w:rPr>
                <w:rFonts w:ascii="Arial" w:hAnsi="Arial" w:cs="Arial"/>
              </w:rPr>
              <w:t>оош</w:t>
            </w:r>
            <w:proofErr w:type="spellEnd"/>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 xml:space="preserve">РОО (МОУ </w:t>
            </w:r>
            <w:proofErr w:type="spellStart"/>
            <w:r w:rsidRPr="00587912">
              <w:rPr>
                <w:rFonts w:ascii="Arial" w:hAnsi="Arial" w:cs="Arial"/>
              </w:rPr>
              <w:t>Тудовская</w:t>
            </w:r>
            <w:proofErr w:type="spellEnd"/>
            <w:r w:rsidRPr="00587912">
              <w:rPr>
                <w:rFonts w:ascii="Arial" w:hAnsi="Arial" w:cs="Arial"/>
              </w:rPr>
              <w:t xml:space="preserve"> </w:t>
            </w:r>
            <w:proofErr w:type="spellStart"/>
            <w:r w:rsidRPr="00587912">
              <w:rPr>
                <w:rFonts w:ascii="Arial" w:hAnsi="Arial" w:cs="Arial"/>
              </w:rPr>
              <w:t>оош</w:t>
            </w:r>
            <w:proofErr w:type="spellEnd"/>
            <w:r w:rsidRPr="00587912">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50</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color w:val="FF0000"/>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w:t>
            </w:r>
          </w:p>
        </w:tc>
      </w:tr>
      <w:tr w:rsidR="00587912" w:rsidRPr="00587912" w:rsidTr="00587912">
        <w:trPr>
          <w:trHeight w:val="695"/>
        </w:trPr>
        <w:tc>
          <w:tcPr>
            <w:tcW w:w="3409"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 xml:space="preserve">Установка приборов учета тепловой энергии МОУ </w:t>
            </w:r>
            <w:proofErr w:type="spellStart"/>
            <w:r w:rsidRPr="00587912">
              <w:rPr>
                <w:rFonts w:ascii="Arial" w:hAnsi="Arial" w:cs="Arial"/>
              </w:rPr>
              <w:t>Трубинская</w:t>
            </w:r>
            <w:proofErr w:type="spellEnd"/>
            <w:r w:rsidRPr="00587912">
              <w:rPr>
                <w:rFonts w:ascii="Arial" w:hAnsi="Arial" w:cs="Arial"/>
              </w:rPr>
              <w:t xml:space="preserve"> </w:t>
            </w:r>
            <w:proofErr w:type="spellStart"/>
            <w:r w:rsidRPr="00587912">
              <w:rPr>
                <w:rFonts w:ascii="Arial" w:hAnsi="Arial" w:cs="Arial"/>
              </w:rPr>
              <w:t>оош</w:t>
            </w:r>
            <w:proofErr w:type="spellEnd"/>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proofErr w:type="gramStart"/>
            <w:r w:rsidRPr="00587912">
              <w:rPr>
                <w:rFonts w:ascii="Arial" w:hAnsi="Arial" w:cs="Arial"/>
              </w:rPr>
              <w:t>РОО  (</w:t>
            </w:r>
            <w:proofErr w:type="gramEnd"/>
            <w:r w:rsidRPr="00587912">
              <w:rPr>
                <w:rFonts w:ascii="Arial" w:hAnsi="Arial" w:cs="Arial"/>
              </w:rPr>
              <w:t xml:space="preserve">МОУ </w:t>
            </w:r>
            <w:proofErr w:type="spellStart"/>
            <w:r w:rsidRPr="00587912">
              <w:rPr>
                <w:rFonts w:ascii="Arial" w:hAnsi="Arial" w:cs="Arial"/>
              </w:rPr>
              <w:t>Трубинская</w:t>
            </w:r>
            <w:proofErr w:type="spellEnd"/>
            <w:r w:rsidRPr="00587912">
              <w:rPr>
                <w:rFonts w:ascii="Arial" w:hAnsi="Arial" w:cs="Arial"/>
              </w:rPr>
              <w:t xml:space="preserve"> </w:t>
            </w:r>
            <w:proofErr w:type="spellStart"/>
            <w:r w:rsidRPr="00587912">
              <w:rPr>
                <w:rFonts w:ascii="Arial" w:hAnsi="Arial" w:cs="Arial"/>
              </w:rPr>
              <w:t>оош</w:t>
            </w:r>
            <w:proofErr w:type="spellEnd"/>
            <w:r w:rsidRPr="00587912">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50</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color w:val="FF0000"/>
              </w:rPr>
            </w:pPr>
            <w:r w:rsidRPr="00587912">
              <w:rPr>
                <w:rFonts w:ascii="Arial" w:hAnsi="Arial" w:cs="Arial"/>
              </w:rPr>
              <w:t>-</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w:t>
            </w:r>
          </w:p>
        </w:tc>
      </w:tr>
      <w:tr w:rsidR="00587912" w:rsidRPr="00587912" w:rsidTr="00587912">
        <w:trPr>
          <w:trHeight w:val="314"/>
        </w:trPr>
        <w:tc>
          <w:tcPr>
            <w:tcW w:w="15040" w:type="dxa"/>
            <w:gridSpan w:val="14"/>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b/>
              </w:rPr>
              <w:t>Мероприятие 3.003 «Проведение капитального ремонта тепловых сетей», в том числе:</w:t>
            </w:r>
          </w:p>
        </w:tc>
      </w:tr>
      <w:tr w:rsidR="00587912" w:rsidRPr="00587912" w:rsidTr="00587912">
        <w:trPr>
          <w:trHeight w:val="695"/>
        </w:trPr>
        <w:tc>
          <w:tcPr>
            <w:tcW w:w="3409"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 xml:space="preserve">Проведение капитального ремонта тепловых сетей </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Адм. Ржевского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2262,63</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1052,91</w:t>
            </w:r>
          </w:p>
          <w:p w:rsidR="00587912" w:rsidRPr="00587912" w:rsidRDefault="00587912" w:rsidP="002A228E">
            <w:pPr>
              <w:jc w:val="right"/>
              <w:rPr>
                <w:rFonts w:ascii="Arial" w:hAnsi="Arial" w:cs="Arial"/>
              </w:rPr>
            </w:pP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1159,72</w:t>
            </w:r>
          </w:p>
          <w:p w:rsidR="00587912" w:rsidRPr="00587912" w:rsidRDefault="00587912" w:rsidP="002A228E">
            <w:pPr>
              <w:jc w:val="right"/>
              <w:rPr>
                <w:rFonts w:ascii="Arial" w:hAnsi="Arial" w:cs="Arial"/>
              </w:rPr>
            </w:pP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w:t>
            </w:r>
          </w:p>
        </w:tc>
      </w:tr>
      <w:tr w:rsidR="00587912" w:rsidRPr="00587912" w:rsidTr="00587912">
        <w:trPr>
          <w:trHeight w:val="300"/>
        </w:trPr>
        <w:tc>
          <w:tcPr>
            <w:tcW w:w="15040" w:type="dxa"/>
            <w:gridSpan w:val="14"/>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rPr>
                <w:rFonts w:ascii="Arial" w:hAnsi="Arial" w:cs="Arial"/>
                <w:b/>
              </w:rPr>
            </w:pPr>
            <w:r w:rsidRPr="00587912">
              <w:rPr>
                <w:rFonts w:ascii="Arial" w:hAnsi="Arial" w:cs="Arial"/>
                <w:b/>
              </w:rPr>
              <w:t>Мероприятие 5.001 «Проведение энергетических обследований зданий, строений, сооружений, принадлежащих на праве собственности или ином законном основании организациям с участием муниципального образования «Ржевский район», в том числе:</w:t>
            </w:r>
          </w:p>
        </w:tc>
      </w:tr>
      <w:tr w:rsidR="00587912" w:rsidRPr="00587912" w:rsidTr="00587912">
        <w:trPr>
          <w:trHeight w:val="684"/>
        </w:trPr>
        <w:tc>
          <w:tcPr>
            <w:tcW w:w="3409" w:type="dxa"/>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Изготовление технического паспорта здания Ленина, д. 11</w:t>
            </w:r>
          </w:p>
        </w:tc>
        <w:tc>
          <w:tcPr>
            <w:tcW w:w="1563" w:type="dxa"/>
            <w:gridSpan w:val="2"/>
            <w:tcBorders>
              <w:top w:val="nil"/>
              <w:left w:val="single" w:sz="4" w:space="0" w:color="auto"/>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rPr>
            </w:pPr>
            <w:r w:rsidRPr="00587912">
              <w:rPr>
                <w:rFonts w:ascii="Arial" w:hAnsi="Arial" w:cs="Arial"/>
              </w:rPr>
              <w:t>РОО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rPr>
            </w:pPr>
            <w:r w:rsidRPr="00587912">
              <w:rPr>
                <w:rFonts w:ascii="Arial" w:hAnsi="Arial" w:cs="Arial"/>
              </w:rPr>
              <w:t>50,0</w:t>
            </w:r>
          </w:p>
        </w:tc>
        <w:tc>
          <w:tcPr>
            <w:tcW w:w="1701" w:type="dxa"/>
            <w:gridSpan w:val="2"/>
            <w:tcBorders>
              <w:top w:val="nil"/>
              <w:left w:val="nil"/>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highlight w:val="yellow"/>
              </w:rPr>
            </w:pPr>
            <w:r w:rsidRPr="00587912">
              <w:rPr>
                <w:rFonts w:ascii="Arial" w:hAnsi="Arial" w:cs="Arial"/>
              </w:rPr>
              <w:t>-</w:t>
            </w:r>
          </w:p>
        </w:tc>
        <w:tc>
          <w:tcPr>
            <w:tcW w:w="1134" w:type="dxa"/>
            <w:tcBorders>
              <w:top w:val="nil"/>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w:t>
            </w:r>
          </w:p>
        </w:tc>
        <w:tc>
          <w:tcPr>
            <w:tcW w:w="1134" w:type="dxa"/>
            <w:gridSpan w:val="2"/>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134"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p>
        </w:tc>
        <w:tc>
          <w:tcPr>
            <w:tcW w:w="1280" w:type="dxa"/>
            <w:tcBorders>
              <w:top w:val="nil"/>
              <w:left w:val="nil"/>
              <w:bottom w:val="single" w:sz="4" w:space="0" w:color="auto"/>
              <w:right w:val="single" w:sz="4" w:space="0" w:color="auto"/>
            </w:tcBorders>
          </w:tcPr>
          <w:p w:rsidR="00587912" w:rsidRPr="00587912" w:rsidRDefault="00587912" w:rsidP="002A228E">
            <w:pPr>
              <w:jc w:val="right"/>
              <w:rPr>
                <w:rFonts w:ascii="Arial" w:hAnsi="Arial" w:cs="Arial"/>
              </w:rPr>
            </w:pPr>
            <w:r w:rsidRPr="00587912">
              <w:rPr>
                <w:rFonts w:ascii="Arial" w:hAnsi="Arial" w:cs="Arial"/>
              </w:rPr>
              <w:t>50,0</w:t>
            </w:r>
          </w:p>
        </w:tc>
      </w:tr>
      <w:tr w:rsidR="00587912" w:rsidRPr="00587912" w:rsidTr="00587912">
        <w:trPr>
          <w:trHeight w:val="324"/>
        </w:trPr>
        <w:tc>
          <w:tcPr>
            <w:tcW w:w="150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b/>
              </w:rPr>
            </w:pPr>
            <w:r w:rsidRPr="00587912">
              <w:rPr>
                <w:rFonts w:ascii="Arial" w:hAnsi="Arial" w:cs="Arial"/>
                <w:b/>
              </w:rPr>
              <w:t>Мероприятие 5.004 «Модернизация уличного освещения», в том числе:</w:t>
            </w:r>
          </w:p>
          <w:p w:rsidR="00587912" w:rsidRPr="00587912" w:rsidRDefault="00587912" w:rsidP="002A228E">
            <w:pPr>
              <w:rPr>
                <w:rFonts w:ascii="Arial" w:hAnsi="Arial" w:cs="Arial"/>
              </w:rPr>
            </w:pPr>
          </w:p>
        </w:tc>
      </w:tr>
      <w:tr w:rsidR="00587912" w:rsidRPr="00587912" w:rsidTr="00587912">
        <w:trPr>
          <w:trHeight w:val="696"/>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Модернизация уличного освещения в МО «Сельское поселение «</w:t>
            </w:r>
            <w:proofErr w:type="spellStart"/>
            <w:r w:rsidRPr="00587912">
              <w:rPr>
                <w:rFonts w:ascii="Arial" w:hAnsi="Arial" w:cs="Arial"/>
              </w:rPr>
              <w:t>Есинка</w:t>
            </w:r>
            <w:proofErr w:type="spellEnd"/>
            <w:r w:rsidRPr="00587912">
              <w:rPr>
                <w:rFonts w:ascii="Arial" w:hAnsi="Arial" w:cs="Arial"/>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 xml:space="preserve">Финотдел адм. Ржевского </w:t>
            </w:r>
            <w:r w:rsidRPr="00587912">
              <w:rPr>
                <w:rFonts w:ascii="Arial" w:hAnsi="Arial" w:cs="Arial"/>
              </w:rPr>
              <w:lastRenderedPageBreak/>
              <w:t>района (с/п «</w:t>
            </w:r>
            <w:proofErr w:type="spellStart"/>
            <w:r w:rsidRPr="00587912">
              <w:rPr>
                <w:rFonts w:ascii="Arial" w:hAnsi="Arial" w:cs="Arial"/>
              </w:rPr>
              <w:t>Есинка</w:t>
            </w:r>
            <w:proofErr w:type="spellEnd"/>
            <w:r w:rsidRPr="00587912">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lastRenderedPageBreak/>
              <w:t>500,0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500,0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07"/>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Модернизация уличного освещения в МО «Сельское поселение «</w:t>
            </w:r>
            <w:proofErr w:type="spellStart"/>
            <w:r w:rsidRPr="00587912">
              <w:rPr>
                <w:rFonts w:ascii="Arial" w:hAnsi="Arial" w:cs="Arial"/>
              </w:rPr>
              <w:t>Итомля</w:t>
            </w:r>
            <w:proofErr w:type="spellEnd"/>
            <w:r w:rsidRPr="00587912">
              <w:rPr>
                <w:rFonts w:ascii="Arial" w:hAnsi="Arial" w:cs="Arial"/>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Итомля</w:t>
            </w:r>
            <w:proofErr w:type="spellEnd"/>
            <w:r w:rsidRPr="00587912">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600,0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600,0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16"/>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Модернизация уличного освещения в МО «Сельское поселение «Медведево»</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 xml:space="preserve">Финотдел адм. Ржевского </w:t>
            </w:r>
            <w:proofErr w:type="gramStart"/>
            <w:r w:rsidRPr="00587912">
              <w:rPr>
                <w:rFonts w:ascii="Arial" w:hAnsi="Arial" w:cs="Arial"/>
              </w:rPr>
              <w:t>района(</w:t>
            </w:r>
            <w:proofErr w:type="gramEnd"/>
            <w:r w:rsidRPr="00587912">
              <w:rPr>
                <w:rFonts w:ascii="Arial" w:hAnsi="Arial" w:cs="Arial"/>
              </w:rPr>
              <w:t>с/п «Медведево»)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1200,0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1200,0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68"/>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Модернизация уличного освещения в МО «Сельское поселение «Победа»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«Победа)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800,0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800,0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240"/>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Модернизация уличного освещения в МО «Сельское поселение «Успенское»</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«Успенское»)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300,0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300,0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900"/>
        </w:trPr>
        <w:tc>
          <w:tcPr>
            <w:tcW w:w="3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t>Модернизация уличного освещения в МО «Сельское поселение «</w:t>
            </w:r>
            <w:proofErr w:type="spellStart"/>
            <w:r w:rsidRPr="00587912">
              <w:rPr>
                <w:rFonts w:ascii="Arial" w:hAnsi="Arial" w:cs="Arial"/>
              </w:rPr>
              <w:t>Чертолино</w:t>
            </w:r>
            <w:proofErr w:type="spellEnd"/>
            <w:r w:rsidRPr="00587912">
              <w:rPr>
                <w:rFonts w:ascii="Arial" w:hAnsi="Arial" w:cs="Arial"/>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Чертолино</w:t>
            </w:r>
            <w:proofErr w:type="spellEnd"/>
            <w:r w:rsidRPr="00587912">
              <w:rPr>
                <w:rFonts w:ascii="Arial" w:hAnsi="Arial" w:cs="Arial"/>
              </w:rPr>
              <w:t>»)</w:t>
            </w:r>
          </w:p>
          <w:p w:rsidR="00587912" w:rsidRPr="00587912" w:rsidRDefault="00587912" w:rsidP="002A228E">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700,0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700,0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192"/>
        </w:trPr>
        <w:tc>
          <w:tcPr>
            <w:tcW w:w="3416" w:type="dxa"/>
            <w:gridSpan w:val="2"/>
            <w:tcBorders>
              <w:top w:val="single" w:sz="4" w:space="0" w:color="auto"/>
              <w:left w:val="single" w:sz="4" w:space="0" w:color="auto"/>
              <w:right w:val="single" w:sz="4" w:space="0" w:color="auto"/>
            </w:tcBorders>
            <w:shd w:val="clear" w:color="auto" w:fill="auto"/>
            <w:hideMark/>
          </w:tcPr>
          <w:p w:rsidR="00587912" w:rsidRPr="00587912" w:rsidRDefault="00587912" w:rsidP="002A228E">
            <w:pPr>
              <w:rPr>
                <w:rFonts w:ascii="Arial" w:hAnsi="Arial" w:cs="Arial"/>
              </w:rPr>
            </w:pPr>
            <w:r w:rsidRPr="00587912">
              <w:rPr>
                <w:rFonts w:ascii="Arial" w:hAnsi="Arial" w:cs="Arial"/>
              </w:rPr>
              <w:lastRenderedPageBreak/>
              <w:t>Модернизация уличного освещения в МО «Сельское поселение «</w:t>
            </w:r>
            <w:proofErr w:type="spellStart"/>
            <w:r w:rsidRPr="00587912">
              <w:rPr>
                <w:rFonts w:ascii="Arial" w:hAnsi="Arial" w:cs="Arial"/>
              </w:rPr>
              <w:t>Хорошево</w:t>
            </w:r>
            <w:proofErr w:type="spellEnd"/>
            <w:r w:rsidRPr="00587912">
              <w:rPr>
                <w:rFonts w:ascii="Arial" w:hAnsi="Arial" w:cs="Arial"/>
              </w:rPr>
              <w:t>»</w:t>
            </w:r>
          </w:p>
        </w:tc>
        <w:tc>
          <w:tcPr>
            <w:tcW w:w="1556" w:type="dxa"/>
            <w:tcBorders>
              <w:top w:val="single" w:sz="4" w:space="0" w:color="auto"/>
              <w:left w:val="single" w:sz="4" w:space="0" w:color="auto"/>
              <w:right w:val="single" w:sz="4" w:space="0" w:color="auto"/>
            </w:tcBorders>
            <w:shd w:val="clear" w:color="auto" w:fill="auto"/>
          </w:tcPr>
          <w:p w:rsidR="00587912" w:rsidRPr="00587912" w:rsidRDefault="00587912" w:rsidP="002A228E">
            <w:pPr>
              <w:jc w:val="center"/>
              <w:rPr>
                <w:rFonts w:ascii="Arial" w:hAnsi="Arial" w:cs="Arial"/>
              </w:rPr>
            </w:pPr>
            <w:r w:rsidRPr="00587912">
              <w:rPr>
                <w:rFonts w:ascii="Arial" w:hAnsi="Arial" w:cs="Arial"/>
              </w:rPr>
              <w:t>Финотдел адм. Ржевского района (с/п «</w:t>
            </w:r>
            <w:proofErr w:type="spellStart"/>
            <w:r w:rsidRPr="00587912">
              <w:rPr>
                <w:rFonts w:ascii="Arial" w:hAnsi="Arial" w:cs="Arial"/>
              </w:rPr>
              <w:t>Хорошево</w:t>
            </w:r>
            <w:proofErr w:type="spellEnd"/>
            <w:r w:rsidRPr="00587912">
              <w:rPr>
                <w:rFonts w:ascii="Arial" w:hAnsi="Arial" w:cs="Arial"/>
              </w:rPr>
              <w:t>»)</w:t>
            </w:r>
          </w:p>
          <w:p w:rsidR="00587912" w:rsidRPr="00587912" w:rsidRDefault="00587912" w:rsidP="002A228E">
            <w:pPr>
              <w:jc w:val="center"/>
              <w:rPr>
                <w:rFonts w:ascii="Arial" w:hAnsi="Arial" w:cs="Arial"/>
              </w:rPr>
            </w:pPr>
          </w:p>
        </w:tc>
        <w:tc>
          <w:tcPr>
            <w:tcW w:w="1417" w:type="dxa"/>
            <w:tcBorders>
              <w:top w:val="single" w:sz="4" w:space="0" w:color="auto"/>
              <w:left w:val="single" w:sz="4" w:space="0" w:color="auto"/>
              <w:right w:val="single" w:sz="4" w:space="0" w:color="auto"/>
            </w:tcBorders>
            <w:shd w:val="clear" w:color="auto" w:fill="auto"/>
            <w:vAlign w:val="center"/>
          </w:tcPr>
          <w:p w:rsidR="00587912" w:rsidRPr="00587912" w:rsidRDefault="00587912" w:rsidP="002A228E">
            <w:pPr>
              <w:jc w:val="center"/>
              <w:rPr>
                <w:rFonts w:ascii="Arial" w:hAnsi="Arial" w:cs="Arial"/>
              </w:rPr>
            </w:pPr>
            <w:r w:rsidRPr="00587912">
              <w:rPr>
                <w:rFonts w:ascii="Arial" w:hAnsi="Arial" w:cs="Arial"/>
              </w:rPr>
              <w:t>362,0</w:t>
            </w:r>
          </w:p>
        </w:tc>
        <w:tc>
          <w:tcPr>
            <w:tcW w:w="1692" w:type="dxa"/>
            <w:tcBorders>
              <w:top w:val="single" w:sz="4" w:space="0" w:color="auto"/>
              <w:left w:val="single" w:sz="4" w:space="0" w:color="auto"/>
              <w:right w:val="single" w:sz="4" w:space="0" w:color="auto"/>
            </w:tcBorders>
            <w:shd w:val="clear" w:color="auto" w:fill="auto"/>
          </w:tcPr>
          <w:p w:rsidR="00587912" w:rsidRPr="00587912" w:rsidRDefault="00587912" w:rsidP="002A228E">
            <w:pPr>
              <w:rPr>
                <w:rFonts w:ascii="Arial" w:hAnsi="Arial" w:cs="Arial"/>
              </w:rPr>
            </w:pPr>
            <w:r w:rsidRPr="00587912">
              <w:rPr>
                <w:rFonts w:ascii="Arial" w:hAnsi="Arial" w:cs="Arial"/>
              </w:rPr>
              <w:t>Бюджет МО</w:t>
            </w:r>
          </w:p>
          <w:p w:rsidR="00587912" w:rsidRPr="00587912" w:rsidRDefault="00587912" w:rsidP="002A228E">
            <w:pPr>
              <w:rPr>
                <w:rFonts w:ascii="Arial" w:hAnsi="Arial" w:cs="Arial"/>
              </w:rPr>
            </w:pPr>
            <w:r w:rsidRPr="00587912">
              <w:rPr>
                <w:rFonts w:ascii="Arial" w:hAnsi="Arial" w:cs="Arial"/>
              </w:rPr>
              <w:t>«Ржевский район»</w:t>
            </w:r>
          </w:p>
        </w:tc>
        <w:tc>
          <w:tcPr>
            <w:tcW w:w="1143" w:type="dxa"/>
            <w:gridSpan w:val="2"/>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362,0</w:t>
            </w:r>
          </w:p>
          <w:p w:rsidR="00587912" w:rsidRPr="00587912" w:rsidRDefault="00587912" w:rsidP="002A228E">
            <w:pPr>
              <w:jc w:val="right"/>
              <w:rPr>
                <w:rFonts w:ascii="Arial" w:hAnsi="Arial" w:cs="Arial"/>
              </w:rPr>
            </w:pPr>
          </w:p>
        </w:tc>
        <w:tc>
          <w:tcPr>
            <w:tcW w:w="1128" w:type="dxa"/>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140" w:type="dxa"/>
            <w:gridSpan w:val="2"/>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c>
          <w:tcPr>
            <w:tcW w:w="1280" w:type="dxa"/>
            <w:tcBorders>
              <w:top w:val="single" w:sz="4" w:space="0" w:color="auto"/>
              <w:left w:val="single" w:sz="4" w:space="0" w:color="auto"/>
              <w:right w:val="single" w:sz="4" w:space="0" w:color="auto"/>
            </w:tcBorders>
            <w:shd w:val="clear" w:color="auto" w:fill="auto"/>
          </w:tcPr>
          <w:p w:rsidR="00587912" w:rsidRPr="00587912" w:rsidRDefault="00587912" w:rsidP="002A228E">
            <w:pPr>
              <w:jc w:val="right"/>
              <w:rPr>
                <w:rFonts w:ascii="Arial" w:hAnsi="Arial" w:cs="Arial"/>
              </w:rPr>
            </w:pPr>
            <w:r w:rsidRPr="00587912">
              <w:rPr>
                <w:rFonts w:ascii="Arial" w:hAnsi="Arial" w:cs="Arial"/>
              </w:rPr>
              <w:t>-</w:t>
            </w:r>
          </w:p>
        </w:tc>
      </w:tr>
      <w:tr w:rsidR="00587912" w:rsidRPr="00587912" w:rsidTr="00587912">
        <w:trPr>
          <w:trHeight w:val="3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rPr>
                <w:rFonts w:ascii="Arial" w:hAnsi="Arial" w:cs="Arial"/>
                <w:b/>
              </w:rPr>
            </w:pPr>
            <w:r w:rsidRPr="00587912">
              <w:rPr>
                <w:rFonts w:ascii="Arial" w:hAnsi="Arial" w:cs="Arial"/>
                <w:b/>
              </w:rPr>
              <w:t>Итого по подпрограмме 4:</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12" w:rsidRPr="00587912" w:rsidRDefault="00587912" w:rsidP="002A228E">
            <w:pPr>
              <w:jc w:val="center"/>
              <w:rPr>
                <w:rFonts w:ascii="Arial" w:hAnsi="Arial" w:cs="Arial"/>
                <w:b/>
              </w:rPr>
            </w:pPr>
            <w:r w:rsidRPr="00587912">
              <w:rPr>
                <w:rFonts w:ascii="Arial" w:hAnsi="Arial" w:cs="Arial"/>
                <w:b/>
              </w:rPr>
              <w:t>8002,63</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right"/>
              <w:rPr>
                <w:rFonts w:ascii="Arial" w:hAnsi="Arial" w:cs="Arial"/>
                <w:b/>
              </w:rPr>
            </w:pPr>
            <w:r w:rsidRPr="00587912">
              <w:rPr>
                <w:rFonts w:ascii="Arial" w:hAnsi="Arial" w:cs="Arial"/>
                <w:b/>
              </w:rPr>
              <w:t>295,0</w:t>
            </w:r>
          </w:p>
        </w:tc>
        <w:tc>
          <w:tcPr>
            <w:tcW w:w="1134" w:type="dxa"/>
            <w:tcBorders>
              <w:top w:val="single" w:sz="4" w:space="0" w:color="auto"/>
              <w:left w:val="nil"/>
              <w:bottom w:val="single" w:sz="4" w:space="0" w:color="auto"/>
              <w:right w:val="single" w:sz="4" w:space="0" w:color="auto"/>
            </w:tcBorders>
            <w:shd w:val="clear" w:color="auto" w:fill="auto"/>
            <w:hideMark/>
          </w:tcPr>
          <w:p w:rsidR="00587912" w:rsidRPr="00587912" w:rsidRDefault="00587912" w:rsidP="002A228E">
            <w:pPr>
              <w:jc w:val="center"/>
              <w:rPr>
                <w:rFonts w:ascii="Arial" w:hAnsi="Arial" w:cs="Arial"/>
                <w:b/>
              </w:rPr>
            </w:pPr>
            <w:r w:rsidRPr="00587912">
              <w:rPr>
                <w:rFonts w:ascii="Arial" w:hAnsi="Arial" w:cs="Arial"/>
                <w:b/>
              </w:rPr>
              <w:t>1885,91</w:t>
            </w:r>
          </w:p>
          <w:p w:rsidR="00587912" w:rsidRPr="00587912" w:rsidRDefault="00587912" w:rsidP="002A228E">
            <w:pPr>
              <w:jc w:val="right"/>
              <w:rPr>
                <w:rFonts w:ascii="Arial" w:hAnsi="Arial" w:cs="Arial"/>
                <w:b/>
              </w:rPr>
            </w:pP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5621,72</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0</w:t>
            </w: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200,0</w:t>
            </w:r>
          </w:p>
        </w:tc>
      </w:tr>
      <w:tr w:rsidR="00587912" w:rsidRPr="00587912" w:rsidTr="00587912">
        <w:trPr>
          <w:trHeight w:val="300"/>
        </w:trPr>
        <w:tc>
          <w:tcPr>
            <w:tcW w:w="3409" w:type="dxa"/>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b/>
              </w:rPr>
            </w:pPr>
            <w:r w:rsidRPr="00587912">
              <w:rPr>
                <w:rFonts w:ascii="Arial" w:hAnsi="Arial" w:cs="Arial"/>
                <w:b/>
              </w:rPr>
              <w:t>ВСЕГО</w:t>
            </w:r>
          </w:p>
        </w:tc>
        <w:tc>
          <w:tcPr>
            <w:tcW w:w="156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b/>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587912" w:rsidRPr="00587912" w:rsidRDefault="00587912" w:rsidP="002A228E">
            <w:pPr>
              <w:jc w:val="center"/>
              <w:rPr>
                <w:rFonts w:ascii="Arial" w:hAnsi="Arial" w:cs="Arial"/>
                <w:b/>
              </w:rPr>
            </w:pPr>
            <w:r w:rsidRPr="00587912">
              <w:rPr>
                <w:rFonts w:ascii="Arial" w:hAnsi="Arial" w:cs="Arial"/>
                <w:b/>
              </w:rPr>
              <w:t>81856,04333</w:t>
            </w:r>
          </w:p>
        </w:tc>
        <w:tc>
          <w:tcPr>
            <w:tcW w:w="1701" w:type="dxa"/>
            <w:gridSpan w:val="2"/>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11516,00133</w:t>
            </w:r>
          </w:p>
        </w:tc>
        <w:tc>
          <w:tcPr>
            <w:tcW w:w="1134" w:type="dxa"/>
            <w:tcBorders>
              <w:top w:val="single" w:sz="4" w:space="0" w:color="auto"/>
              <w:left w:val="nil"/>
              <w:bottom w:val="single" w:sz="4" w:space="0" w:color="auto"/>
              <w:right w:val="single" w:sz="4" w:space="0" w:color="auto"/>
            </w:tcBorders>
            <w:shd w:val="clear" w:color="auto" w:fill="auto"/>
          </w:tcPr>
          <w:p w:rsidR="00587912" w:rsidRPr="00587912" w:rsidRDefault="00587912" w:rsidP="002A228E">
            <w:pPr>
              <w:jc w:val="right"/>
              <w:rPr>
                <w:rFonts w:ascii="Arial" w:hAnsi="Arial" w:cs="Arial"/>
                <w:b/>
              </w:rPr>
            </w:pPr>
            <w:r w:rsidRPr="00587912">
              <w:rPr>
                <w:rFonts w:ascii="Arial" w:hAnsi="Arial" w:cs="Arial"/>
                <w:b/>
              </w:rPr>
              <w:t>13322,787</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45957,255</w:t>
            </w:r>
          </w:p>
        </w:tc>
        <w:tc>
          <w:tcPr>
            <w:tcW w:w="1134" w:type="dxa"/>
            <w:gridSpan w:val="2"/>
            <w:tcBorders>
              <w:top w:val="single" w:sz="4" w:space="0" w:color="auto"/>
              <w:left w:val="nil"/>
              <w:bottom w:val="single" w:sz="4" w:space="0" w:color="auto"/>
              <w:right w:val="single" w:sz="4" w:space="0" w:color="auto"/>
            </w:tcBorders>
          </w:tcPr>
          <w:p w:rsidR="00587912" w:rsidRPr="00587912" w:rsidRDefault="00587912" w:rsidP="002A228E">
            <w:pPr>
              <w:jc w:val="center"/>
              <w:rPr>
                <w:rFonts w:ascii="Arial" w:hAnsi="Arial" w:cs="Arial"/>
                <w:b/>
              </w:rPr>
            </w:pPr>
            <w:r w:rsidRPr="00587912">
              <w:rPr>
                <w:rFonts w:ascii="Arial" w:hAnsi="Arial" w:cs="Arial"/>
                <w:b/>
              </w:rPr>
              <w:t>0,0</w:t>
            </w:r>
          </w:p>
        </w:tc>
        <w:tc>
          <w:tcPr>
            <w:tcW w:w="1134"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4830,0</w:t>
            </w:r>
          </w:p>
        </w:tc>
        <w:tc>
          <w:tcPr>
            <w:tcW w:w="1280" w:type="dxa"/>
            <w:tcBorders>
              <w:top w:val="single" w:sz="4" w:space="0" w:color="auto"/>
              <w:left w:val="nil"/>
              <w:bottom w:val="single" w:sz="4" w:space="0" w:color="auto"/>
              <w:right w:val="single" w:sz="4" w:space="0" w:color="auto"/>
            </w:tcBorders>
          </w:tcPr>
          <w:p w:rsidR="00587912" w:rsidRPr="00587912" w:rsidRDefault="00587912" w:rsidP="002A228E">
            <w:pPr>
              <w:jc w:val="right"/>
              <w:rPr>
                <w:rFonts w:ascii="Arial" w:hAnsi="Arial" w:cs="Arial"/>
                <w:b/>
              </w:rPr>
            </w:pPr>
            <w:r w:rsidRPr="00587912">
              <w:rPr>
                <w:rFonts w:ascii="Arial" w:hAnsi="Arial" w:cs="Arial"/>
                <w:b/>
              </w:rPr>
              <w:t>6230,0</w:t>
            </w:r>
          </w:p>
        </w:tc>
      </w:tr>
    </w:tbl>
    <w:p w:rsidR="00587912" w:rsidRPr="00587912" w:rsidRDefault="00587912" w:rsidP="00587912">
      <w:pPr>
        <w:rPr>
          <w:rFonts w:ascii="Arial" w:hAnsi="Arial" w:cs="Arial"/>
          <w:bCs/>
        </w:rPr>
      </w:pPr>
    </w:p>
    <w:p w:rsidR="00587912" w:rsidRPr="00587912" w:rsidRDefault="00587912" w:rsidP="0071685A">
      <w:pPr>
        <w:rPr>
          <w:rFonts w:ascii="Arial" w:hAnsi="Arial" w:cs="Arial"/>
        </w:rPr>
      </w:pPr>
    </w:p>
    <w:p w:rsidR="00587912" w:rsidRPr="00587912" w:rsidRDefault="00587912" w:rsidP="0071685A">
      <w:pPr>
        <w:rPr>
          <w:rFonts w:ascii="Arial" w:hAnsi="Arial" w:cs="Arial"/>
        </w:rPr>
      </w:pPr>
    </w:p>
    <w:sectPr w:rsidR="00587912" w:rsidRPr="00587912" w:rsidSect="00587912">
      <w:pgSz w:w="16838" w:h="11906" w:orient="landscape"/>
      <w:pgMar w:top="1134" w:right="567" w:bottom="1134" w:left="56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3A" w:rsidRDefault="00AC2B3A" w:rsidP="0071685A">
      <w:r>
        <w:separator/>
      </w:r>
    </w:p>
  </w:endnote>
  <w:endnote w:type="continuationSeparator" w:id="0">
    <w:p w:rsidR="00AC2B3A" w:rsidRDefault="00AC2B3A" w:rsidP="0071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3A" w:rsidRDefault="00AC2B3A" w:rsidP="0071685A">
      <w:r>
        <w:separator/>
      </w:r>
    </w:p>
  </w:footnote>
  <w:footnote w:type="continuationSeparator" w:id="0">
    <w:p w:rsidR="00AC2B3A" w:rsidRDefault="00AC2B3A" w:rsidP="0071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5A" w:rsidRDefault="0071685A" w:rsidP="0071685A">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1685A" w:rsidRDefault="007168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5A" w:rsidRPr="0007603E" w:rsidRDefault="0071685A" w:rsidP="0071685A">
    <w:pPr>
      <w:pStyle w:val="a8"/>
      <w:framePr w:wrap="around" w:vAnchor="text" w:hAnchor="margin" w:xAlign="center" w:y="1"/>
      <w:rPr>
        <w:rStyle w:val="af3"/>
        <w:sz w:val="28"/>
        <w:szCs w:val="28"/>
      </w:rPr>
    </w:pPr>
    <w:r w:rsidRPr="0007603E">
      <w:rPr>
        <w:rStyle w:val="af3"/>
        <w:sz w:val="28"/>
        <w:szCs w:val="28"/>
      </w:rPr>
      <w:fldChar w:fldCharType="begin"/>
    </w:r>
    <w:r w:rsidRPr="0007603E">
      <w:rPr>
        <w:rStyle w:val="af3"/>
        <w:sz w:val="28"/>
        <w:szCs w:val="28"/>
      </w:rPr>
      <w:instrText xml:space="preserve">PAGE  </w:instrText>
    </w:r>
    <w:r w:rsidRPr="0007603E">
      <w:rPr>
        <w:rStyle w:val="af3"/>
        <w:sz w:val="28"/>
        <w:szCs w:val="28"/>
      </w:rPr>
      <w:fldChar w:fldCharType="separate"/>
    </w:r>
    <w:r w:rsidR="00587912">
      <w:rPr>
        <w:rStyle w:val="af3"/>
        <w:noProof/>
        <w:sz w:val="28"/>
        <w:szCs w:val="28"/>
      </w:rPr>
      <w:t>73</w:t>
    </w:r>
    <w:r w:rsidRPr="0007603E">
      <w:rPr>
        <w:rStyle w:val="af3"/>
        <w:sz w:val="28"/>
        <w:szCs w:val="28"/>
      </w:rPr>
      <w:fldChar w:fldCharType="end"/>
    </w:r>
  </w:p>
  <w:p w:rsidR="0071685A" w:rsidRDefault="0071685A">
    <w:pPr>
      <w:pStyle w:val="a8"/>
      <w:jc w:val="center"/>
    </w:pPr>
  </w:p>
  <w:p w:rsidR="0071685A" w:rsidRDefault="0071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21026F2"/>
    <w:multiLevelType w:val="hybridMultilevel"/>
    <w:tmpl w:val="74D8F802"/>
    <w:lvl w:ilvl="0" w:tplc="0E540DE8">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935755C"/>
    <w:multiLevelType w:val="hybridMultilevel"/>
    <w:tmpl w:val="2F9A956C"/>
    <w:lvl w:ilvl="0" w:tplc="0E540DE8">
      <w:start w:val="1"/>
      <w:numFmt w:val="russianLower"/>
      <w:lvlText w:val="%1)"/>
      <w:lvlJc w:val="left"/>
      <w:pPr>
        <w:ind w:left="786" w:hanging="360"/>
      </w:pPr>
      <w:rPr>
        <w:rFonts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46BF5BDE"/>
    <w:multiLevelType w:val="hybridMultilevel"/>
    <w:tmpl w:val="5D6EC05C"/>
    <w:lvl w:ilvl="0" w:tplc="0E540DE8">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0394EF6"/>
    <w:multiLevelType w:val="hybridMultilevel"/>
    <w:tmpl w:val="D4E85CB8"/>
    <w:lvl w:ilvl="0" w:tplc="0E540DE8">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AE22C71"/>
    <w:multiLevelType w:val="hybridMultilevel"/>
    <w:tmpl w:val="3FA88716"/>
    <w:lvl w:ilvl="0" w:tplc="0E540DE8">
      <w:start w:val="1"/>
      <w:numFmt w:val="russianLower"/>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F6C49A8"/>
    <w:multiLevelType w:val="hybridMultilevel"/>
    <w:tmpl w:val="1108C4AC"/>
    <w:lvl w:ilvl="0" w:tplc="0E540DE8">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5A"/>
    <w:rsid w:val="00587912"/>
    <w:rsid w:val="0071685A"/>
    <w:rsid w:val="008D2C32"/>
    <w:rsid w:val="00AC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982E0-8360-4C8D-BEC4-2E26160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685A"/>
    <w:pPr>
      <w:keepNext/>
      <w:framePr w:w="4059" w:h="3911" w:hSpace="180" w:wrap="around" w:vAnchor="text" w:hAnchor="page" w:x="1153" w:y="6"/>
      <w:jc w:val="center"/>
      <w:outlineLvl w:val="0"/>
    </w:pPr>
    <w:rPr>
      <w:i/>
      <w:sz w:val="16"/>
      <w:szCs w:val="20"/>
    </w:rPr>
  </w:style>
  <w:style w:type="paragraph" w:styleId="2">
    <w:name w:val="heading 2"/>
    <w:basedOn w:val="a"/>
    <w:next w:val="a"/>
    <w:link w:val="20"/>
    <w:uiPriority w:val="99"/>
    <w:qFormat/>
    <w:rsid w:val="0071685A"/>
    <w:pPr>
      <w:keepNext/>
      <w:framePr w:w="4059" w:h="3911" w:hSpace="180" w:wrap="around" w:vAnchor="text" w:hAnchor="page" w:x="1153" w:y="6"/>
      <w:jc w:val="center"/>
      <w:outlineLvl w:val="1"/>
    </w:pPr>
    <w:rPr>
      <w:i/>
      <w:iCs/>
      <w:sz w:val="20"/>
      <w:szCs w:val="20"/>
    </w:rPr>
  </w:style>
  <w:style w:type="paragraph" w:styleId="3">
    <w:name w:val="heading 3"/>
    <w:basedOn w:val="a"/>
    <w:next w:val="a"/>
    <w:link w:val="30"/>
    <w:qFormat/>
    <w:rsid w:val="0071685A"/>
    <w:pPr>
      <w:keepNext/>
      <w:spacing w:after="120"/>
      <w:outlineLvl w:val="2"/>
    </w:pPr>
    <w:rPr>
      <w:b/>
    </w:rPr>
  </w:style>
  <w:style w:type="paragraph" w:styleId="4">
    <w:name w:val="heading 4"/>
    <w:basedOn w:val="a"/>
    <w:next w:val="a"/>
    <w:link w:val="40"/>
    <w:qFormat/>
    <w:rsid w:val="0071685A"/>
    <w:pPr>
      <w:keepNext/>
      <w:jc w:val="center"/>
      <w:outlineLvl w:val="3"/>
    </w:pPr>
    <w:rPr>
      <w:sz w:val="28"/>
    </w:rPr>
  </w:style>
  <w:style w:type="paragraph" w:styleId="5">
    <w:name w:val="heading 5"/>
    <w:basedOn w:val="a"/>
    <w:next w:val="a"/>
    <w:link w:val="50"/>
    <w:qFormat/>
    <w:rsid w:val="0071685A"/>
    <w:pPr>
      <w:keepNext/>
      <w:jc w:val="center"/>
      <w:outlineLvl w:val="4"/>
    </w:pPr>
    <w:rPr>
      <w:sz w:val="28"/>
      <w:szCs w:val="20"/>
    </w:rPr>
  </w:style>
  <w:style w:type="paragraph" w:styleId="6">
    <w:name w:val="heading 6"/>
    <w:basedOn w:val="a"/>
    <w:next w:val="a"/>
    <w:link w:val="60"/>
    <w:qFormat/>
    <w:rsid w:val="0071685A"/>
    <w:pPr>
      <w:keepNext/>
      <w:jc w:val="center"/>
      <w:outlineLvl w:val="5"/>
    </w:pPr>
    <w:rPr>
      <w:b/>
      <w:bCs/>
    </w:rPr>
  </w:style>
  <w:style w:type="paragraph" w:styleId="7">
    <w:name w:val="heading 7"/>
    <w:basedOn w:val="a"/>
    <w:next w:val="a"/>
    <w:link w:val="70"/>
    <w:qFormat/>
    <w:rsid w:val="0071685A"/>
    <w:pPr>
      <w:keepNext/>
      <w:outlineLvl w:val="6"/>
    </w:pPr>
    <w:rPr>
      <w:b/>
      <w:bCs/>
      <w:sz w:val="22"/>
    </w:rPr>
  </w:style>
  <w:style w:type="paragraph" w:styleId="8">
    <w:name w:val="heading 8"/>
    <w:basedOn w:val="a"/>
    <w:next w:val="a"/>
    <w:link w:val="80"/>
    <w:qFormat/>
    <w:rsid w:val="0071685A"/>
    <w:pPr>
      <w:keepNext/>
      <w:numPr>
        <w:numId w:val="7"/>
      </w:numPr>
      <w:jc w:val="center"/>
      <w:outlineLvl w:val="7"/>
    </w:pPr>
    <w:rPr>
      <w:b/>
      <w:lang w:val="x-none" w:eastAsia="x-none"/>
    </w:rPr>
  </w:style>
  <w:style w:type="paragraph" w:styleId="9">
    <w:name w:val="heading 9"/>
    <w:basedOn w:val="a"/>
    <w:next w:val="a"/>
    <w:link w:val="90"/>
    <w:qFormat/>
    <w:rsid w:val="0071685A"/>
    <w:pPr>
      <w:keepNext/>
      <w:jc w:val="center"/>
      <w:outlineLvl w:val="8"/>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85A"/>
    <w:rPr>
      <w:rFonts w:ascii="Times New Roman" w:eastAsia="Times New Roman" w:hAnsi="Times New Roman" w:cs="Times New Roman"/>
      <w:i/>
      <w:sz w:val="16"/>
      <w:szCs w:val="20"/>
      <w:lang w:eastAsia="ru-RU"/>
    </w:rPr>
  </w:style>
  <w:style w:type="character" w:customStyle="1" w:styleId="20">
    <w:name w:val="Заголовок 2 Знак"/>
    <w:basedOn w:val="a0"/>
    <w:link w:val="2"/>
    <w:uiPriority w:val="99"/>
    <w:rsid w:val="0071685A"/>
    <w:rPr>
      <w:rFonts w:ascii="Times New Roman" w:eastAsia="Times New Roman" w:hAnsi="Times New Roman" w:cs="Times New Roman"/>
      <w:i/>
      <w:iCs/>
      <w:sz w:val="20"/>
      <w:szCs w:val="20"/>
      <w:lang w:eastAsia="ru-RU"/>
    </w:rPr>
  </w:style>
  <w:style w:type="character" w:customStyle="1" w:styleId="30">
    <w:name w:val="Заголовок 3 Знак"/>
    <w:basedOn w:val="a0"/>
    <w:link w:val="3"/>
    <w:rsid w:val="0071685A"/>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71685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1685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1685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1685A"/>
    <w:rPr>
      <w:rFonts w:ascii="Times New Roman" w:eastAsia="Times New Roman" w:hAnsi="Times New Roman" w:cs="Times New Roman"/>
      <w:b/>
      <w:bCs/>
      <w:szCs w:val="24"/>
      <w:lang w:eastAsia="ru-RU"/>
    </w:rPr>
  </w:style>
  <w:style w:type="character" w:customStyle="1" w:styleId="80">
    <w:name w:val="Заголовок 8 Знак"/>
    <w:basedOn w:val="a0"/>
    <w:link w:val="8"/>
    <w:rsid w:val="0071685A"/>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71685A"/>
    <w:rPr>
      <w:rFonts w:ascii="Times New Roman" w:eastAsia="Times New Roman" w:hAnsi="Times New Roman" w:cs="Times New Roman"/>
      <w:b/>
      <w:sz w:val="24"/>
      <w:szCs w:val="24"/>
      <w:lang w:val="x-none" w:eastAsia="x-none"/>
    </w:rPr>
  </w:style>
  <w:style w:type="paragraph" w:styleId="a3">
    <w:name w:val="caption"/>
    <w:basedOn w:val="a"/>
    <w:next w:val="a"/>
    <w:qFormat/>
    <w:rsid w:val="0071685A"/>
    <w:pPr>
      <w:framePr w:w="4059" w:h="4404" w:hSpace="180" w:wrap="around" w:vAnchor="text" w:hAnchor="page" w:x="1153" w:y="-137"/>
      <w:jc w:val="center"/>
    </w:pPr>
    <w:rPr>
      <w:b/>
      <w:sz w:val="28"/>
      <w:szCs w:val="20"/>
      <w:lang w:val="en-US"/>
    </w:rPr>
  </w:style>
  <w:style w:type="paragraph" w:styleId="a4">
    <w:name w:val="Body Text Indent"/>
    <w:basedOn w:val="a"/>
    <w:link w:val="a5"/>
    <w:rsid w:val="0071685A"/>
    <w:pPr>
      <w:ind w:firstLine="709"/>
      <w:jc w:val="both"/>
    </w:pPr>
    <w:rPr>
      <w:sz w:val="28"/>
      <w:szCs w:val="20"/>
    </w:rPr>
  </w:style>
  <w:style w:type="character" w:customStyle="1" w:styleId="a5">
    <w:name w:val="Основной текст с отступом Знак"/>
    <w:basedOn w:val="a0"/>
    <w:link w:val="a4"/>
    <w:rsid w:val="0071685A"/>
    <w:rPr>
      <w:rFonts w:ascii="Times New Roman" w:eastAsia="Times New Roman" w:hAnsi="Times New Roman" w:cs="Times New Roman"/>
      <w:sz w:val="28"/>
      <w:szCs w:val="20"/>
      <w:lang w:eastAsia="ru-RU"/>
    </w:rPr>
  </w:style>
  <w:style w:type="paragraph" w:styleId="a6">
    <w:name w:val="Body Text"/>
    <w:basedOn w:val="a"/>
    <w:link w:val="a7"/>
    <w:rsid w:val="0071685A"/>
    <w:pPr>
      <w:spacing w:line="360" w:lineRule="auto"/>
      <w:jc w:val="both"/>
    </w:pPr>
    <w:rPr>
      <w:sz w:val="28"/>
    </w:rPr>
  </w:style>
  <w:style w:type="character" w:customStyle="1" w:styleId="a7">
    <w:name w:val="Основной текст Знак"/>
    <w:basedOn w:val="a0"/>
    <w:link w:val="a6"/>
    <w:rsid w:val="0071685A"/>
    <w:rPr>
      <w:rFonts w:ascii="Times New Roman" w:eastAsia="Times New Roman" w:hAnsi="Times New Roman" w:cs="Times New Roman"/>
      <w:sz w:val="28"/>
      <w:szCs w:val="24"/>
      <w:lang w:eastAsia="ru-RU"/>
    </w:rPr>
  </w:style>
  <w:style w:type="paragraph" w:styleId="a8">
    <w:name w:val="header"/>
    <w:basedOn w:val="a"/>
    <w:link w:val="a9"/>
    <w:uiPriority w:val="99"/>
    <w:rsid w:val="0071685A"/>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1685A"/>
    <w:rPr>
      <w:rFonts w:ascii="Times New Roman" w:eastAsia="Times New Roman" w:hAnsi="Times New Roman" w:cs="Times New Roman"/>
      <w:sz w:val="24"/>
      <w:szCs w:val="24"/>
      <w:lang w:val="x-none" w:eastAsia="x-none"/>
    </w:rPr>
  </w:style>
  <w:style w:type="paragraph" w:styleId="21">
    <w:name w:val="Body Text 2"/>
    <w:basedOn w:val="a"/>
    <w:link w:val="22"/>
    <w:rsid w:val="0071685A"/>
    <w:pPr>
      <w:autoSpaceDE w:val="0"/>
      <w:autoSpaceDN w:val="0"/>
      <w:adjustRightInd w:val="0"/>
      <w:jc w:val="both"/>
    </w:pPr>
    <w:rPr>
      <w:sz w:val="26"/>
    </w:rPr>
  </w:style>
  <w:style w:type="character" w:customStyle="1" w:styleId="22">
    <w:name w:val="Основной текст 2 Знак"/>
    <w:basedOn w:val="a0"/>
    <w:link w:val="21"/>
    <w:rsid w:val="0071685A"/>
    <w:rPr>
      <w:rFonts w:ascii="Times New Roman" w:eastAsia="Times New Roman" w:hAnsi="Times New Roman" w:cs="Times New Roman"/>
      <w:sz w:val="26"/>
      <w:szCs w:val="24"/>
      <w:lang w:eastAsia="ru-RU"/>
    </w:rPr>
  </w:style>
  <w:style w:type="paragraph" w:styleId="23">
    <w:name w:val="Body Text Indent 2"/>
    <w:basedOn w:val="a"/>
    <w:link w:val="24"/>
    <w:uiPriority w:val="99"/>
    <w:rsid w:val="0071685A"/>
    <w:pPr>
      <w:ind w:firstLine="720"/>
      <w:jc w:val="both"/>
    </w:pPr>
    <w:rPr>
      <w:sz w:val="28"/>
      <w:szCs w:val="28"/>
    </w:rPr>
  </w:style>
  <w:style w:type="character" w:customStyle="1" w:styleId="24">
    <w:name w:val="Основной текст с отступом 2 Знак"/>
    <w:basedOn w:val="a0"/>
    <w:link w:val="23"/>
    <w:uiPriority w:val="99"/>
    <w:rsid w:val="0071685A"/>
    <w:rPr>
      <w:rFonts w:ascii="Times New Roman" w:eastAsia="Times New Roman" w:hAnsi="Times New Roman" w:cs="Times New Roman"/>
      <w:sz w:val="28"/>
      <w:szCs w:val="28"/>
      <w:lang w:eastAsia="ru-RU"/>
    </w:rPr>
  </w:style>
  <w:style w:type="character" w:styleId="aa">
    <w:name w:val="Hyperlink"/>
    <w:uiPriority w:val="99"/>
    <w:rsid w:val="0071685A"/>
    <w:rPr>
      <w:color w:val="0000FF"/>
      <w:u w:val="single"/>
    </w:rPr>
  </w:style>
  <w:style w:type="paragraph" w:styleId="ab">
    <w:name w:val="Balloon Text"/>
    <w:basedOn w:val="a"/>
    <w:link w:val="ac"/>
    <w:rsid w:val="0071685A"/>
    <w:rPr>
      <w:rFonts w:ascii="Tahoma" w:hAnsi="Tahoma" w:cs="Tahoma"/>
      <w:sz w:val="16"/>
      <w:szCs w:val="16"/>
    </w:rPr>
  </w:style>
  <w:style w:type="character" w:customStyle="1" w:styleId="ac">
    <w:name w:val="Текст выноски Знак"/>
    <w:basedOn w:val="a0"/>
    <w:link w:val="ab"/>
    <w:rsid w:val="0071685A"/>
    <w:rPr>
      <w:rFonts w:ascii="Tahoma" w:eastAsia="Times New Roman" w:hAnsi="Tahoma" w:cs="Tahoma"/>
      <w:sz w:val="16"/>
      <w:szCs w:val="16"/>
      <w:lang w:eastAsia="ru-RU"/>
    </w:rPr>
  </w:style>
  <w:style w:type="table" w:styleId="ad">
    <w:name w:val="Table Grid"/>
    <w:basedOn w:val="a1"/>
    <w:rsid w:val="007168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16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71685A"/>
    <w:pPr>
      <w:tabs>
        <w:tab w:val="center" w:pos="4677"/>
        <w:tab w:val="right" w:pos="9355"/>
      </w:tabs>
    </w:pPr>
  </w:style>
  <w:style w:type="character" w:customStyle="1" w:styleId="af">
    <w:name w:val="Нижний колонтитул Знак"/>
    <w:basedOn w:val="a0"/>
    <w:link w:val="ae"/>
    <w:uiPriority w:val="99"/>
    <w:rsid w:val="0071685A"/>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71685A"/>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716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1685A"/>
    <w:pPr>
      <w:spacing w:after="120"/>
      <w:ind w:left="283"/>
    </w:pPr>
    <w:rPr>
      <w:sz w:val="16"/>
      <w:szCs w:val="16"/>
      <w:lang w:val="x-none" w:eastAsia="x-none"/>
    </w:rPr>
  </w:style>
  <w:style w:type="character" w:customStyle="1" w:styleId="32">
    <w:name w:val="Основной текст с отступом 3 Знак"/>
    <w:basedOn w:val="a0"/>
    <w:link w:val="31"/>
    <w:rsid w:val="0071685A"/>
    <w:rPr>
      <w:rFonts w:ascii="Times New Roman" w:eastAsia="Times New Roman" w:hAnsi="Times New Roman" w:cs="Times New Roman"/>
      <w:sz w:val="16"/>
      <w:szCs w:val="16"/>
      <w:lang w:val="x-none" w:eastAsia="x-none"/>
    </w:rPr>
  </w:style>
  <w:style w:type="paragraph" w:styleId="af0">
    <w:name w:val="Normal (Web)"/>
    <w:basedOn w:val="a"/>
    <w:uiPriority w:val="99"/>
    <w:unhideWhenUsed/>
    <w:rsid w:val="0071685A"/>
    <w:pPr>
      <w:spacing w:before="100" w:beforeAutospacing="1" w:after="100" w:afterAutospacing="1"/>
    </w:pPr>
  </w:style>
  <w:style w:type="paragraph" w:customStyle="1" w:styleId="ConsPlusCell">
    <w:name w:val="ConsPlusCell"/>
    <w:rsid w:val="007168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71685A"/>
    <w:pPr>
      <w:jc w:val="center"/>
    </w:pPr>
    <w:rPr>
      <w:sz w:val="28"/>
    </w:rPr>
  </w:style>
  <w:style w:type="character" w:customStyle="1" w:styleId="af2">
    <w:name w:val="Название Знак"/>
    <w:basedOn w:val="a0"/>
    <w:link w:val="af1"/>
    <w:rsid w:val="0071685A"/>
    <w:rPr>
      <w:rFonts w:ascii="Times New Roman" w:eastAsia="Times New Roman" w:hAnsi="Times New Roman" w:cs="Times New Roman"/>
      <w:sz w:val="28"/>
      <w:szCs w:val="24"/>
      <w:lang w:eastAsia="ru-RU"/>
    </w:rPr>
  </w:style>
  <w:style w:type="paragraph" w:customStyle="1" w:styleId="BodyText2">
    <w:name w:val="Body Text 2"/>
    <w:basedOn w:val="a"/>
    <w:rsid w:val="0071685A"/>
    <w:pPr>
      <w:overflowPunct w:val="0"/>
      <w:autoSpaceDE w:val="0"/>
      <w:autoSpaceDN w:val="0"/>
      <w:adjustRightInd w:val="0"/>
      <w:ind w:firstLine="567"/>
      <w:jc w:val="both"/>
      <w:textAlignment w:val="baseline"/>
    </w:pPr>
    <w:rPr>
      <w:sz w:val="28"/>
      <w:szCs w:val="20"/>
    </w:rPr>
  </w:style>
  <w:style w:type="paragraph" w:styleId="33">
    <w:name w:val="Body Text 3"/>
    <w:basedOn w:val="a"/>
    <w:link w:val="34"/>
    <w:rsid w:val="0071685A"/>
    <w:pPr>
      <w:spacing w:after="120"/>
    </w:pPr>
    <w:rPr>
      <w:sz w:val="16"/>
      <w:szCs w:val="16"/>
    </w:rPr>
  </w:style>
  <w:style w:type="character" w:customStyle="1" w:styleId="34">
    <w:name w:val="Основной текст 3 Знак"/>
    <w:basedOn w:val="a0"/>
    <w:link w:val="33"/>
    <w:rsid w:val="0071685A"/>
    <w:rPr>
      <w:rFonts w:ascii="Times New Roman" w:eastAsia="Times New Roman" w:hAnsi="Times New Roman" w:cs="Times New Roman"/>
      <w:sz w:val="16"/>
      <w:szCs w:val="16"/>
      <w:lang w:eastAsia="ru-RU"/>
    </w:rPr>
  </w:style>
  <w:style w:type="character" w:styleId="af3">
    <w:name w:val="page number"/>
    <w:basedOn w:val="a0"/>
    <w:rsid w:val="0071685A"/>
  </w:style>
  <w:style w:type="paragraph" w:customStyle="1" w:styleId="ListParagraph">
    <w:name w:val="List Paragraph"/>
    <w:basedOn w:val="a"/>
    <w:rsid w:val="0071685A"/>
    <w:pPr>
      <w:spacing w:after="200" w:line="276" w:lineRule="auto"/>
      <w:ind w:left="720"/>
      <w:contextualSpacing/>
    </w:pPr>
    <w:rPr>
      <w:rFonts w:ascii="Calibri" w:hAnsi="Calibri"/>
      <w:sz w:val="22"/>
      <w:szCs w:val="22"/>
      <w:lang w:eastAsia="en-US"/>
    </w:rPr>
  </w:style>
  <w:style w:type="numbering" w:customStyle="1" w:styleId="11">
    <w:name w:val="Нет списка1"/>
    <w:next w:val="a2"/>
    <w:uiPriority w:val="99"/>
    <w:semiHidden/>
    <w:unhideWhenUsed/>
    <w:rsid w:val="0071685A"/>
  </w:style>
  <w:style w:type="paragraph" w:customStyle="1" w:styleId="af4">
    <w:name w:val="Знак"/>
    <w:basedOn w:val="a"/>
    <w:rsid w:val="0071685A"/>
    <w:rPr>
      <w:rFonts w:ascii="Verdana" w:hAnsi="Verdana" w:cs="Verdana"/>
      <w:sz w:val="20"/>
      <w:szCs w:val="20"/>
      <w:lang w:val="en-US" w:eastAsia="en-US"/>
    </w:rPr>
  </w:style>
  <w:style w:type="paragraph" w:customStyle="1" w:styleId="af5">
    <w:name w:val="Прижатый влево"/>
    <w:basedOn w:val="a"/>
    <w:next w:val="a"/>
    <w:rsid w:val="0071685A"/>
    <w:pPr>
      <w:widowControl w:val="0"/>
      <w:autoSpaceDE w:val="0"/>
      <w:autoSpaceDN w:val="0"/>
      <w:adjustRightInd w:val="0"/>
    </w:pPr>
    <w:rPr>
      <w:rFonts w:ascii="Arial" w:hAnsi="Arial" w:cs="Arial"/>
    </w:rPr>
  </w:style>
  <w:style w:type="paragraph" w:customStyle="1" w:styleId="p">
    <w:name w:val="p"/>
    <w:basedOn w:val="a"/>
    <w:rsid w:val="0071685A"/>
    <w:pPr>
      <w:spacing w:before="100" w:beforeAutospacing="1" w:after="100" w:afterAutospacing="1"/>
    </w:pPr>
    <w:rPr>
      <w:rFonts w:ascii="Tahoma" w:hAnsi="Tahoma" w:cs="Tahoma"/>
      <w:color w:val="000000"/>
      <w:sz w:val="18"/>
      <w:szCs w:val="18"/>
    </w:rPr>
  </w:style>
  <w:style w:type="paragraph" w:styleId="af6">
    <w:name w:val="No Spacing"/>
    <w:link w:val="af7"/>
    <w:uiPriority w:val="1"/>
    <w:qFormat/>
    <w:rsid w:val="0071685A"/>
    <w:pPr>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35"/>
    <w:uiPriority w:val="99"/>
    <w:locked/>
    <w:rsid w:val="0071685A"/>
    <w:rPr>
      <w:sz w:val="21"/>
      <w:szCs w:val="21"/>
      <w:shd w:val="clear" w:color="auto" w:fill="FFFFFF"/>
    </w:rPr>
  </w:style>
  <w:style w:type="paragraph" w:customStyle="1" w:styleId="35">
    <w:name w:val="Основной текст3"/>
    <w:basedOn w:val="a"/>
    <w:link w:val="af8"/>
    <w:uiPriority w:val="99"/>
    <w:rsid w:val="0071685A"/>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12">
    <w:name w:val="Без интервала1"/>
    <w:link w:val="NoSpacingChar"/>
    <w:qFormat/>
    <w:rsid w:val="0071685A"/>
    <w:pPr>
      <w:spacing w:after="0" w:line="240" w:lineRule="auto"/>
    </w:pPr>
    <w:rPr>
      <w:rFonts w:ascii="Calibri" w:eastAsia="Calibri" w:hAnsi="Calibri" w:cs="Times New Roman"/>
      <w:lang w:eastAsia="ru-RU"/>
    </w:rPr>
  </w:style>
  <w:style w:type="character" w:customStyle="1" w:styleId="NoSpacingChar">
    <w:name w:val="No Spacing Char"/>
    <w:link w:val="12"/>
    <w:locked/>
    <w:rsid w:val="0071685A"/>
    <w:rPr>
      <w:rFonts w:ascii="Calibri" w:eastAsia="Calibri" w:hAnsi="Calibri" w:cs="Times New Roman"/>
      <w:lang w:eastAsia="ru-RU"/>
    </w:rPr>
  </w:style>
  <w:style w:type="paragraph" w:customStyle="1" w:styleId="13">
    <w:name w:val="Абзац списка1"/>
    <w:basedOn w:val="a"/>
    <w:uiPriority w:val="99"/>
    <w:qFormat/>
    <w:rsid w:val="0071685A"/>
    <w:pPr>
      <w:ind w:left="720"/>
    </w:pPr>
  </w:style>
  <w:style w:type="table" w:customStyle="1" w:styleId="14">
    <w:name w:val="Сетка таблицы1"/>
    <w:basedOn w:val="a1"/>
    <w:next w:val="ad"/>
    <w:rsid w:val="0071685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71685A"/>
    <w:pPr>
      <w:ind w:left="720"/>
      <w:contextualSpacing/>
    </w:pPr>
  </w:style>
  <w:style w:type="character" w:customStyle="1" w:styleId="af7">
    <w:name w:val="Без интервала Знак"/>
    <w:link w:val="af6"/>
    <w:uiPriority w:val="1"/>
    <w:rsid w:val="0071685A"/>
    <w:rPr>
      <w:rFonts w:ascii="Times New Roman" w:eastAsia="Times New Roman" w:hAnsi="Times New Roman" w:cs="Times New Roman"/>
      <w:sz w:val="24"/>
      <w:szCs w:val="24"/>
      <w:lang w:eastAsia="ru-RU"/>
    </w:rPr>
  </w:style>
  <w:style w:type="paragraph" w:customStyle="1" w:styleId="Default">
    <w:name w:val="Default"/>
    <w:rsid w:val="0071685A"/>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ConsPlusNormal0">
    <w:name w:val="ConsPlusNormal Знак"/>
    <w:link w:val="ConsPlusNormal"/>
    <w:rsid w:val="0071685A"/>
    <w:rPr>
      <w:rFonts w:ascii="Arial" w:eastAsia="Times New Roman" w:hAnsi="Arial" w:cs="Arial"/>
      <w:sz w:val="20"/>
      <w:szCs w:val="20"/>
      <w:lang w:eastAsia="ru-RU"/>
    </w:rPr>
  </w:style>
  <w:style w:type="paragraph" w:styleId="afa">
    <w:name w:val="annotation text"/>
    <w:basedOn w:val="a"/>
    <w:link w:val="afb"/>
    <w:rsid w:val="0071685A"/>
    <w:rPr>
      <w:sz w:val="20"/>
      <w:szCs w:val="20"/>
    </w:rPr>
  </w:style>
  <w:style w:type="character" w:customStyle="1" w:styleId="afb">
    <w:name w:val="Текст примечания Знак"/>
    <w:basedOn w:val="a0"/>
    <w:link w:val="afa"/>
    <w:rsid w:val="0071685A"/>
    <w:rPr>
      <w:rFonts w:ascii="Times New Roman" w:eastAsia="Times New Roman" w:hAnsi="Times New Roman" w:cs="Times New Roman"/>
      <w:sz w:val="20"/>
      <w:szCs w:val="20"/>
      <w:lang w:eastAsia="ru-RU"/>
    </w:rPr>
  </w:style>
  <w:style w:type="character" w:styleId="afc">
    <w:name w:val="line number"/>
    <w:rsid w:val="0071685A"/>
  </w:style>
  <w:style w:type="character" w:styleId="afd">
    <w:name w:val="annotation reference"/>
    <w:rsid w:val="0071685A"/>
    <w:rPr>
      <w:sz w:val="16"/>
      <w:szCs w:val="16"/>
    </w:rPr>
  </w:style>
  <w:style w:type="paragraph" w:styleId="afe">
    <w:name w:val="annotation subject"/>
    <w:basedOn w:val="afa"/>
    <w:next w:val="afa"/>
    <w:link w:val="aff"/>
    <w:rsid w:val="0071685A"/>
    <w:rPr>
      <w:b/>
      <w:bCs/>
      <w:lang w:val="x-none" w:eastAsia="x-none"/>
    </w:rPr>
  </w:style>
  <w:style w:type="character" w:customStyle="1" w:styleId="aff">
    <w:name w:val="Тема примечания Знак"/>
    <w:basedOn w:val="afb"/>
    <w:link w:val="afe"/>
    <w:rsid w:val="0071685A"/>
    <w:rPr>
      <w:rFonts w:ascii="Times New Roman" w:eastAsia="Times New Roman" w:hAnsi="Times New Roman" w:cs="Times New Roman"/>
      <w:b/>
      <w:bCs/>
      <w:sz w:val="20"/>
      <w:szCs w:val="20"/>
      <w:lang w:val="x-none" w:eastAsia="x-none"/>
    </w:rPr>
  </w:style>
  <w:style w:type="character" w:customStyle="1" w:styleId="aff0">
    <w:name w:val="Знак Знак"/>
    <w:rsid w:val="0071685A"/>
    <w:rPr>
      <w:noProof w:val="0"/>
      <w:sz w:val="28"/>
      <w:szCs w:val="24"/>
      <w:lang w:val="ru-RU" w:eastAsia="ru-RU" w:bidi="ar-SA"/>
    </w:rPr>
  </w:style>
  <w:style w:type="paragraph" w:styleId="25">
    <w:name w:val="List Bullet 2"/>
    <w:basedOn w:val="a"/>
    <w:autoRedefine/>
    <w:rsid w:val="0071685A"/>
    <w:pPr>
      <w:tabs>
        <w:tab w:val="num" w:pos="720"/>
      </w:tabs>
      <w:ind w:left="720" w:hanging="360"/>
    </w:pPr>
    <w:rPr>
      <w:sz w:val="20"/>
    </w:rPr>
  </w:style>
  <w:style w:type="paragraph" w:customStyle="1" w:styleId="ConsPlusNonformat">
    <w:name w:val="ConsPlusNonformat"/>
    <w:rsid w:val="0071685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1">
    <w:name w:val="Emphasis"/>
    <w:qFormat/>
    <w:rsid w:val="0071685A"/>
    <w:rPr>
      <w:i/>
      <w:iCs/>
    </w:rPr>
  </w:style>
  <w:style w:type="character" w:customStyle="1" w:styleId="apple-converted-space">
    <w:name w:val="apple-converted-space"/>
    <w:rsid w:val="0071685A"/>
  </w:style>
  <w:style w:type="character" w:styleId="aff2">
    <w:name w:val="FollowedHyperlink"/>
    <w:uiPriority w:val="99"/>
    <w:rsid w:val="0071685A"/>
    <w:rPr>
      <w:color w:val="800080"/>
      <w:u w:val="single"/>
    </w:rPr>
  </w:style>
  <w:style w:type="paragraph" w:customStyle="1" w:styleId="26">
    <w:name w:val="Без интервала2"/>
    <w:rsid w:val="0071685A"/>
    <w:pPr>
      <w:spacing w:after="0" w:line="240" w:lineRule="auto"/>
    </w:pPr>
    <w:rPr>
      <w:rFonts w:ascii="Calibri" w:eastAsia="Times New Roman" w:hAnsi="Calibri" w:cs="Times New Roman"/>
      <w:lang w:eastAsia="ru-RU"/>
    </w:rPr>
  </w:style>
  <w:style w:type="paragraph" w:customStyle="1" w:styleId="xl65">
    <w:name w:val="xl65"/>
    <w:basedOn w:val="a"/>
    <w:rsid w:val="0071685A"/>
    <w:pPr>
      <w:spacing w:before="100" w:beforeAutospacing="1" w:after="100" w:afterAutospacing="1"/>
    </w:pPr>
  </w:style>
  <w:style w:type="paragraph" w:customStyle="1" w:styleId="xl66">
    <w:name w:val="xl66"/>
    <w:basedOn w:val="a"/>
    <w:rsid w:val="0071685A"/>
    <w:pPr>
      <w:spacing w:before="100" w:beforeAutospacing="1" w:after="100" w:afterAutospacing="1"/>
      <w:jc w:val="center"/>
    </w:pPr>
  </w:style>
  <w:style w:type="paragraph" w:customStyle="1" w:styleId="xl67">
    <w:name w:val="xl67"/>
    <w:basedOn w:val="a"/>
    <w:rsid w:val="0071685A"/>
    <w:pPr>
      <w:spacing w:before="100" w:beforeAutospacing="1" w:after="100" w:afterAutospacing="1"/>
    </w:pPr>
    <w:rPr>
      <w:color w:val="000000"/>
      <w:sz w:val="18"/>
      <w:szCs w:val="18"/>
    </w:rPr>
  </w:style>
  <w:style w:type="paragraph" w:customStyle="1" w:styleId="xl68">
    <w:name w:val="xl68"/>
    <w:basedOn w:val="a"/>
    <w:rsid w:val="0071685A"/>
    <w:pPr>
      <w:shd w:val="clear" w:color="000000" w:fill="CCFFCC"/>
      <w:spacing w:before="100" w:beforeAutospacing="1" w:after="100" w:afterAutospacing="1"/>
      <w:jc w:val="center"/>
    </w:pPr>
  </w:style>
  <w:style w:type="paragraph" w:customStyle="1" w:styleId="xl69">
    <w:name w:val="xl69"/>
    <w:basedOn w:val="a"/>
    <w:rsid w:val="0071685A"/>
    <w:pPr>
      <w:shd w:val="clear" w:color="000000" w:fill="FFFFFF"/>
      <w:spacing w:before="100" w:beforeAutospacing="1" w:after="100" w:afterAutospacing="1"/>
    </w:pPr>
  </w:style>
  <w:style w:type="paragraph" w:customStyle="1" w:styleId="xl70">
    <w:name w:val="xl70"/>
    <w:basedOn w:val="a"/>
    <w:rsid w:val="0071685A"/>
    <w:pPr>
      <w:shd w:val="clear" w:color="000000" w:fill="FFCC00"/>
      <w:spacing w:before="100" w:beforeAutospacing="1" w:after="100" w:afterAutospacing="1"/>
    </w:pPr>
  </w:style>
  <w:style w:type="paragraph" w:customStyle="1" w:styleId="xl71">
    <w:name w:val="xl71"/>
    <w:basedOn w:val="a"/>
    <w:rsid w:val="0071685A"/>
    <w:pPr>
      <w:shd w:val="clear" w:color="000000" w:fill="CCFFCC"/>
      <w:spacing w:before="100" w:beforeAutospacing="1" w:after="100" w:afterAutospacing="1"/>
    </w:pPr>
  </w:style>
  <w:style w:type="paragraph" w:customStyle="1" w:styleId="xl72">
    <w:name w:val="xl72"/>
    <w:basedOn w:val="a"/>
    <w:rsid w:val="0071685A"/>
    <w:pPr>
      <w:shd w:val="clear" w:color="000000" w:fill="FFCC00"/>
      <w:spacing w:before="100" w:beforeAutospacing="1" w:after="100" w:afterAutospacing="1"/>
    </w:pPr>
  </w:style>
  <w:style w:type="paragraph" w:customStyle="1" w:styleId="xl73">
    <w:name w:val="xl73"/>
    <w:basedOn w:val="a"/>
    <w:rsid w:val="0071685A"/>
    <w:pPr>
      <w:shd w:val="clear" w:color="000000" w:fill="FF6600"/>
      <w:spacing w:before="100" w:beforeAutospacing="1" w:after="100" w:afterAutospacing="1"/>
    </w:pPr>
  </w:style>
  <w:style w:type="paragraph" w:customStyle="1" w:styleId="xl74">
    <w:name w:val="xl74"/>
    <w:basedOn w:val="a"/>
    <w:rsid w:val="0071685A"/>
    <w:pPr>
      <w:shd w:val="clear" w:color="000000" w:fill="CC99FF"/>
      <w:spacing w:before="100" w:beforeAutospacing="1" w:after="100" w:afterAutospacing="1"/>
    </w:pPr>
  </w:style>
  <w:style w:type="paragraph" w:customStyle="1" w:styleId="xl75">
    <w:name w:val="xl75"/>
    <w:basedOn w:val="a"/>
    <w:rsid w:val="0071685A"/>
    <w:pPr>
      <w:shd w:val="clear" w:color="000000" w:fill="00FF00"/>
      <w:spacing w:before="100" w:beforeAutospacing="1" w:after="100" w:afterAutospacing="1"/>
    </w:pPr>
  </w:style>
  <w:style w:type="paragraph" w:customStyle="1" w:styleId="xl76">
    <w:name w:val="xl76"/>
    <w:basedOn w:val="a"/>
    <w:rsid w:val="0071685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77">
    <w:name w:val="xl77"/>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78">
    <w:name w:val="xl78"/>
    <w:basedOn w:val="a"/>
    <w:rsid w:val="0071685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79">
    <w:name w:val="xl79"/>
    <w:basedOn w:val="a"/>
    <w:rsid w:val="0071685A"/>
    <w:pPr>
      <w:shd w:val="clear" w:color="000000" w:fill="00FF00"/>
      <w:spacing w:before="100" w:beforeAutospacing="1" w:after="100" w:afterAutospacing="1"/>
    </w:pPr>
  </w:style>
  <w:style w:type="paragraph" w:customStyle="1" w:styleId="xl80">
    <w:name w:val="xl80"/>
    <w:basedOn w:val="a"/>
    <w:rsid w:val="007168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81">
    <w:name w:val="xl81"/>
    <w:basedOn w:val="a"/>
    <w:rsid w:val="0071685A"/>
    <w:pPr>
      <w:shd w:val="clear" w:color="000000" w:fill="FFFF00"/>
      <w:spacing w:before="100" w:beforeAutospacing="1" w:after="100" w:afterAutospacing="1"/>
    </w:pPr>
  </w:style>
  <w:style w:type="paragraph" w:customStyle="1" w:styleId="xl82">
    <w:name w:val="xl82"/>
    <w:basedOn w:val="a"/>
    <w:rsid w:val="0071685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3">
    <w:name w:val="xl83"/>
    <w:basedOn w:val="a"/>
    <w:rsid w:val="0071685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rsid w:val="007168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85">
    <w:name w:val="xl85"/>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6">
    <w:name w:val="xl86"/>
    <w:basedOn w:val="a"/>
    <w:rsid w:val="0071685A"/>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87">
    <w:name w:val="xl87"/>
    <w:basedOn w:val="a"/>
    <w:rsid w:val="0071685A"/>
    <w:pPr>
      <w:spacing w:before="100" w:beforeAutospacing="1" w:after="100" w:afterAutospacing="1"/>
    </w:pPr>
  </w:style>
  <w:style w:type="paragraph" w:customStyle="1" w:styleId="xl88">
    <w:name w:val="xl88"/>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2">
    <w:name w:val="xl92"/>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3">
    <w:name w:val="xl93"/>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71685A"/>
    <w:pPr>
      <w:spacing w:before="100" w:beforeAutospacing="1" w:after="100" w:afterAutospacing="1"/>
      <w:jc w:val="center"/>
    </w:pPr>
  </w:style>
  <w:style w:type="paragraph" w:customStyle="1" w:styleId="xl100">
    <w:name w:val="xl100"/>
    <w:basedOn w:val="a"/>
    <w:rsid w:val="0071685A"/>
    <w:pPr>
      <w:spacing w:before="100" w:beforeAutospacing="1" w:after="100" w:afterAutospacing="1"/>
      <w:jc w:val="center"/>
      <w:textAlignment w:val="top"/>
    </w:pPr>
    <w:rPr>
      <w:i/>
      <w:iCs/>
    </w:rPr>
  </w:style>
  <w:style w:type="paragraph" w:customStyle="1" w:styleId="xl101">
    <w:name w:val="xl101"/>
    <w:basedOn w:val="a"/>
    <w:rsid w:val="0071685A"/>
    <w:pPr>
      <w:spacing w:before="100" w:beforeAutospacing="1" w:after="100" w:afterAutospacing="1"/>
      <w:jc w:val="both"/>
      <w:textAlignment w:val="top"/>
    </w:pPr>
    <w:rPr>
      <w:i/>
      <w:iCs/>
    </w:rPr>
  </w:style>
  <w:style w:type="paragraph" w:customStyle="1" w:styleId="xl102">
    <w:name w:val="xl102"/>
    <w:basedOn w:val="a"/>
    <w:rsid w:val="0071685A"/>
    <w:pPr>
      <w:spacing w:before="100" w:beforeAutospacing="1" w:after="100" w:afterAutospacing="1"/>
    </w:pPr>
  </w:style>
  <w:style w:type="paragraph" w:customStyle="1" w:styleId="xl103">
    <w:name w:val="xl103"/>
    <w:basedOn w:val="a"/>
    <w:rsid w:val="0071685A"/>
    <w:pPr>
      <w:spacing w:before="100" w:beforeAutospacing="1" w:after="100" w:afterAutospacing="1"/>
      <w:jc w:val="center"/>
    </w:pPr>
  </w:style>
  <w:style w:type="paragraph" w:customStyle="1" w:styleId="xl104">
    <w:name w:val="xl104"/>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6">
    <w:name w:val="xl106"/>
    <w:basedOn w:val="a"/>
    <w:rsid w:val="0071685A"/>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
    <w:rsid w:val="0071685A"/>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
    <w:rsid w:val="007168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7168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71685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1685A"/>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71685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71685A"/>
    <w:pPr>
      <w:pBdr>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71685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71685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7168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7">
    <w:name w:val="xl117"/>
    <w:basedOn w:val="a"/>
    <w:rsid w:val="0071685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8">
    <w:name w:val="xl118"/>
    <w:basedOn w:val="a"/>
    <w:rsid w:val="0071685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7168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125">
    <w:name w:val="xl125"/>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18"/>
      <w:szCs w:val="18"/>
    </w:rPr>
  </w:style>
  <w:style w:type="paragraph" w:customStyle="1" w:styleId="xl126">
    <w:name w:val="xl126"/>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27">
    <w:name w:val="xl127"/>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8">
    <w:name w:val="xl128"/>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8"/>
      <w:szCs w:val="18"/>
    </w:rPr>
  </w:style>
  <w:style w:type="paragraph" w:customStyle="1" w:styleId="xl129">
    <w:name w:val="xl129"/>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style>
  <w:style w:type="paragraph" w:customStyle="1" w:styleId="xl132">
    <w:name w:val="xl132"/>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4">
    <w:name w:val="xl134"/>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18"/>
      <w:szCs w:val="18"/>
    </w:rPr>
  </w:style>
  <w:style w:type="paragraph" w:customStyle="1" w:styleId="xl135">
    <w:name w:val="xl135"/>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36">
    <w:name w:val="xl136"/>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37">
    <w:name w:val="xl137"/>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rPr>
  </w:style>
  <w:style w:type="paragraph" w:customStyle="1" w:styleId="xl138">
    <w:name w:val="xl138"/>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9">
    <w:name w:val="xl139"/>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18"/>
      <w:szCs w:val="18"/>
    </w:rPr>
  </w:style>
  <w:style w:type="paragraph" w:customStyle="1" w:styleId="xl140">
    <w:name w:val="xl140"/>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41">
    <w:name w:val="xl141"/>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42">
    <w:name w:val="xl142"/>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43">
    <w:name w:val="xl143"/>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44">
    <w:name w:val="xl144"/>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45">
    <w:name w:val="xl145"/>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46">
    <w:name w:val="xl146"/>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47">
    <w:name w:val="xl147"/>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18"/>
      <w:szCs w:val="18"/>
    </w:rPr>
  </w:style>
  <w:style w:type="paragraph" w:customStyle="1" w:styleId="xl148">
    <w:name w:val="xl148"/>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sz w:val="18"/>
      <w:szCs w:val="18"/>
    </w:rPr>
  </w:style>
  <w:style w:type="paragraph" w:customStyle="1" w:styleId="xl149">
    <w:name w:val="xl149"/>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8"/>
      <w:szCs w:val="18"/>
    </w:rPr>
  </w:style>
  <w:style w:type="paragraph" w:customStyle="1" w:styleId="xl150">
    <w:name w:val="xl150"/>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1">
    <w:name w:val="xl151"/>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53">
    <w:name w:val="xl153"/>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54">
    <w:name w:val="xl154"/>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55">
    <w:name w:val="xl155"/>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58">
    <w:name w:val="xl158"/>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7168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65">
    <w:name w:val="xl165"/>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18"/>
      <w:szCs w:val="18"/>
    </w:rPr>
  </w:style>
  <w:style w:type="paragraph" w:customStyle="1" w:styleId="xl166">
    <w:name w:val="xl166"/>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67">
    <w:name w:val="xl167"/>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68">
    <w:name w:val="xl168"/>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69">
    <w:name w:val="xl169"/>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70">
    <w:name w:val="xl170"/>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171">
    <w:name w:val="xl171"/>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172">
    <w:name w:val="xl172"/>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73">
    <w:name w:val="xl173"/>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175">
    <w:name w:val="xl175"/>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top"/>
    </w:pPr>
    <w:rPr>
      <w:rFonts w:ascii="Arial" w:hAnsi="Arial" w:cs="Arial"/>
      <w:b/>
      <w:bCs/>
      <w:sz w:val="20"/>
      <w:szCs w:val="20"/>
    </w:rPr>
  </w:style>
  <w:style w:type="paragraph" w:customStyle="1" w:styleId="xl176">
    <w:name w:val="xl176"/>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top"/>
    </w:pPr>
    <w:rPr>
      <w:rFonts w:ascii="Arial" w:hAnsi="Arial" w:cs="Arial"/>
      <w:sz w:val="20"/>
      <w:szCs w:val="20"/>
    </w:rPr>
  </w:style>
  <w:style w:type="paragraph" w:customStyle="1" w:styleId="xl177">
    <w:name w:val="xl177"/>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178">
    <w:name w:val="xl178"/>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179">
    <w:name w:val="xl179"/>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180">
    <w:name w:val="xl180"/>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181">
    <w:name w:val="xl181"/>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182">
    <w:name w:val="xl182"/>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rFonts w:ascii="Arial" w:hAnsi="Arial" w:cs="Arial"/>
      <w:sz w:val="20"/>
      <w:szCs w:val="20"/>
    </w:rPr>
  </w:style>
  <w:style w:type="paragraph" w:customStyle="1" w:styleId="xl183">
    <w:name w:val="xl183"/>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184">
    <w:name w:val="xl184"/>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8"/>
      <w:szCs w:val="18"/>
    </w:rPr>
  </w:style>
  <w:style w:type="paragraph" w:customStyle="1" w:styleId="xl185">
    <w:name w:val="xl185"/>
    <w:basedOn w:val="a"/>
    <w:rsid w:val="00716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rFonts w:ascii="Arial" w:hAnsi="Arial" w:cs="Arial"/>
      <w:sz w:val="18"/>
      <w:szCs w:val="18"/>
    </w:rPr>
  </w:style>
  <w:style w:type="paragraph" w:customStyle="1" w:styleId="xl186">
    <w:name w:val="xl186"/>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8"/>
      <w:szCs w:val="18"/>
    </w:rPr>
  </w:style>
  <w:style w:type="paragraph" w:customStyle="1" w:styleId="xl187">
    <w:name w:val="xl187"/>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sz w:val="18"/>
      <w:szCs w:val="18"/>
    </w:rPr>
  </w:style>
  <w:style w:type="paragraph" w:customStyle="1" w:styleId="xl188">
    <w:name w:val="xl188"/>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189">
    <w:name w:val="xl189"/>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190">
    <w:name w:val="xl190"/>
    <w:basedOn w:val="a"/>
    <w:rsid w:val="007168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sz w:val="20"/>
      <w:szCs w:val="20"/>
    </w:rPr>
  </w:style>
  <w:style w:type="paragraph" w:customStyle="1" w:styleId="xl191">
    <w:name w:val="xl191"/>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20"/>
      <w:szCs w:val="20"/>
    </w:rPr>
  </w:style>
  <w:style w:type="paragraph" w:customStyle="1" w:styleId="xl192">
    <w:name w:val="xl192"/>
    <w:basedOn w:val="a"/>
    <w:rsid w:val="0071685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193">
    <w:name w:val="xl193"/>
    <w:basedOn w:val="a"/>
    <w:rsid w:val="007168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808080"/>
    </w:rPr>
  </w:style>
  <w:style w:type="paragraph" w:customStyle="1" w:styleId="xl194">
    <w:name w:val="xl194"/>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98">
    <w:name w:val="xl198"/>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99">
    <w:name w:val="xl199"/>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71685A"/>
    <w:pPr>
      <w:spacing w:before="100" w:beforeAutospacing="1" w:after="100" w:afterAutospacing="1"/>
    </w:pPr>
  </w:style>
  <w:style w:type="paragraph" w:customStyle="1" w:styleId="xl202">
    <w:name w:val="xl202"/>
    <w:basedOn w:val="a"/>
    <w:rsid w:val="0071685A"/>
    <w:pPr>
      <w:pBdr>
        <w:top w:val="single" w:sz="4" w:space="0" w:color="auto"/>
        <w:bottom w:val="single" w:sz="4" w:space="0" w:color="auto"/>
        <w:right w:val="single" w:sz="4" w:space="0" w:color="auto"/>
      </w:pBdr>
      <w:shd w:val="clear" w:color="000000" w:fill="FFC000"/>
      <w:spacing w:before="100" w:beforeAutospacing="1" w:after="100" w:afterAutospacing="1"/>
      <w:textAlignment w:val="top"/>
    </w:pPr>
    <w:rPr>
      <w:sz w:val="18"/>
      <w:szCs w:val="18"/>
    </w:rPr>
  </w:style>
  <w:style w:type="paragraph" w:customStyle="1" w:styleId="xl203">
    <w:name w:val="xl203"/>
    <w:basedOn w:val="a"/>
    <w:rsid w:val="0071685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808080"/>
    </w:rPr>
  </w:style>
  <w:style w:type="paragraph" w:customStyle="1" w:styleId="xl204">
    <w:name w:val="xl204"/>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808080"/>
    </w:rPr>
  </w:style>
  <w:style w:type="paragraph" w:customStyle="1" w:styleId="xl205">
    <w:name w:val="xl205"/>
    <w:basedOn w:val="a"/>
    <w:rsid w:val="0071685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Arial" w:hAnsi="Arial" w:cs="Arial"/>
      <w:color w:val="808080"/>
    </w:rPr>
  </w:style>
  <w:style w:type="paragraph" w:customStyle="1" w:styleId="xl206">
    <w:name w:val="xl206"/>
    <w:basedOn w:val="a"/>
    <w:rsid w:val="0071685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sz w:val="18"/>
      <w:szCs w:val="18"/>
    </w:rPr>
  </w:style>
  <w:style w:type="paragraph" w:customStyle="1" w:styleId="xl207">
    <w:name w:val="xl207"/>
    <w:basedOn w:val="a"/>
    <w:rsid w:val="007168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rPr>
  </w:style>
  <w:style w:type="paragraph" w:customStyle="1" w:styleId="xl208">
    <w:name w:val="xl208"/>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7168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808080"/>
    </w:rPr>
  </w:style>
  <w:style w:type="paragraph" w:customStyle="1" w:styleId="xl213">
    <w:name w:val="xl213"/>
    <w:basedOn w:val="a"/>
    <w:rsid w:val="00716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808080"/>
    </w:rPr>
  </w:style>
  <w:style w:type="paragraph" w:customStyle="1" w:styleId="xl214">
    <w:name w:val="xl214"/>
    <w:basedOn w:val="a"/>
    <w:rsid w:val="007168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808080"/>
    </w:rPr>
  </w:style>
  <w:style w:type="paragraph" w:customStyle="1" w:styleId="xl215">
    <w:name w:val="xl215"/>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808080"/>
    </w:rPr>
  </w:style>
  <w:style w:type="paragraph" w:customStyle="1" w:styleId="xl216">
    <w:name w:val="xl216"/>
    <w:basedOn w:val="a"/>
    <w:rsid w:val="007168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808080"/>
    </w:rPr>
  </w:style>
  <w:style w:type="paragraph" w:customStyle="1" w:styleId="xl217">
    <w:name w:val="xl217"/>
    <w:basedOn w:val="a"/>
    <w:rsid w:val="0071685A"/>
    <w:pPr>
      <w:spacing w:before="100" w:beforeAutospacing="1" w:after="100" w:afterAutospacing="1"/>
      <w:textAlignment w:val="top"/>
    </w:pPr>
  </w:style>
  <w:style w:type="paragraph" w:customStyle="1" w:styleId="xl218">
    <w:name w:val="xl218"/>
    <w:basedOn w:val="a"/>
    <w:rsid w:val="0071685A"/>
    <w:pPr>
      <w:spacing w:before="100" w:beforeAutospacing="1" w:after="100" w:afterAutospacing="1"/>
      <w:jc w:val="center"/>
    </w:pPr>
  </w:style>
  <w:style w:type="paragraph" w:customStyle="1" w:styleId="xl219">
    <w:name w:val="xl219"/>
    <w:basedOn w:val="a"/>
    <w:rsid w:val="0071685A"/>
    <w:pPr>
      <w:spacing w:before="100" w:beforeAutospacing="1" w:after="100" w:afterAutospacing="1"/>
      <w:textAlignment w:val="center"/>
    </w:pPr>
  </w:style>
  <w:style w:type="paragraph" w:customStyle="1" w:styleId="xl220">
    <w:name w:val="xl220"/>
    <w:basedOn w:val="a"/>
    <w:rsid w:val="00716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1">
    <w:name w:val="xl221"/>
    <w:basedOn w:val="a"/>
    <w:rsid w:val="00716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hevreg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C601-8259-4CD0-B547-37F70E13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94</Pages>
  <Words>17721</Words>
  <Characters>101013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cp:revision>
  <dcterms:created xsi:type="dcterms:W3CDTF">2016-07-29T01:07:00Z</dcterms:created>
  <dcterms:modified xsi:type="dcterms:W3CDTF">2016-07-29T01:26:00Z</dcterms:modified>
</cp:coreProperties>
</file>