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F4" w:rsidRDefault="00EE62F4" w:rsidP="00B86761">
      <w:pPr>
        <w:spacing w:after="0" w:line="240" w:lineRule="auto"/>
        <w:jc w:val="center"/>
        <w:rPr>
          <w:rFonts w:ascii="Times New Roman" w:eastAsia="Times New Roman" w:hAnsi="Times New Roman" w:cs="Times New Roman"/>
          <w:color w:val="0A0A0A"/>
          <w:sz w:val="28"/>
          <w:szCs w:val="28"/>
          <w:lang w:eastAsia="ru-RU"/>
        </w:rPr>
      </w:pPr>
      <w:bookmarkStart w:id="0" w:name="_GoBack"/>
      <w:bookmarkEnd w:id="0"/>
    </w:p>
    <w:p w:rsidR="009C53D4" w:rsidRDefault="009C53D4" w:rsidP="009C53D4">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extent cx="7334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9C53D4" w:rsidRDefault="009C53D4" w:rsidP="009C53D4">
      <w:pPr>
        <w:tabs>
          <w:tab w:val="left" w:pos="24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C53D4" w:rsidRPr="00F147E2" w:rsidRDefault="009C53D4" w:rsidP="009C53D4">
      <w:pPr>
        <w:tabs>
          <w:tab w:val="left" w:pos="249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147E2">
        <w:rPr>
          <w:rFonts w:ascii="Times New Roman" w:hAnsi="Times New Roman" w:cs="Times New Roman"/>
          <w:b/>
          <w:sz w:val="24"/>
          <w:szCs w:val="24"/>
        </w:rPr>
        <w:t>ГЛАВА РЖЕВСКОГО РАЙОНА</w:t>
      </w:r>
    </w:p>
    <w:p w:rsidR="009C53D4" w:rsidRPr="00F147E2" w:rsidRDefault="009C53D4" w:rsidP="009C53D4">
      <w:pPr>
        <w:tabs>
          <w:tab w:val="left" w:pos="2930"/>
        </w:tabs>
        <w:rPr>
          <w:rFonts w:ascii="Times New Roman" w:hAnsi="Times New Roman" w:cs="Times New Roman"/>
          <w:b/>
          <w:sz w:val="24"/>
          <w:szCs w:val="24"/>
        </w:rPr>
      </w:pPr>
      <w:r w:rsidRPr="00F147E2">
        <w:rPr>
          <w:rFonts w:ascii="Times New Roman" w:hAnsi="Times New Roman" w:cs="Times New Roman"/>
          <w:b/>
          <w:sz w:val="24"/>
          <w:szCs w:val="24"/>
        </w:rPr>
        <w:tab/>
        <w:t>ТВЕРСКОЙ ОБЛАСТИ</w:t>
      </w:r>
    </w:p>
    <w:p w:rsidR="009C53D4" w:rsidRDefault="009C53D4" w:rsidP="009C53D4">
      <w:pPr>
        <w:tabs>
          <w:tab w:val="left" w:pos="2595"/>
        </w:tabs>
        <w:rPr>
          <w:rFonts w:ascii="Times New Roman" w:hAnsi="Times New Roman" w:cs="Times New Roman"/>
          <w:b/>
          <w:sz w:val="24"/>
          <w:szCs w:val="24"/>
        </w:rPr>
      </w:pPr>
      <w:r w:rsidRPr="00F147E2">
        <w:rPr>
          <w:rFonts w:ascii="Times New Roman" w:hAnsi="Times New Roman" w:cs="Times New Roman"/>
          <w:b/>
          <w:sz w:val="24"/>
          <w:szCs w:val="24"/>
        </w:rPr>
        <w:tab/>
        <w:t xml:space="preserve">  П О С Т А Н О В Л Е Н И Е</w:t>
      </w:r>
    </w:p>
    <w:p w:rsidR="009C53D4" w:rsidRDefault="009C53D4" w:rsidP="009C53D4">
      <w:pPr>
        <w:rPr>
          <w:rFonts w:ascii="Times New Roman" w:hAnsi="Times New Roman" w:cs="Times New Roman"/>
          <w:sz w:val="24"/>
          <w:szCs w:val="24"/>
        </w:rPr>
      </w:pPr>
    </w:p>
    <w:p w:rsidR="009C53D4" w:rsidRDefault="009C53D4" w:rsidP="00325A5F">
      <w:pPr>
        <w:tabs>
          <w:tab w:val="left" w:pos="6915"/>
        </w:tabs>
        <w:rPr>
          <w:rFonts w:ascii="Times New Roman" w:hAnsi="Times New Roman" w:cs="Times New Roman"/>
          <w:sz w:val="24"/>
          <w:szCs w:val="24"/>
        </w:rPr>
      </w:pPr>
      <w:r>
        <w:rPr>
          <w:rFonts w:ascii="Times New Roman" w:hAnsi="Times New Roman" w:cs="Times New Roman"/>
          <w:sz w:val="24"/>
          <w:szCs w:val="24"/>
        </w:rPr>
        <w:t>«</w:t>
      </w:r>
      <w:r w:rsidR="00325A5F">
        <w:rPr>
          <w:rFonts w:ascii="Times New Roman" w:hAnsi="Times New Roman" w:cs="Times New Roman"/>
          <w:sz w:val="24"/>
          <w:szCs w:val="24"/>
        </w:rPr>
        <w:t>19</w:t>
      </w:r>
      <w:r>
        <w:rPr>
          <w:rFonts w:ascii="Times New Roman" w:hAnsi="Times New Roman" w:cs="Times New Roman"/>
          <w:sz w:val="24"/>
          <w:szCs w:val="24"/>
        </w:rPr>
        <w:t>»</w:t>
      </w:r>
      <w:r w:rsidR="00325A5F">
        <w:rPr>
          <w:rFonts w:ascii="Times New Roman" w:hAnsi="Times New Roman" w:cs="Times New Roman"/>
          <w:sz w:val="24"/>
          <w:szCs w:val="24"/>
        </w:rPr>
        <w:t xml:space="preserve"> марта </w:t>
      </w:r>
      <w:r>
        <w:rPr>
          <w:rFonts w:ascii="Times New Roman" w:hAnsi="Times New Roman" w:cs="Times New Roman"/>
          <w:sz w:val="24"/>
          <w:szCs w:val="24"/>
        </w:rPr>
        <w:t xml:space="preserve"> 201</w:t>
      </w:r>
      <w:r w:rsidR="00325A5F">
        <w:rPr>
          <w:rFonts w:ascii="Times New Roman" w:hAnsi="Times New Roman" w:cs="Times New Roman"/>
          <w:sz w:val="24"/>
          <w:szCs w:val="24"/>
        </w:rPr>
        <w:t>2</w:t>
      </w:r>
      <w:r>
        <w:rPr>
          <w:rFonts w:ascii="Times New Roman" w:hAnsi="Times New Roman" w:cs="Times New Roman"/>
          <w:sz w:val="24"/>
          <w:szCs w:val="24"/>
        </w:rPr>
        <w:t>г.</w:t>
      </w:r>
      <w:r>
        <w:rPr>
          <w:rFonts w:ascii="Times New Roman" w:hAnsi="Times New Roman" w:cs="Times New Roman"/>
          <w:sz w:val="24"/>
          <w:szCs w:val="24"/>
        </w:rPr>
        <w:tab/>
        <w:t xml:space="preserve">№ </w:t>
      </w:r>
      <w:r w:rsidR="00325A5F">
        <w:rPr>
          <w:rFonts w:ascii="Times New Roman" w:hAnsi="Times New Roman" w:cs="Times New Roman"/>
          <w:sz w:val="24"/>
          <w:szCs w:val="24"/>
        </w:rPr>
        <w:t>173</w:t>
      </w:r>
    </w:p>
    <w:p w:rsidR="009C53D4" w:rsidRDefault="009C53D4" w:rsidP="009C53D4">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проекта административного</w:t>
      </w:r>
    </w:p>
    <w:p w:rsidR="009C53D4" w:rsidRDefault="009C53D4" w:rsidP="009C5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муниципальной </w:t>
      </w:r>
    </w:p>
    <w:p w:rsidR="009C53D4" w:rsidRDefault="009C53D4" w:rsidP="009C5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услуги </w:t>
      </w:r>
      <w:r w:rsidRPr="00571FB1">
        <w:rPr>
          <w:rFonts w:ascii="Times New Roman" w:eastAsia="Times New Roman" w:hAnsi="Times New Roman" w:cs="Times New Roman"/>
          <w:bCs/>
          <w:color w:val="0A0A0A"/>
          <w:sz w:val="24"/>
          <w:szCs w:val="24"/>
          <w:lang w:eastAsia="ru-RU"/>
        </w:rPr>
        <w:t>«</w:t>
      </w:r>
      <w:r w:rsidRPr="00571FB1">
        <w:rPr>
          <w:rFonts w:ascii="Times New Roman" w:hAnsi="Times New Roman" w:cs="Times New Roman"/>
          <w:sz w:val="24"/>
          <w:szCs w:val="24"/>
        </w:rPr>
        <w:t xml:space="preserve">Организация досуга  и обеспечение </w:t>
      </w:r>
    </w:p>
    <w:p w:rsidR="009C53D4" w:rsidRDefault="009C53D4" w:rsidP="009C53D4">
      <w:pPr>
        <w:spacing w:after="0" w:line="240" w:lineRule="auto"/>
        <w:rPr>
          <w:rFonts w:ascii="Times New Roman" w:hAnsi="Times New Roman" w:cs="Times New Roman"/>
          <w:sz w:val="24"/>
          <w:szCs w:val="24"/>
        </w:rPr>
      </w:pPr>
      <w:r w:rsidRPr="00571FB1">
        <w:rPr>
          <w:rFonts w:ascii="Times New Roman" w:hAnsi="Times New Roman" w:cs="Times New Roman"/>
          <w:sz w:val="24"/>
          <w:szCs w:val="24"/>
        </w:rPr>
        <w:t xml:space="preserve">услугами учреждений культуры  населения </w:t>
      </w:r>
    </w:p>
    <w:p w:rsidR="009C53D4" w:rsidRDefault="009C53D4" w:rsidP="009C53D4">
      <w:pPr>
        <w:spacing w:after="0" w:line="240" w:lineRule="auto"/>
        <w:rPr>
          <w:rFonts w:ascii="Times New Roman" w:hAnsi="Times New Roman" w:cs="Times New Roman"/>
          <w:sz w:val="24"/>
          <w:szCs w:val="24"/>
        </w:rPr>
      </w:pPr>
      <w:r w:rsidRPr="00571FB1">
        <w:rPr>
          <w:rFonts w:ascii="Times New Roman" w:hAnsi="Times New Roman" w:cs="Times New Roman"/>
          <w:sz w:val="24"/>
          <w:szCs w:val="24"/>
        </w:rPr>
        <w:t>Ржевского района»</w:t>
      </w:r>
      <w:r>
        <w:rPr>
          <w:rFonts w:ascii="Times New Roman" w:hAnsi="Times New Roman" w:cs="Times New Roman"/>
          <w:sz w:val="24"/>
          <w:szCs w:val="24"/>
        </w:rPr>
        <w:t xml:space="preserve">, включая предоставление </w:t>
      </w:r>
    </w:p>
    <w:p w:rsidR="009C53D4" w:rsidRDefault="009C53D4" w:rsidP="009C5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информации о времени и месте культурно – </w:t>
      </w:r>
    </w:p>
    <w:p w:rsidR="009C53D4" w:rsidRDefault="009C53D4" w:rsidP="009C5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досуговых мероприятий в муниципальных </w:t>
      </w:r>
    </w:p>
    <w:p w:rsidR="009C53D4" w:rsidRDefault="009C53D4" w:rsidP="009C53D4">
      <w:pPr>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учреждениях культуры Ржевского района</w:t>
      </w:r>
    </w:p>
    <w:p w:rsidR="009C53D4" w:rsidRDefault="009C53D4" w:rsidP="009C53D4">
      <w:pPr>
        <w:rPr>
          <w:rFonts w:ascii="Times New Roman" w:hAnsi="Times New Roman" w:cs="Times New Roman"/>
          <w:sz w:val="24"/>
          <w:szCs w:val="24"/>
        </w:rPr>
      </w:pPr>
    </w:p>
    <w:p w:rsidR="009C53D4" w:rsidRDefault="009C53D4" w:rsidP="009C53D4">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Постановлениями Главы Ржевского района Тверской области от 18.05.2011 г.  № 305-1 «Об утверждении порядка формирования и ведения реестра муниципальных услуг и порядка проведения экспертизы проектов административных регламентов»</w:t>
      </w:r>
    </w:p>
    <w:p w:rsidR="009C53D4" w:rsidRDefault="009C53D4" w:rsidP="009C53D4">
      <w:pPr>
        <w:rPr>
          <w:rFonts w:ascii="Times New Roman" w:hAnsi="Times New Roman" w:cs="Times New Roman"/>
          <w:b/>
          <w:sz w:val="24"/>
          <w:szCs w:val="24"/>
        </w:rPr>
      </w:pPr>
      <w:r>
        <w:rPr>
          <w:rFonts w:ascii="Times New Roman" w:hAnsi="Times New Roman" w:cs="Times New Roman"/>
          <w:b/>
          <w:sz w:val="24"/>
          <w:szCs w:val="24"/>
        </w:rPr>
        <w:t>ПОСТАНОВЛЯЮ:</w:t>
      </w:r>
    </w:p>
    <w:p w:rsidR="009C53D4" w:rsidRDefault="009C53D4" w:rsidP="009C53D4">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Утвердить административный регламент по предоставлению муниципальной услуги </w:t>
      </w:r>
      <w:r w:rsidRPr="00571FB1">
        <w:rPr>
          <w:rFonts w:ascii="Times New Roman" w:eastAsia="Times New Roman" w:hAnsi="Times New Roman" w:cs="Times New Roman"/>
          <w:bCs/>
          <w:color w:val="0A0A0A"/>
          <w:sz w:val="24"/>
          <w:szCs w:val="24"/>
          <w:lang w:eastAsia="ru-RU"/>
        </w:rPr>
        <w:t>«</w:t>
      </w:r>
      <w:r w:rsidRPr="00571FB1">
        <w:rPr>
          <w:rFonts w:ascii="Times New Roman" w:hAnsi="Times New Roman" w:cs="Times New Roman"/>
          <w:sz w:val="24"/>
          <w:szCs w:val="24"/>
        </w:rPr>
        <w:t>Организация досуга  и обеспечение услугами учреждений культуры  населения Ржевского района»</w:t>
      </w:r>
      <w:r>
        <w:rPr>
          <w:rFonts w:ascii="Times New Roman" w:hAnsi="Times New Roman" w:cs="Times New Roman"/>
          <w:sz w:val="24"/>
          <w:szCs w:val="24"/>
        </w:rPr>
        <w:t>, включая предоставление информации о времени и месте культурно - досуговых мероприятий в муниципальных учреждениях культуры Ржевского района (прилагается).</w:t>
      </w:r>
    </w:p>
    <w:p w:rsidR="009C53D4" w:rsidRPr="00C82E81" w:rsidRDefault="009C53D4" w:rsidP="009C53D4">
      <w:pPr>
        <w:pStyle w:val="a3"/>
        <w:numPr>
          <w:ilvl w:val="0"/>
          <w:numId w:val="5"/>
        </w:numPr>
        <w:jc w:val="both"/>
        <w:rPr>
          <w:rFonts w:ascii="Times New Roman" w:hAnsi="Times New Roman" w:cs="Times New Roman"/>
          <w:sz w:val="24"/>
          <w:szCs w:val="24"/>
        </w:rPr>
      </w:pPr>
      <w:r>
        <w:rPr>
          <w:rFonts w:ascii="Times New Roman" w:hAnsi="Times New Roman"/>
          <w:sz w:val="24"/>
          <w:szCs w:val="24"/>
        </w:rPr>
        <w:t xml:space="preserve">  Отделу экономики администрации Ржевского района разместить  настояще</w:t>
      </w:r>
      <w:r w:rsidR="00325A5F">
        <w:rPr>
          <w:rFonts w:ascii="Times New Roman" w:hAnsi="Times New Roman"/>
          <w:sz w:val="24"/>
          <w:szCs w:val="24"/>
        </w:rPr>
        <w:t>е</w:t>
      </w:r>
      <w:r>
        <w:rPr>
          <w:rFonts w:ascii="Times New Roman" w:hAnsi="Times New Roman"/>
          <w:sz w:val="24"/>
          <w:szCs w:val="24"/>
        </w:rPr>
        <w:t xml:space="preserve"> Постановлени</w:t>
      </w:r>
      <w:r w:rsidR="00325A5F">
        <w:rPr>
          <w:rFonts w:ascii="Times New Roman" w:hAnsi="Times New Roman"/>
          <w:sz w:val="24"/>
          <w:szCs w:val="24"/>
        </w:rPr>
        <w:t>е</w:t>
      </w:r>
      <w:r>
        <w:rPr>
          <w:rFonts w:ascii="Times New Roman" w:hAnsi="Times New Roman"/>
          <w:sz w:val="24"/>
          <w:szCs w:val="24"/>
        </w:rPr>
        <w:t xml:space="preserve"> с приложениями на официальном сайте администрации Ржевского района в сети Интернет – </w:t>
      </w:r>
      <w:hyperlink r:id="rId9" w:history="1">
        <w:r w:rsidRPr="00663E4E">
          <w:rPr>
            <w:rStyle w:val="aa"/>
            <w:rFonts w:ascii="Times New Roman" w:hAnsi="Times New Roman"/>
            <w:sz w:val="24"/>
            <w:szCs w:val="24"/>
          </w:rPr>
          <w:t>www.</w:t>
        </w:r>
        <w:r w:rsidRPr="00663E4E">
          <w:rPr>
            <w:rStyle w:val="aa"/>
            <w:rFonts w:ascii="Times New Roman" w:hAnsi="Times New Roman"/>
            <w:sz w:val="24"/>
            <w:szCs w:val="24"/>
            <w:lang w:val="en-US"/>
          </w:rPr>
          <w:t>rzevregion</w:t>
        </w:r>
        <w:r w:rsidRPr="00663E4E">
          <w:rPr>
            <w:rStyle w:val="aa"/>
            <w:rFonts w:ascii="Times New Roman" w:hAnsi="Times New Roman"/>
            <w:sz w:val="24"/>
            <w:szCs w:val="24"/>
          </w:rPr>
          <w:t>.</w:t>
        </w:r>
        <w:r w:rsidRPr="00663E4E">
          <w:rPr>
            <w:rStyle w:val="aa"/>
            <w:rFonts w:ascii="Times New Roman" w:hAnsi="Times New Roman"/>
            <w:sz w:val="24"/>
            <w:szCs w:val="24"/>
            <w:lang w:val="en-US"/>
          </w:rPr>
          <w:t>com</w:t>
        </w:r>
      </w:hyperlink>
      <w:r w:rsidRPr="003C0A54">
        <w:rPr>
          <w:rFonts w:ascii="Times New Roman" w:hAnsi="Times New Roman"/>
          <w:sz w:val="24"/>
          <w:szCs w:val="24"/>
        </w:rPr>
        <w:t>.</w:t>
      </w:r>
    </w:p>
    <w:p w:rsidR="008711D9" w:rsidRPr="00C82E81" w:rsidRDefault="008711D9" w:rsidP="008711D9">
      <w:pPr>
        <w:pStyle w:val="a3"/>
        <w:numPr>
          <w:ilvl w:val="0"/>
          <w:numId w:val="5"/>
        </w:numPr>
        <w:jc w:val="both"/>
        <w:rPr>
          <w:rFonts w:ascii="Times New Roman" w:hAnsi="Times New Roman"/>
          <w:sz w:val="24"/>
          <w:szCs w:val="24"/>
        </w:rPr>
      </w:pPr>
      <w:r>
        <w:rPr>
          <w:rFonts w:ascii="Times New Roman" w:hAnsi="Times New Roman"/>
          <w:sz w:val="24"/>
          <w:szCs w:val="24"/>
        </w:rPr>
        <w:t xml:space="preserve">  Контроль за </w:t>
      </w:r>
      <w:r w:rsidR="00E436FC">
        <w:rPr>
          <w:rFonts w:ascii="Times New Roman" w:hAnsi="Times New Roman"/>
          <w:sz w:val="24"/>
          <w:szCs w:val="24"/>
        </w:rPr>
        <w:t>исполнением</w:t>
      </w:r>
      <w:r>
        <w:rPr>
          <w:rFonts w:ascii="Times New Roman" w:hAnsi="Times New Roman"/>
          <w:sz w:val="24"/>
          <w:szCs w:val="24"/>
        </w:rPr>
        <w:t xml:space="preserve"> </w:t>
      </w:r>
      <w:r w:rsidR="00F07CCD">
        <w:rPr>
          <w:rFonts w:ascii="Times New Roman" w:hAnsi="Times New Roman"/>
          <w:sz w:val="24"/>
          <w:szCs w:val="24"/>
        </w:rPr>
        <w:t>настояще</w:t>
      </w:r>
      <w:r w:rsidR="00E436FC">
        <w:rPr>
          <w:rFonts w:ascii="Times New Roman" w:hAnsi="Times New Roman"/>
          <w:sz w:val="24"/>
          <w:szCs w:val="24"/>
        </w:rPr>
        <w:t>го</w:t>
      </w:r>
      <w:r w:rsidR="00F07CCD">
        <w:rPr>
          <w:rFonts w:ascii="Times New Roman" w:hAnsi="Times New Roman"/>
          <w:sz w:val="24"/>
          <w:szCs w:val="24"/>
        </w:rPr>
        <w:t xml:space="preserve"> постановления</w:t>
      </w:r>
      <w:r>
        <w:rPr>
          <w:rFonts w:ascii="Times New Roman" w:hAnsi="Times New Roman"/>
          <w:sz w:val="24"/>
          <w:szCs w:val="24"/>
        </w:rPr>
        <w:t xml:space="preserve"> возложить на заместителя  Главы Ржевского района по социальным вопросам Смирнову В.В.</w:t>
      </w:r>
    </w:p>
    <w:p w:rsidR="008711D9" w:rsidRPr="00C82E81" w:rsidRDefault="008711D9" w:rsidP="008711D9">
      <w:pPr>
        <w:pStyle w:val="a3"/>
        <w:numPr>
          <w:ilvl w:val="0"/>
          <w:numId w:val="5"/>
        </w:numPr>
        <w:jc w:val="both"/>
        <w:rPr>
          <w:rFonts w:ascii="Times New Roman" w:hAnsi="Times New Roman"/>
          <w:sz w:val="24"/>
          <w:szCs w:val="24"/>
        </w:rPr>
      </w:pPr>
      <w:r>
        <w:rPr>
          <w:rFonts w:ascii="Times New Roman" w:hAnsi="Times New Roman"/>
          <w:sz w:val="24"/>
          <w:szCs w:val="24"/>
        </w:rPr>
        <w:t xml:space="preserve">  Настоящее Постановление вступает в силу с момента опубликования.</w:t>
      </w:r>
    </w:p>
    <w:p w:rsidR="008711D9" w:rsidRDefault="008711D9" w:rsidP="008711D9">
      <w:pPr>
        <w:pStyle w:val="a3"/>
        <w:ind w:left="502"/>
        <w:jc w:val="both"/>
        <w:rPr>
          <w:rFonts w:ascii="Times New Roman" w:hAnsi="Times New Roman"/>
          <w:sz w:val="24"/>
          <w:szCs w:val="24"/>
        </w:rPr>
      </w:pPr>
    </w:p>
    <w:p w:rsidR="008711D9" w:rsidRDefault="008711D9" w:rsidP="008711D9">
      <w:pPr>
        <w:jc w:val="both"/>
        <w:rPr>
          <w:rFonts w:ascii="Times New Roman" w:eastAsia="Times New Roman" w:hAnsi="Times New Roman"/>
          <w:color w:val="0A0A0A"/>
          <w:sz w:val="24"/>
          <w:szCs w:val="24"/>
          <w:lang w:eastAsia="ru-RU"/>
        </w:rPr>
      </w:pPr>
      <w:r w:rsidRPr="008711D9">
        <w:rPr>
          <w:rFonts w:ascii="Times New Roman" w:hAnsi="Times New Roman"/>
          <w:b/>
          <w:sz w:val="24"/>
          <w:szCs w:val="24"/>
        </w:rPr>
        <w:t>И.О.Главы Ржевского района                                                  И.И.Корольков</w:t>
      </w:r>
      <w:r w:rsidRPr="008711D9">
        <w:rPr>
          <w:rFonts w:ascii="Times New Roman" w:eastAsia="Times New Roman" w:hAnsi="Times New Roman"/>
          <w:color w:val="0A0A0A"/>
          <w:sz w:val="24"/>
          <w:szCs w:val="24"/>
          <w:lang w:eastAsia="ru-RU"/>
        </w:rPr>
        <w:t xml:space="preserve"> </w:t>
      </w:r>
    </w:p>
    <w:p w:rsidR="008711D9" w:rsidRDefault="008711D9" w:rsidP="008711D9">
      <w:pPr>
        <w:jc w:val="both"/>
        <w:rPr>
          <w:rFonts w:ascii="Times New Roman" w:eastAsia="Times New Roman" w:hAnsi="Times New Roman"/>
          <w:color w:val="0A0A0A"/>
          <w:sz w:val="24"/>
          <w:szCs w:val="24"/>
          <w:lang w:eastAsia="ru-RU"/>
        </w:rPr>
      </w:pPr>
    </w:p>
    <w:p w:rsidR="008711D9" w:rsidRPr="008711D9" w:rsidRDefault="008711D9" w:rsidP="008711D9">
      <w:pPr>
        <w:jc w:val="both"/>
        <w:rPr>
          <w:rFonts w:ascii="Times New Roman" w:hAnsi="Times New Roman"/>
          <w:sz w:val="24"/>
          <w:szCs w:val="24"/>
        </w:rPr>
      </w:pPr>
    </w:p>
    <w:p w:rsidR="00A435EE" w:rsidRPr="0053608B" w:rsidRDefault="00A435EE" w:rsidP="0053608B">
      <w:pPr>
        <w:pStyle w:val="ae"/>
        <w:jc w:val="right"/>
        <w:rPr>
          <w:rFonts w:ascii="Times New Roman" w:hAnsi="Times New Roman"/>
          <w:sz w:val="24"/>
          <w:szCs w:val="24"/>
          <w:lang w:eastAsia="ru-RU"/>
        </w:rPr>
      </w:pPr>
      <w:r w:rsidRPr="0053608B">
        <w:rPr>
          <w:rFonts w:ascii="Times New Roman" w:hAnsi="Times New Roman"/>
          <w:sz w:val="24"/>
          <w:szCs w:val="24"/>
          <w:lang w:eastAsia="ru-RU"/>
        </w:rPr>
        <w:lastRenderedPageBreak/>
        <w:t>Приложение</w:t>
      </w:r>
    </w:p>
    <w:p w:rsidR="00A435EE" w:rsidRPr="0053608B" w:rsidRDefault="00A435EE" w:rsidP="0053608B">
      <w:pPr>
        <w:pStyle w:val="ae"/>
        <w:jc w:val="right"/>
        <w:rPr>
          <w:rFonts w:ascii="Times New Roman" w:hAnsi="Times New Roman"/>
          <w:sz w:val="24"/>
          <w:szCs w:val="24"/>
          <w:lang w:eastAsia="ru-RU"/>
        </w:rPr>
      </w:pPr>
      <w:r w:rsidRPr="0053608B">
        <w:rPr>
          <w:rFonts w:ascii="Times New Roman" w:hAnsi="Times New Roman"/>
          <w:sz w:val="24"/>
          <w:szCs w:val="24"/>
          <w:lang w:eastAsia="ru-RU"/>
        </w:rPr>
        <w:t>к проекту постановления</w:t>
      </w:r>
    </w:p>
    <w:p w:rsidR="00A435EE" w:rsidRPr="0053608B" w:rsidRDefault="00A435EE" w:rsidP="0053608B">
      <w:pPr>
        <w:pStyle w:val="ae"/>
        <w:jc w:val="right"/>
        <w:rPr>
          <w:rFonts w:ascii="Times New Roman" w:hAnsi="Times New Roman"/>
          <w:sz w:val="24"/>
          <w:szCs w:val="24"/>
          <w:lang w:eastAsia="ru-RU"/>
        </w:rPr>
      </w:pPr>
      <w:r w:rsidRPr="0053608B">
        <w:rPr>
          <w:rFonts w:ascii="Times New Roman" w:hAnsi="Times New Roman"/>
          <w:sz w:val="24"/>
          <w:szCs w:val="24"/>
          <w:lang w:eastAsia="ru-RU"/>
        </w:rPr>
        <w:t xml:space="preserve">Главы Ржевского района  </w:t>
      </w:r>
    </w:p>
    <w:p w:rsidR="00A435EE" w:rsidRPr="0053608B" w:rsidRDefault="00A435EE" w:rsidP="0053608B">
      <w:pPr>
        <w:pStyle w:val="ae"/>
        <w:jc w:val="right"/>
        <w:rPr>
          <w:rFonts w:ascii="Times New Roman" w:hAnsi="Times New Roman"/>
          <w:sz w:val="24"/>
          <w:szCs w:val="24"/>
          <w:lang w:eastAsia="ru-RU"/>
        </w:rPr>
      </w:pPr>
      <w:r w:rsidRPr="0053608B">
        <w:rPr>
          <w:rFonts w:ascii="Times New Roman" w:hAnsi="Times New Roman"/>
          <w:sz w:val="24"/>
          <w:szCs w:val="24"/>
          <w:lang w:eastAsia="ru-RU"/>
        </w:rPr>
        <w:t xml:space="preserve">                                                                                           от </w:t>
      </w:r>
      <w:r w:rsidR="00D97E49" w:rsidRPr="0053608B">
        <w:rPr>
          <w:rFonts w:ascii="Times New Roman" w:hAnsi="Times New Roman"/>
          <w:sz w:val="24"/>
          <w:szCs w:val="24"/>
          <w:lang w:eastAsia="ru-RU"/>
        </w:rPr>
        <w:t>19.03.2012г</w:t>
      </w:r>
      <w:r w:rsidRPr="0053608B">
        <w:rPr>
          <w:rFonts w:ascii="Times New Roman" w:hAnsi="Times New Roman"/>
          <w:sz w:val="24"/>
          <w:szCs w:val="24"/>
          <w:lang w:eastAsia="ru-RU"/>
        </w:rPr>
        <w:t xml:space="preserve">  № </w:t>
      </w:r>
      <w:r w:rsidR="00D97E49" w:rsidRPr="0053608B">
        <w:rPr>
          <w:rFonts w:ascii="Times New Roman" w:hAnsi="Times New Roman"/>
          <w:sz w:val="24"/>
          <w:szCs w:val="24"/>
          <w:lang w:eastAsia="ru-RU"/>
        </w:rPr>
        <w:t>173</w:t>
      </w:r>
      <w:r w:rsidRPr="0053608B">
        <w:rPr>
          <w:rFonts w:ascii="Times New Roman" w:hAnsi="Times New Roman"/>
          <w:sz w:val="24"/>
          <w:szCs w:val="24"/>
          <w:lang w:eastAsia="ru-RU"/>
        </w:rPr>
        <w:t xml:space="preserve">                     </w:t>
      </w:r>
    </w:p>
    <w:p w:rsidR="00EE62F4" w:rsidRDefault="005F73AD" w:rsidP="00EE62F4">
      <w:pPr>
        <w:spacing w:after="0" w:line="240" w:lineRule="auto"/>
        <w:jc w:val="center"/>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 xml:space="preserve">                                                                     </w:t>
      </w:r>
    </w:p>
    <w:p w:rsidR="005F73AD" w:rsidRPr="00571FB1" w:rsidRDefault="00EE62F4" w:rsidP="00EE62F4">
      <w:pPr>
        <w:spacing w:after="0" w:line="240" w:lineRule="auto"/>
        <w:rPr>
          <w:rFonts w:ascii="Times New Roman" w:eastAsia="Times New Roman" w:hAnsi="Times New Roman" w:cs="Times New Roman"/>
          <w:color w:val="0A0A0A"/>
          <w:sz w:val="24"/>
          <w:szCs w:val="24"/>
          <w:lang w:eastAsia="ru-RU"/>
        </w:rPr>
      </w:pPr>
      <w:r>
        <w:rPr>
          <w:rFonts w:ascii="Times New Roman" w:eastAsia="Times New Roman" w:hAnsi="Times New Roman" w:cs="Times New Roman"/>
          <w:color w:val="0A0A0A"/>
          <w:sz w:val="24"/>
          <w:szCs w:val="24"/>
          <w:lang w:eastAsia="ru-RU"/>
        </w:rPr>
        <w:t xml:space="preserve">                                        </w:t>
      </w:r>
      <w:r w:rsidR="00C76AA5" w:rsidRPr="00571FB1">
        <w:rPr>
          <w:rFonts w:ascii="Times New Roman" w:eastAsia="Times New Roman" w:hAnsi="Times New Roman" w:cs="Times New Roman"/>
          <w:color w:val="0A0A0A"/>
          <w:sz w:val="24"/>
          <w:szCs w:val="24"/>
          <w:lang w:eastAsia="ru-RU"/>
        </w:rPr>
        <w:t>Административный регламент</w:t>
      </w:r>
      <w:r w:rsidR="003111A3" w:rsidRPr="00571FB1">
        <w:rPr>
          <w:rFonts w:ascii="Times New Roman" w:eastAsia="Times New Roman" w:hAnsi="Times New Roman" w:cs="Times New Roman"/>
          <w:color w:val="0A0A0A"/>
          <w:sz w:val="24"/>
          <w:szCs w:val="24"/>
          <w:lang w:eastAsia="ru-RU"/>
        </w:rPr>
        <w:t xml:space="preserve"> </w:t>
      </w:r>
    </w:p>
    <w:p w:rsidR="003111A3" w:rsidRPr="00571FB1" w:rsidRDefault="005F73AD" w:rsidP="003111A3">
      <w:pPr>
        <w:tabs>
          <w:tab w:val="left" w:pos="1860"/>
          <w:tab w:val="center" w:pos="4677"/>
        </w:tabs>
        <w:spacing w:after="0" w:line="240" w:lineRule="auto"/>
        <w:rPr>
          <w:rFonts w:ascii="Times New Roman" w:eastAsia="Times New Roman" w:hAnsi="Times New Roman" w:cs="Times New Roman"/>
          <w:bCs/>
          <w:color w:val="0A0A0A"/>
          <w:sz w:val="24"/>
          <w:szCs w:val="24"/>
          <w:lang w:eastAsia="ru-RU"/>
        </w:rPr>
      </w:pPr>
      <w:r w:rsidRPr="00571FB1">
        <w:rPr>
          <w:rFonts w:ascii="Times New Roman" w:eastAsia="Times New Roman" w:hAnsi="Times New Roman" w:cs="Times New Roman"/>
          <w:bCs/>
          <w:color w:val="0A0A0A"/>
          <w:sz w:val="24"/>
          <w:szCs w:val="24"/>
          <w:lang w:eastAsia="ru-RU"/>
        </w:rPr>
        <w:t xml:space="preserve">                             </w:t>
      </w:r>
      <w:r w:rsidR="00854BBB" w:rsidRPr="00571FB1">
        <w:rPr>
          <w:rFonts w:ascii="Times New Roman" w:eastAsia="Times New Roman" w:hAnsi="Times New Roman" w:cs="Times New Roman"/>
          <w:bCs/>
          <w:color w:val="0A0A0A"/>
          <w:sz w:val="24"/>
          <w:szCs w:val="24"/>
          <w:lang w:eastAsia="ru-RU"/>
        </w:rPr>
        <w:t xml:space="preserve">предоставления муниципальной услуги </w:t>
      </w:r>
    </w:p>
    <w:p w:rsidR="005F73AD" w:rsidRPr="00571FB1" w:rsidRDefault="00571FB1" w:rsidP="00571FB1">
      <w:pPr>
        <w:pStyle w:val="a3"/>
        <w:spacing w:after="0" w:line="240" w:lineRule="auto"/>
        <w:ind w:left="0"/>
        <w:rPr>
          <w:rFonts w:ascii="Times New Roman" w:hAnsi="Times New Roman" w:cs="Times New Roman"/>
          <w:b/>
          <w:sz w:val="24"/>
          <w:szCs w:val="24"/>
        </w:rPr>
      </w:pPr>
      <w:r>
        <w:rPr>
          <w:rFonts w:ascii="Times New Roman" w:eastAsia="Times New Roman" w:hAnsi="Times New Roman" w:cs="Times New Roman"/>
          <w:b/>
          <w:bCs/>
          <w:color w:val="0A0A0A"/>
          <w:sz w:val="24"/>
          <w:szCs w:val="24"/>
          <w:lang w:eastAsia="ru-RU"/>
        </w:rPr>
        <w:t xml:space="preserve">   </w:t>
      </w:r>
      <w:r w:rsidR="003111A3" w:rsidRPr="00571FB1">
        <w:rPr>
          <w:rFonts w:ascii="Times New Roman" w:eastAsia="Times New Roman" w:hAnsi="Times New Roman" w:cs="Times New Roman"/>
          <w:b/>
          <w:bCs/>
          <w:color w:val="0A0A0A"/>
          <w:sz w:val="24"/>
          <w:szCs w:val="24"/>
          <w:lang w:eastAsia="ru-RU"/>
        </w:rPr>
        <w:t xml:space="preserve"> </w:t>
      </w:r>
      <w:r w:rsidR="005F73AD" w:rsidRPr="00571FB1">
        <w:rPr>
          <w:rFonts w:ascii="Times New Roman" w:eastAsia="Times New Roman" w:hAnsi="Times New Roman" w:cs="Times New Roman"/>
          <w:b/>
          <w:bCs/>
          <w:color w:val="0A0A0A"/>
          <w:sz w:val="24"/>
          <w:szCs w:val="24"/>
          <w:lang w:eastAsia="ru-RU"/>
        </w:rPr>
        <w:t>«</w:t>
      </w:r>
      <w:r w:rsidR="005F73AD" w:rsidRPr="00571FB1">
        <w:rPr>
          <w:rFonts w:ascii="Times New Roman" w:hAnsi="Times New Roman" w:cs="Times New Roman"/>
          <w:b/>
          <w:sz w:val="24"/>
          <w:szCs w:val="24"/>
        </w:rPr>
        <w:t xml:space="preserve">Организация досуга  и обеспечение услугами учреждений культуры </w:t>
      </w:r>
    </w:p>
    <w:p w:rsidR="005F73AD" w:rsidRPr="00571FB1" w:rsidRDefault="005F73AD" w:rsidP="005F73AD">
      <w:pPr>
        <w:pStyle w:val="a3"/>
        <w:spacing w:after="0" w:line="240" w:lineRule="auto"/>
        <w:rPr>
          <w:rFonts w:ascii="Times New Roman" w:hAnsi="Times New Roman" w:cs="Times New Roman"/>
          <w:b/>
          <w:sz w:val="24"/>
          <w:szCs w:val="24"/>
        </w:rPr>
      </w:pPr>
      <w:r w:rsidRPr="00571FB1">
        <w:rPr>
          <w:rFonts w:ascii="Times New Roman" w:hAnsi="Times New Roman" w:cs="Times New Roman"/>
          <w:b/>
          <w:sz w:val="24"/>
          <w:szCs w:val="24"/>
        </w:rPr>
        <w:t xml:space="preserve">                         населения Ржевского района»</w:t>
      </w:r>
    </w:p>
    <w:p w:rsidR="005F73AD" w:rsidRDefault="005F73AD" w:rsidP="005F73A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муниципальным учреждением культуры</w:t>
      </w:r>
    </w:p>
    <w:p w:rsidR="005F73AD" w:rsidRPr="00362204" w:rsidRDefault="005F73AD" w:rsidP="005F73A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«Центральный дом культуры Ржевского района»</w:t>
      </w:r>
    </w:p>
    <w:p w:rsidR="00854BBB" w:rsidRPr="005F73AD" w:rsidRDefault="00854BBB" w:rsidP="00B86761">
      <w:pPr>
        <w:spacing w:after="0" w:line="240" w:lineRule="auto"/>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w:t>
      </w:r>
    </w:p>
    <w:p w:rsidR="006A23E4" w:rsidRPr="005F73AD" w:rsidRDefault="00854BBB" w:rsidP="00C76AA5">
      <w:pPr>
        <w:spacing w:after="0" w:line="240" w:lineRule="auto"/>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  </w:t>
      </w:r>
      <w:r w:rsidR="006A23E4"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006A23E4" w:rsidRPr="005F73AD">
        <w:rPr>
          <w:rFonts w:ascii="Times New Roman" w:eastAsia="Times New Roman" w:hAnsi="Times New Roman" w:cs="Times New Roman"/>
          <w:b/>
          <w:bCs/>
          <w:color w:val="0A0A0A"/>
          <w:sz w:val="24"/>
          <w:szCs w:val="24"/>
          <w:lang w:eastAsia="ru-RU"/>
        </w:rPr>
        <w:t xml:space="preserve">Раздел </w:t>
      </w:r>
      <w:r w:rsidR="006A23E4" w:rsidRPr="005F73AD">
        <w:rPr>
          <w:rFonts w:ascii="Times New Roman" w:eastAsia="Times New Roman" w:hAnsi="Times New Roman" w:cs="Times New Roman"/>
          <w:b/>
          <w:bCs/>
          <w:color w:val="0A0A0A"/>
          <w:sz w:val="24"/>
          <w:szCs w:val="24"/>
          <w:lang w:val="en-US" w:eastAsia="ru-RU"/>
        </w:rPr>
        <w:t>I</w:t>
      </w:r>
      <w:r w:rsidR="006A23E4" w:rsidRPr="005F73AD">
        <w:rPr>
          <w:rFonts w:ascii="Times New Roman" w:eastAsia="Times New Roman" w:hAnsi="Times New Roman" w:cs="Times New Roman"/>
          <w:b/>
          <w:bCs/>
          <w:color w:val="0A0A0A"/>
          <w:sz w:val="24"/>
          <w:szCs w:val="24"/>
          <w:lang w:eastAsia="ru-RU"/>
        </w:rPr>
        <w:t>.</w:t>
      </w:r>
    </w:p>
    <w:p w:rsidR="00854BBB" w:rsidRPr="005F73AD" w:rsidRDefault="00854BBB" w:rsidP="00C76AA5">
      <w:pPr>
        <w:spacing w:after="0" w:line="240" w:lineRule="auto"/>
        <w:jc w:val="both"/>
        <w:rPr>
          <w:rFonts w:ascii="Times New Roman" w:eastAsia="Times New Roman" w:hAnsi="Times New Roman" w:cs="Times New Roman"/>
          <w:b/>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6A23E4"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Pr="005F73AD">
        <w:rPr>
          <w:rFonts w:ascii="Times New Roman" w:eastAsia="Times New Roman" w:hAnsi="Times New Roman" w:cs="Times New Roman"/>
          <w:b/>
          <w:bCs/>
          <w:color w:val="0A0A0A"/>
          <w:sz w:val="24"/>
          <w:szCs w:val="24"/>
          <w:lang w:eastAsia="ru-RU"/>
        </w:rPr>
        <w:t>Общие положения</w:t>
      </w:r>
    </w:p>
    <w:p w:rsidR="00854BBB" w:rsidRPr="005F73AD" w:rsidRDefault="00854BBB" w:rsidP="00571FB1">
      <w:pPr>
        <w:pStyle w:val="a3"/>
        <w:spacing w:after="0" w:line="240" w:lineRule="auto"/>
        <w:ind w:left="0"/>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00C76AA5" w:rsidRPr="005F73AD">
        <w:rPr>
          <w:rFonts w:ascii="Times New Roman" w:eastAsia="Times New Roman" w:hAnsi="Times New Roman" w:cs="Times New Roman"/>
          <w:color w:val="0A0A0A"/>
          <w:sz w:val="24"/>
          <w:szCs w:val="24"/>
          <w:lang w:eastAsia="ru-RU"/>
        </w:rPr>
        <w:t xml:space="preserve">1. </w:t>
      </w:r>
      <w:r w:rsidRPr="005F73AD">
        <w:rPr>
          <w:rFonts w:ascii="Times New Roman" w:eastAsia="Times New Roman" w:hAnsi="Times New Roman" w:cs="Times New Roman"/>
          <w:color w:val="0A0A0A"/>
          <w:sz w:val="24"/>
          <w:szCs w:val="24"/>
          <w:lang w:eastAsia="ru-RU"/>
        </w:rPr>
        <w:t>Настоящий административный регламент представления муниципальной услуги</w:t>
      </w:r>
      <w:r w:rsidR="00571FB1">
        <w:rPr>
          <w:rFonts w:ascii="Times New Roman" w:eastAsia="Times New Roman" w:hAnsi="Times New Roman" w:cs="Times New Roman"/>
          <w:color w:val="0A0A0A"/>
          <w:sz w:val="24"/>
          <w:szCs w:val="24"/>
          <w:lang w:eastAsia="ru-RU"/>
        </w:rPr>
        <w:t xml:space="preserve"> </w:t>
      </w:r>
      <w:r w:rsidR="00571FB1" w:rsidRPr="00571FB1">
        <w:rPr>
          <w:rFonts w:ascii="Times New Roman" w:eastAsia="Times New Roman" w:hAnsi="Times New Roman" w:cs="Times New Roman"/>
          <w:bCs/>
          <w:color w:val="0A0A0A"/>
          <w:sz w:val="24"/>
          <w:szCs w:val="24"/>
          <w:lang w:eastAsia="ru-RU"/>
        </w:rPr>
        <w:t>«</w:t>
      </w:r>
      <w:r w:rsidR="00571FB1" w:rsidRPr="00571FB1">
        <w:rPr>
          <w:rFonts w:ascii="Times New Roman" w:hAnsi="Times New Roman" w:cs="Times New Roman"/>
          <w:sz w:val="24"/>
          <w:szCs w:val="24"/>
        </w:rPr>
        <w:t>Организация досуга  и обеспечение услугами учреждений культуры  населения Ржевского района»</w:t>
      </w:r>
      <w:r w:rsidR="00571FB1">
        <w:rPr>
          <w:rFonts w:ascii="Times New Roman" w:hAnsi="Times New Roman" w:cs="Times New Roman"/>
          <w:sz w:val="24"/>
          <w:szCs w:val="24"/>
        </w:rPr>
        <w:t xml:space="preserve">, включая предоставление информации о времени и месте культурно-досуговых мероприятий в муниципальных учреждениях культуры Ржевского района </w:t>
      </w:r>
      <w:r w:rsidRPr="005F73AD">
        <w:rPr>
          <w:rFonts w:ascii="Times New Roman" w:eastAsia="Times New Roman" w:hAnsi="Times New Roman" w:cs="Times New Roman"/>
          <w:color w:val="0A0A0A"/>
          <w:sz w:val="24"/>
          <w:szCs w:val="24"/>
          <w:lang w:eastAsia="ru-RU"/>
        </w:rPr>
        <w:t xml:space="preserve"> (далее Регламент) разработан в целях повышения качества предоставления и доступности муниципальн</w:t>
      </w:r>
      <w:r w:rsidR="00912E2A" w:rsidRPr="005F73AD">
        <w:rPr>
          <w:rFonts w:ascii="Times New Roman" w:eastAsia="Times New Roman" w:hAnsi="Times New Roman" w:cs="Times New Roman"/>
          <w:color w:val="0A0A0A"/>
          <w:sz w:val="24"/>
          <w:szCs w:val="24"/>
          <w:lang w:eastAsia="ru-RU"/>
        </w:rPr>
        <w:t>ой услуги</w:t>
      </w:r>
      <w:r w:rsidR="00571FB1">
        <w:rPr>
          <w:rFonts w:ascii="Times New Roman" w:eastAsia="Times New Roman" w:hAnsi="Times New Roman" w:cs="Times New Roman"/>
          <w:color w:val="0A0A0A"/>
          <w:sz w:val="24"/>
          <w:szCs w:val="24"/>
          <w:lang w:eastAsia="ru-RU"/>
        </w:rPr>
        <w:t>.</w:t>
      </w:r>
      <w:r w:rsidR="00912E2A" w:rsidRPr="005F73AD">
        <w:rPr>
          <w:rFonts w:ascii="Times New Roman" w:eastAsia="Times New Roman" w:hAnsi="Times New Roman" w:cs="Times New Roman"/>
          <w:color w:val="0A0A0A"/>
          <w:sz w:val="24"/>
          <w:szCs w:val="24"/>
          <w:lang w:eastAsia="ru-RU"/>
        </w:rPr>
        <w:t xml:space="preserve"> </w:t>
      </w:r>
    </w:p>
    <w:p w:rsidR="00C76AA5" w:rsidRPr="005F73AD" w:rsidRDefault="00571FB1" w:rsidP="00571FB1">
      <w:pPr>
        <w:spacing w:after="0" w:line="240" w:lineRule="auto"/>
        <w:jc w:val="both"/>
        <w:rPr>
          <w:rFonts w:ascii="Times New Roman" w:eastAsia="Times New Roman" w:hAnsi="Times New Roman" w:cs="Times New Roman"/>
          <w:color w:val="0A0A0A"/>
          <w:sz w:val="24"/>
          <w:szCs w:val="24"/>
          <w:lang w:eastAsia="ru-RU"/>
        </w:rPr>
      </w:pPr>
      <w:r>
        <w:rPr>
          <w:rFonts w:ascii="Times New Roman" w:eastAsia="Times New Roman" w:hAnsi="Times New Roman" w:cs="Times New Roman"/>
          <w:color w:val="0A0A0A"/>
          <w:sz w:val="24"/>
          <w:szCs w:val="24"/>
          <w:lang w:eastAsia="ru-RU"/>
        </w:rPr>
        <w:t xml:space="preserve">     </w:t>
      </w:r>
      <w:r w:rsidR="00C76AA5" w:rsidRPr="005F73AD">
        <w:rPr>
          <w:rFonts w:ascii="Times New Roman" w:eastAsia="Times New Roman" w:hAnsi="Times New Roman" w:cs="Times New Roman"/>
          <w:color w:val="0A0A0A"/>
          <w:sz w:val="24"/>
          <w:szCs w:val="24"/>
          <w:lang w:eastAsia="ru-RU"/>
        </w:rPr>
        <w:t xml:space="preserve">Регламент определяет </w:t>
      </w:r>
      <w:r w:rsidR="00854BBB" w:rsidRPr="005F73AD">
        <w:rPr>
          <w:rFonts w:ascii="Times New Roman" w:eastAsia="Times New Roman" w:hAnsi="Times New Roman" w:cs="Times New Roman"/>
          <w:color w:val="0A0A0A"/>
          <w:sz w:val="24"/>
          <w:szCs w:val="24"/>
          <w:lang w:eastAsia="ru-RU"/>
        </w:rPr>
        <w:t>сроки и последовательность действий при</w:t>
      </w:r>
      <w:r>
        <w:rPr>
          <w:rFonts w:ascii="Times New Roman" w:eastAsia="Times New Roman" w:hAnsi="Times New Roman" w:cs="Times New Roman"/>
          <w:color w:val="0A0A0A"/>
          <w:sz w:val="24"/>
          <w:szCs w:val="24"/>
          <w:lang w:eastAsia="ru-RU"/>
        </w:rPr>
        <w:t xml:space="preserve"> предоставлении муниципальной услуги</w:t>
      </w:r>
      <w:r w:rsidR="00C76AA5" w:rsidRPr="005F73AD">
        <w:rPr>
          <w:rFonts w:ascii="Times New Roman" w:eastAsia="Times New Roman" w:hAnsi="Times New Roman" w:cs="Times New Roman"/>
          <w:color w:val="0A0A0A"/>
          <w:sz w:val="24"/>
          <w:szCs w:val="24"/>
          <w:lang w:eastAsia="ru-RU"/>
        </w:rPr>
        <w:t>.</w:t>
      </w:r>
    </w:p>
    <w:p w:rsidR="006A23E4" w:rsidRPr="005F73AD" w:rsidRDefault="006A23E4" w:rsidP="006A23E4">
      <w:pPr>
        <w:autoSpaceDE w:val="0"/>
        <w:autoSpaceDN w:val="0"/>
        <w:adjustRightInd w:val="0"/>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hAnsi="Times New Roman"/>
          <w:sz w:val="24"/>
          <w:szCs w:val="24"/>
        </w:rPr>
        <w:t xml:space="preserve">2. При предоставлении </w:t>
      </w:r>
      <w:r w:rsidR="00571FB1">
        <w:rPr>
          <w:rFonts w:ascii="Times New Roman" w:eastAsia="Times New Roman" w:hAnsi="Times New Roman" w:cs="Times New Roman"/>
          <w:color w:val="0A0A0A"/>
          <w:sz w:val="24"/>
          <w:szCs w:val="24"/>
          <w:lang w:eastAsia="ru-RU"/>
        </w:rPr>
        <w:t>муниципальной услуги</w:t>
      </w:r>
      <w:r w:rsidRPr="005F73AD">
        <w:rPr>
          <w:rFonts w:ascii="Times New Roman" w:eastAsia="Times New Roman" w:hAnsi="Times New Roman" w:cs="Times New Roman"/>
          <w:color w:val="0A0A0A"/>
          <w:sz w:val="24"/>
          <w:szCs w:val="24"/>
          <w:lang w:eastAsia="ru-RU"/>
        </w:rPr>
        <w:t xml:space="preserve"> осуществляется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6A23E4" w:rsidRPr="005F73AD" w:rsidRDefault="006A23E4" w:rsidP="006A23E4">
      <w:pPr>
        <w:autoSpaceDE w:val="0"/>
        <w:autoSpaceDN w:val="0"/>
        <w:adjustRightInd w:val="0"/>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hAnsi="Times New Roman"/>
          <w:sz w:val="24"/>
          <w:szCs w:val="24"/>
        </w:rPr>
        <w:t xml:space="preserve">3. Информация и консультации по предоставлению муниципальной услуги могут быть получены в </w:t>
      </w:r>
      <w:r w:rsidRPr="005F73AD">
        <w:rPr>
          <w:rFonts w:ascii="Times New Roman" w:eastAsia="Times New Roman" w:hAnsi="Times New Roman" w:cs="Times New Roman"/>
          <w:color w:val="0A0A0A"/>
          <w:sz w:val="24"/>
          <w:szCs w:val="24"/>
          <w:lang w:eastAsia="ru-RU"/>
        </w:rPr>
        <w:t>Муниципальном учреждении культуры «Центральный Дом культуры Ржевского района» (далее - МУК «ЦДК Ржевского района»).</w:t>
      </w:r>
    </w:p>
    <w:p w:rsidR="006A23E4" w:rsidRPr="005F73AD" w:rsidRDefault="006A23E4" w:rsidP="006A23E4">
      <w:pPr>
        <w:spacing w:after="0" w:line="240" w:lineRule="auto"/>
        <w:jc w:val="both"/>
        <w:rPr>
          <w:rFonts w:ascii="Times New Roman" w:eastAsia="Times New Roman" w:hAnsi="Times New Roman" w:cs="Times New Roman"/>
          <w:bCs/>
          <w:color w:val="0A0A0A"/>
          <w:sz w:val="24"/>
          <w:szCs w:val="24"/>
          <w:lang w:eastAsia="ru-RU"/>
        </w:rPr>
      </w:pPr>
    </w:p>
    <w:p w:rsidR="003E53AE" w:rsidRPr="005F73AD" w:rsidRDefault="003E53AE" w:rsidP="00C76AA5">
      <w:pPr>
        <w:spacing w:after="0" w:line="240" w:lineRule="auto"/>
        <w:jc w:val="both"/>
        <w:rPr>
          <w:rFonts w:ascii="Times New Roman" w:eastAsia="Times New Roman" w:hAnsi="Times New Roman" w:cs="Times New Roman"/>
          <w:bCs/>
          <w:color w:val="0A0A0A"/>
          <w:sz w:val="24"/>
          <w:szCs w:val="24"/>
          <w:lang w:eastAsia="ru-RU"/>
        </w:rPr>
      </w:pPr>
    </w:p>
    <w:p w:rsidR="006A23E4" w:rsidRPr="005F73AD" w:rsidRDefault="006A23E4" w:rsidP="00C76AA5">
      <w:pPr>
        <w:spacing w:after="0" w:line="240" w:lineRule="auto"/>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571FB1">
        <w:rPr>
          <w:rFonts w:ascii="Times New Roman" w:eastAsia="Times New Roman" w:hAnsi="Times New Roman" w:cs="Times New Roman"/>
          <w:b/>
          <w:bCs/>
          <w:color w:val="0A0A0A"/>
          <w:sz w:val="24"/>
          <w:szCs w:val="24"/>
          <w:lang w:eastAsia="ru-RU"/>
        </w:rPr>
        <w:t xml:space="preserve">     </w:t>
      </w:r>
      <w:r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Pr="005F73AD">
        <w:rPr>
          <w:rFonts w:ascii="Times New Roman" w:eastAsia="Times New Roman" w:hAnsi="Times New Roman" w:cs="Times New Roman"/>
          <w:b/>
          <w:bCs/>
          <w:color w:val="0A0A0A"/>
          <w:sz w:val="24"/>
          <w:szCs w:val="24"/>
          <w:lang w:eastAsia="ru-RU"/>
        </w:rPr>
        <w:t>Раздел II.</w:t>
      </w:r>
    </w:p>
    <w:p w:rsidR="006A23E4" w:rsidRPr="005F73AD" w:rsidRDefault="006A23E4" w:rsidP="006A23E4">
      <w:pPr>
        <w:spacing w:after="0" w:line="240" w:lineRule="auto"/>
        <w:rPr>
          <w:rFonts w:ascii="Times New Roman" w:eastAsia="Times New Roman" w:hAnsi="Times New Roman" w:cs="Times New Roman"/>
          <w:b/>
          <w:color w:val="0A0A0A"/>
          <w:sz w:val="24"/>
          <w:szCs w:val="24"/>
          <w:lang w:eastAsia="ru-RU"/>
        </w:rPr>
      </w:pPr>
      <w:r w:rsidRPr="005F73AD">
        <w:rPr>
          <w:rFonts w:ascii="Times New Roman" w:eastAsia="Times New Roman" w:hAnsi="Times New Roman" w:cs="Times New Roman"/>
          <w:b/>
          <w:color w:val="0A0A0A"/>
          <w:sz w:val="24"/>
          <w:szCs w:val="24"/>
          <w:lang w:eastAsia="ru-RU"/>
        </w:rPr>
        <w:t xml:space="preserve">             </w:t>
      </w:r>
      <w:r w:rsidR="00571FB1">
        <w:rPr>
          <w:rFonts w:ascii="Times New Roman" w:eastAsia="Times New Roman" w:hAnsi="Times New Roman" w:cs="Times New Roman"/>
          <w:b/>
          <w:color w:val="0A0A0A"/>
          <w:sz w:val="24"/>
          <w:szCs w:val="24"/>
          <w:lang w:eastAsia="ru-RU"/>
        </w:rPr>
        <w:t xml:space="preserve">     </w:t>
      </w:r>
      <w:r w:rsidR="006377FD">
        <w:rPr>
          <w:rFonts w:ascii="Times New Roman" w:eastAsia="Times New Roman" w:hAnsi="Times New Roman" w:cs="Times New Roman"/>
          <w:b/>
          <w:color w:val="0A0A0A"/>
          <w:sz w:val="24"/>
          <w:szCs w:val="24"/>
          <w:lang w:eastAsia="ru-RU"/>
        </w:rPr>
        <w:t xml:space="preserve">         </w:t>
      </w:r>
      <w:r w:rsidR="00571FB1">
        <w:rPr>
          <w:rFonts w:ascii="Times New Roman" w:eastAsia="Times New Roman" w:hAnsi="Times New Roman" w:cs="Times New Roman"/>
          <w:b/>
          <w:color w:val="0A0A0A"/>
          <w:sz w:val="24"/>
          <w:szCs w:val="24"/>
          <w:lang w:eastAsia="ru-RU"/>
        </w:rPr>
        <w:t xml:space="preserve"> </w:t>
      </w:r>
      <w:r w:rsidRPr="005F73AD">
        <w:rPr>
          <w:rFonts w:ascii="Times New Roman" w:eastAsia="Times New Roman" w:hAnsi="Times New Roman" w:cs="Times New Roman"/>
          <w:b/>
          <w:color w:val="0A0A0A"/>
          <w:sz w:val="24"/>
          <w:szCs w:val="24"/>
          <w:lang w:eastAsia="ru-RU"/>
        </w:rPr>
        <w:t xml:space="preserve">Стандарт предоставления муниципальной услуги </w:t>
      </w:r>
    </w:p>
    <w:p w:rsidR="006A23E4" w:rsidRPr="005F73AD" w:rsidRDefault="006A23E4" w:rsidP="006A23E4">
      <w:pPr>
        <w:spacing w:after="0" w:line="240" w:lineRule="auto"/>
        <w:ind w:left="360"/>
        <w:jc w:val="both"/>
        <w:rPr>
          <w:rFonts w:ascii="Times New Roman" w:eastAsia="Times New Roman" w:hAnsi="Times New Roman" w:cs="Times New Roman"/>
          <w:b/>
          <w:bCs/>
          <w:color w:val="0A0A0A"/>
          <w:sz w:val="24"/>
          <w:szCs w:val="24"/>
          <w:lang w:eastAsia="ru-RU"/>
        </w:rPr>
      </w:pPr>
    </w:p>
    <w:p w:rsidR="006A23E4" w:rsidRPr="005F73AD" w:rsidRDefault="003111A3" w:rsidP="003E53AE">
      <w:pPr>
        <w:spacing w:after="0" w:line="240" w:lineRule="auto"/>
        <w:ind w:left="360"/>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006A23E4" w:rsidRPr="005F73AD">
        <w:rPr>
          <w:rFonts w:ascii="Times New Roman" w:eastAsia="Times New Roman" w:hAnsi="Times New Roman" w:cs="Times New Roman"/>
          <w:b/>
          <w:bCs/>
          <w:color w:val="0A0A0A"/>
          <w:sz w:val="24"/>
          <w:szCs w:val="24"/>
          <w:lang w:eastAsia="ru-RU"/>
        </w:rPr>
        <w:t>1.Общее описание муниципальной услуги</w:t>
      </w:r>
    </w:p>
    <w:p w:rsidR="006A23E4" w:rsidRPr="005F73AD" w:rsidRDefault="00B810B7" w:rsidP="003E53AE">
      <w:pPr>
        <w:pStyle w:val="a3"/>
        <w:numPr>
          <w:ilvl w:val="1"/>
          <w:numId w:val="1"/>
        </w:numPr>
        <w:spacing w:after="0" w:line="240" w:lineRule="auto"/>
        <w:ind w:left="0" w:firstLine="0"/>
        <w:jc w:val="both"/>
        <w:rPr>
          <w:rFonts w:ascii="Times New Roman" w:eastAsia="Times New Roman" w:hAnsi="Times New Roman" w:cs="Times New Roman"/>
          <w:bCs/>
          <w:color w:val="0A0A0A"/>
          <w:sz w:val="24"/>
          <w:szCs w:val="24"/>
          <w:u w:val="single"/>
          <w:lang w:eastAsia="ru-RU"/>
        </w:rPr>
      </w:pPr>
      <w:r w:rsidRPr="005F73AD">
        <w:rPr>
          <w:rFonts w:ascii="Times New Roman" w:eastAsia="Times New Roman" w:hAnsi="Times New Roman" w:cs="Times New Roman"/>
          <w:bCs/>
          <w:color w:val="0A0A0A"/>
          <w:sz w:val="24"/>
          <w:szCs w:val="24"/>
          <w:u w:val="single"/>
          <w:lang w:eastAsia="ru-RU"/>
        </w:rPr>
        <w:t>Ц</w:t>
      </w:r>
      <w:r w:rsidR="006A23E4" w:rsidRPr="005F73AD">
        <w:rPr>
          <w:rFonts w:ascii="Times New Roman" w:eastAsia="Times New Roman" w:hAnsi="Times New Roman" w:cs="Times New Roman"/>
          <w:bCs/>
          <w:color w:val="0A0A0A"/>
          <w:sz w:val="24"/>
          <w:szCs w:val="24"/>
          <w:u w:val="single"/>
          <w:lang w:eastAsia="ru-RU"/>
        </w:rPr>
        <w:t>ел</w:t>
      </w:r>
      <w:r w:rsidR="00DF1D7A" w:rsidRPr="005F73AD">
        <w:rPr>
          <w:rFonts w:ascii="Times New Roman" w:eastAsia="Times New Roman" w:hAnsi="Times New Roman" w:cs="Times New Roman"/>
          <w:bCs/>
          <w:color w:val="0A0A0A"/>
          <w:sz w:val="24"/>
          <w:szCs w:val="24"/>
          <w:u w:val="single"/>
          <w:lang w:eastAsia="ru-RU"/>
        </w:rPr>
        <w:t>ь оказания муниципальной услуги</w:t>
      </w:r>
    </w:p>
    <w:p w:rsidR="006A23E4" w:rsidRPr="005F73AD" w:rsidRDefault="006A23E4" w:rsidP="003E53AE">
      <w:pPr>
        <w:autoSpaceDE w:val="0"/>
        <w:autoSpaceDN w:val="0"/>
        <w:adjustRightInd w:val="0"/>
        <w:spacing w:after="0" w:line="240" w:lineRule="auto"/>
        <w:ind w:left="363" w:hanging="363"/>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1)</w:t>
      </w:r>
      <w:r w:rsidR="003E53AE" w:rsidRPr="005F73AD">
        <w:rPr>
          <w:rFonts w:ascii="Times New Roman" w:eastAsia="Calibri" w:hAnsi="Times New Roman" w:cs="Times New Roman"/>
          <w:sz w:val="24"/>
          <w:szCs w:val="24"/>
        </w:rPr>
        <w:t xml:space="preserve"> </w:t>
      </w:r>
      <w:r w:rsidRPr="005F73AD">
        <w:rPr>
          <w:rFonts w:ascii="Times New Roman" w:eastAsia="Calibri" w:hAnsi="Times New Roman" w:cs="Times New Roman"/>
          <w:sz w:val="24"/>
          <w:szCs w:val="24"/>
        </w:rPr>
        <w:t>содействие организации культурного досуга населения, развитию и самореализации личности, творческой активности населения;</w:t>
      </w:r>
    </w:p>
    <w:p w:rsidR="003E53AE" w:rsidRPr="005F73AD" w:rsidRDefault="006A23E4" w:rsidP="003E53AE">
      <w:pPr>
        <w:autoSpaceDE w:val="0"/>
        <w:autoSpaceDN w:val="0"/>
        <w:adjustRightInd w:val="0"/>
        <w:spacing w:after="0"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2)</w:t>
      </w:r>
      <w:r w:rsidR="003E53AE" w:rsidRPr="005F73AD">
        <w:rPr>
          <w:rFonts w:ascii="Times New Roman" w:eastAsia="Calibri" w:hAnsi="Times New Roman" w:cs="Times New Roman"/>
          <w:sz w:val="24"/>
          <w:szCs w:val="24"/>
        </w:rPr>
        <w:t xml:space="preserve"> </w:t>
      </w:r>
      <w:r w:rsidRPr="005F73AD">
        <w:rPr>
          <w:rFonts w:ascii="Times New Roman" w:eastAsia="Calibri" w:hAnsi="Times New Roman" w:cs="Times New Roman"/>
          <w:sz w:val="24"/>
          <w:szCs w:val="24"/>
        </w:rPr>
        <w:t xml:space="preserve"> сохранение, возрождение и развитие народной художественной культуры,</w:t>
      </w:r>
    </w:p>
    <w:p w:rsidR="006A23E4" w:rsidRPr="005F73AD" w:rsidRDefault="003E53AE" w:rsidP="003E53AE">
      <w:pPr>
        <w:autoSpaceDE w:val="0"/>
        <w:autoSpaceDN w:val="0"/>
        <w:adjustRightInd w:val="0"/>
        <w:spacing w:after="0"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w:t>
      </w:r>
      <w:r w:rsidR="006A23E4" w:rsidRPr="005F73AD">
        <w:rPr>
          <w:rFonts w:ascii="Times New Roman" w:eastAsia="Calibri" w:hAnsi="Times New Roman" w:cs="Times New Roman"/>
          <w:sz w:val="24"/>
          <w:szCs w:val="24"/>
        </w:rPr>
        <w:t xml:space="preserve"> </w:t>
      </w:r>
      <w:r w:rsidRPr="005F73AD">
        <w:rPr>
          <w:rFonts w:ascii="Times New Roman" w:eastAsia="Calibri" w:hAnsi="Times New Roman" w:cs="Times New Roman"/>
          <w:sz w:val="24"/>
          <w:szCs w:val="24"/>
        </w:rPr>
        <w:t xml:space="preserve">  </w:t>
      </w:r>
      <w:r w:rsidR="006A23E4" w:rsidRPr="005F73AD">
        <w:rPr>
          <w:rFonts w:ascii="Times New Roman" w:eastAsia="Calibri" w:hAnsi="Times New Roman" w:cs="Times New Roman"/>
          <w:sz w:val="24"/>
          <w:szCs w:val="24"/>
        </w:rPr>
        <w:t>народного</w:t>
      </w:r>
      <w:r w:rsidR="006A23E4" w:rsidRPr="005F73AD">
        <w:rPr>
          <w:rFonts w:ascii="Times New Roman" w:hAnsi="Times New Roman"/>
          <w:sz w:val="24"/>
          <w:szCs w:val="24"/>
        </w:rPr>
        <w:t xml:space="preserve"> </w:t>
      </w:r>
      <w:r w:rsidR="006A23E4" w:rsidRPr="005F73AD">
        <w:rPr>
          <w:rFonts w:ascii="Times New Roman" w:eastAsia="Calibri" w:hAnsi="Times New Roman" w:cs="Times New Roman"/>
          <w:sz w:val="24"/>
          <w:szCs w:val="24"/>
        </w:rPr>
        <w:t>художественного творчества;</w:t>
      </w:r>
    </w:p>
    <w:p w:rsidR="006A23E4" w:rsidRPr="005F73AD" w:rsidRDefault="006A23E4" w:rsidP="003E53AE">
      <w:pPr>
        <w:autoSpaceDE w:val="0"/>
        <w:autoSpaceDN w:val="0"/>
        <w:adjustRightInd w:val="0"/>
        <w:spacing w:after="0"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3)</w:t>
      </w:r>
      <w:r w:rsidR="003E53AE" w:rsidRPr="005F73AD">
        <w:rPr>
          <w:rFonts w:ascii="Times New Roman" w:eastAsia="Calibri" w:hAnsi="Times New Roman" w:cs="Times New Roman"/>
          <w:sz w:val="24"/>
          <w:szCs w:val="24"/>
        </w:rPr>
        <w:t xml:space="preserve"> </w:t>
      </w:r>
      <w:r w:rsidRPr="005F73AD">
        <w:rPr>
          <w:rFonts w:ascii="Times New Roman" w:eastAsia="Calibri" w:hAnsi="Times New Roman" w:cs="Times New Roman"/>
          <w:sz w:val="24"/>
          <w:szCs w:val="24"/>
        </w:rPr>
        <w:t xml:space="preserve"> приобщение населения к национальным традициям и обычаям;</w:t>
      </w:r>
    </w:p>
    <w:p w:rsidR="006A23E4" w:rsidRDefault="006A23E4" w:rsidP="003E53AE">
      <w:pPr>
        <w:autoSpaceDE w:val="0"/>
        <w:autoSpaceDN w:val="0"/>
        <w:adjustRightInd w:val="0"/>
        <w:spacing w:after="0" w:line="240" w:lineRule="auto"/>
        <w:jc w:val="both"/>
        <w:rPr>
          <w:rFonts w:ascii="Times New Roman" w:eastAsia="Calibri" w:hAnsi="Times New Roman" w:cs="Times New Roman"/>
          <w:sz w:val="24"/>
          <w:szCs w:val="24"/>
        </w:rPr>
      </w:pPr>
      <w:r w:rsidRPr="005F73AD">
        <w:rPr>
          <w:rFonts w:ascii="Times New Roman" w:hAnsi="Times New Roman"/>
          <w:sz w:val="24"/>
          <w:szCs w:val="24"/>
        </w:rPr>
        <w:t>4</w:t>
      </w:r>
      <w:r w:rsidRPr="005F73AD">
        <w:rPr>
          <w:rFonts w:ascii="Times New Roman" w:eastAsia="Calibri" w:hAnsi="Times New Roman" w:cs="Times New Roman"/>
          <w:sz w:val="24"/>
          <w:szCs w:val="24"/>
        </w:rPr>
        <w:t xml:space="preserve">) </w:t>
      </w:r>
      <w:r w:rsidR="003E53AE" w:rsidRPr="005F73AD">
        <w:rPr>
          <w:rFonts w:ascii="Times New Roman" w:eastAsia="Calibri" w:hAnsi="Times New Roman" w:cs="Times New Roman"/>
          <w:sz w:val="24"/>
          <w:szCs w:val="24"/>
        </w:rPr>
        <w:t xml:space="preserve"> </w:t>
      </w:r>
      <w:r w:rsidRPr="005F73AD">
        <w:rPr>
          <w:rFonts w:ascii="Times New Roman" w:eastAsia="Calibri" w:hAnsi="Times New Roman" w:cs="Times New Roman"/>
          <w:sz w:val="24"/>
          <w:szCs w:val="24"/>
        </w:rPr>
        <w:t>методическое обеспечение деятельн</w:t>
      </w:r>
      <w:r w:rsidR="00571FB1">
        <w:rPr>
          <w:rFonts w:ascii="Times New Roman" w:eastAsia="Calibri" w:hAnsi="Times New Roman" w:cs="Times New Roman"/>
          <w:sz w:val="24"/>
          <w:szCs w:val="24"/>
        </w:rPr>
        <w:t>ости учреждений культуры района;</w:t>
      </w:r>
    </w:p>
    <w:p w:rsidR="003C104B" w:rsidRDefault="00571FB1" w:rsidP="003C104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r w:rsidRPr="00571FB1">
        <w:rPr>
          <w:rFonts w:ascii="Times New Roman" w:eastAsia="Calibri" w:hAnsi="Times New Roman" w:cs="Times New Roman"/>
          <w:sz w:val="24"/>
          <w:szCs w:val="24"/>
        </w:rPr>
        <w:t xml:space="preserve">) </w:t>
      </w:r>
      <w:r w:rsidRPr="00571FB1">
        <w:rPr>
          <w:rFonts w:ascii="Times New Roman" w:hAnsi="Times New Roman" w:cs="Times New Roman"/>
          <w:sz w:val="24"/>
          <w:szCs w:val="24"/>
        </w:rPr>
        <w:t xml:space="preserve"> повышения информированности граждан и организаций,</w:t>
      </w:r>
      <w:r>
        <w:rPr>
          <w:rFonts w:ascii="Times New Roman" w:hAnsi="Times New Roman" w:cs="Times New Roman"/>
          <w:sz w:val="24"/>
          <w:szCs w:val="24"/>
        </w:rPr>
        <w:t xml:space="preserve"> о времени и месте культурно-</w:t>
      </w:r>
    </w:p>
    <w:p w:rsidR="003C104B" w:rsidRDefault="003C104B" w:rsidP="003C10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00571FB1">
        <w:rPr>
          <w:rFonts w:ascii="Times New Roman" w:hAnsi="Times New Roman" w:cs="Times New Roman"/>
          <w:sz w:val="24"/>
          <w:szCs w:val="24"/>
        </w:rPr>
        <w:t>осуговых мероприятий в муниципальных учреждениях культуры Ржевского района</w:t>
      </w:r>
      <w:r>
        <w:rPr>
          <w:rFonts w:ascii="Times New Roman" w:hAnsi="Times New Roman" w:cs="Times New Roman"/>
          <w:sz w:val="24"/>
          <w:szCs w:val="24"/>
        </w:rPr>
        <w:t>,</w:t>
      </w:r>
    </w:p>
    <w:p w:rsidR="003C104B" w:rsidRPr="005F73AD" w:rsidRDefault="003C104B" w:rsidP="003C104B">
      <w:pPr>
        <w:spacing w:after="0" w:line="240" w:lineRule="auto"/>
        <w:jc w:val="both"/>
        <w:rPr>
          <w:rFonts w:ascii="Times New Roman" w:eastAsia="Times New Roman" w:hAnsi="Times New Roman" w:cs="Times New Roman"/>
          <w:color w:val="0A0A0A"/>
          <w:sz w:val="24"/>
          <w:szCs w:val="24"/>
          <w:lang w:eastAsia="ru-RU"/>
        </w:rPr>
      </w:pPr>
      <w:r>
        <w:rPr>
          <w:rFonts w:ascii="Times New Roman" w:hAnsi="Times New Roman" w:cs="Times New Roman"/>
          <w:sz w:val="24"/>
          <w:szCs w:val="24"/>
        </w:rPr>
        <w:t xml:space="preserve">    </w:t>
      </w:r>
      <w:r w:rsidRPr="00571FB1">
        <w:rPr>
          <w:rFonts w:ascii="Times New Roman" w:hAnsi="Times New Roman" w:cs="Times New Roman"/>
          <w:sz w:val="24"/>
          <w:szCs w:val="24"/>
        </w:rPr>
        <w:t>в том числе в электронном виде.</w:t>
      </w:r>
    </w:p>
    <w:p w:rsidR="00854BBB" w:rsidRPr="005F73AD" w:rsidRDefault="006A23E4" w:rsidP="003E53AE">
      <w:pPr>
        <w:spacing w:after="0" w:line="240" w:lineRule="auto"/>
        <w:jc w:val="both"/>
        <w:rPr>
          <w:rFonts w:ascii="Times New Roman" w:eastAsia="Times New Roman" w:hAnsi="Times New Roman" w:cs="Times New Roman"/>
          <w:color w:val="0A0A0A"/>
          <w:sz w:val="24"/>
          <w:szCs w:val="24"/>
          <w:u w:val="single"/>
          <w:lang w:eastAsia="ru-RU"/>
        </w:rPr>
      </w:pPr>
      <w:r w:rsidRPr="005F73AD">
        <w:rPr>
          <w:rFonts w:ascii="Times New Roman" w:eastAsia="Times New Roman" w:hAnsi="Times New Roman" w:cs="Times New Roman"/>
          <w:bCs/>
          <w:color w:val="0A0A0A"/>
          <w:sz w:val="24"/>
          <w:szCs w:val="24"/>
          <w:u w:val="single"/>
          <w:lang w:eastAsia="ru-RU"/>
        </w:rPr>
        <w:t>1.2</w:t>
      </w:r>
      <w:r w:rsidR="00C76AA5" w:rsidRPr="005F73AD">
        <w:rPr>
          <w:rFonts w:ascii="Times New Roman" w:eastAsia="Times New Roman" w:hAnsi="Times New Roman" w:cs="Times New Roman"/>
          <w:bCs/>
          <w:color w:val="0A0A0A"/>
          <w:sz w:val="24"/>
          <w:szCs w:val="24"/>
          <w:u w:val="single"/>
          <w:lang w:eastAsia="ru-RU"/>
        </w:rPr>
        <w:t xml:space="preserve">  Основные действия по оказанию</w:t>
      </w:r>
      <w:r w:rsidR="00854BBB" w:rsidRPr="005F73AD">
        <w:rPr>
          <w:rFonts w:ascii="Times New Roman" w:eastAsia="Times New Roman" w:hAnsi="Times New Roman" w:cs="Times New Roman"/>
          <w:bCs/>
          <w:color w:val="0A0A0A"/>
          <w:sz w:val="24"/>
          <w:szCs w:val="24"/>
          <w:u w:val="single"/>
          <w:lang w:eastAsia="ru-RU"/>
        </w:rPr>
        <w:t xml:space="preserve"> муниципальной услуги</w:t>
      </w:r>
    </w:p>
    <w:p w:rsidR="00854BBB" w:rsidRPr="005F73AD" w:rsidRDefault="00C76AA5" w:rsidP="003E53AE">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Для предоставления</w:t>
      </w:r>
      <w:r w:rsidR="00571FB1">
        <w:rPr>
          <w:rFonts w:ascii="Times New Roman" w:eastAsia="Times New Roman" w:hAnsi="Times New Roman" w:cs="Times New Roman"/>
          <w:color w:val="0A0A0A"/>
          <w:sz w:val="24"/>
          <w:szCs w:val="24"/>
          <w:lang w:eastAsia="ru-RU"/>
        </w:rPr>
        <w:t xml:space="preserve"> муниципальной услуги</w:t>
      </w:r>
      <w:r w:rsidRPr="005F73AD">
        <w:rPr>
          <w:rFonts w:ascii="Times New Roman" w:eastAsia="Times New Roman" w:hAnsi="Times New Roman" w:cs="Times New Roman"/>
          <w:color w:val="0A0A0A"/>
          <w:sz w:val="24"/>
          <w:szCs w:val="24"/>
          <w:lang w:eastAsia="ru-RU"/>
        </w:rPr>
        <w:t xml:space="preserve"> осуществляются следующие основные действия</w:t>
      </w:r>
      <w:r w:rsidR="00854BBB" w:rsidRPr="005F73AD">
        <w:rPr>
          <w:rFonts w:ascii="Times New Roman" w:eastAsia="Times New Roman" w:hAnsi="Times New Roman" w:cs="Times New Roman"/>
          <w:color w:val="0A0A0A"/>
          <w:sz w:val="24"/>
          <w:szCs w:val="24"/>
          <w:lang w:eastAsia="ru-RU"/>
        </w:rPr>
        <w:t>:</w:t>
      </w:r>
    </w:p>
    <w:p w:rsidR="00C76AA5" w:rsidRPr="005F73AD" w:rsidRDefault="003111A3" w:rsidP="003E53AE">
      <w:pPr>
        <w:autoSpaceDE w:val="0"/>
        <w:autoSpaceDN w:val="0"/>
        <w:adjustRightInd w:val="0"/>
        <w:spacing w:after="0" w:line="240" w:lineRule="auto"/>
        <w:jc w:val="both"/>
        <w:rPr>
          <w:rFonts w:ascii="Times New Roman CYR" w:hAnsi="Times New Roman CYR" w:cs="Times New Roman CYR"/>
          <w:sz w:val="24"/>
          <w:szCs w:val="24"/>
        </w:rPr>
      </w:pPr>
      <w:r w:rsidRPr="005F73AD">
        <w:rPr>
          <w:rFonts w:ascii="Times New Roman CYR" w:hAnsi="Times New Roman CYR" w:cs="Times New Roman CYR"/>
          <w:sz w:val="24"/>
          <w:szCs w:val="24"/>
        </w:rPr>
        <w:t>1.2.1</w:t>
      </w:r>
      <w:r w:rsidR="00C76AA5" w:rsidRPr="005F73AD">
        <w:rPr>
          <w:rFonts w:ascii="Times New Roman CYR" w:hAnsi="Times New Roman CYR" w:cs="Times New Roman CYR"/>
          <w:sz w:val="24"/>
          <w:szCs w:val="24"/>
        </w:rPr>
        <w:t xml:space="preserve"> </w:t>
      </w:r>
      <w:r w:rsidR="006A23E4" w:rsidRPr="005F73AD">
        <w:rPr>
          <w:rFonts w:ascii="Times New Roman CYR" w:hAnsi="Times New Roman CYR" w:cs="Times New Roman CYR"/>
          <w:sz w:val="24"/>
          <w:szCs w:val="24"/>
        </w:rPr>
        <w:t xml:space="preserve"> </w:t>
      </w:r>
      <w:r w:rsidR="00C76AA5" w:rsidRPr="005F73AD">
        <w:rPr>
          <w:rFonts w:ascii="Times New Roman CYR" w:hAnsi="Times New Roman CYR" w:cs="Times New Roman CYR"/>
          <w:sz w:val="24"/>
          <w:szCs w:val="24"/>
        </w:rPr>
        <w:t>организация на непрофессиональной основе клубных формирований, коллективов, кружков и студий любительского художественного и технического творчества, спортивной направленности, любительских объединений и клубов по интересам и др.;</w:t>
      </w:r>
    </w:p>
    <w:p w:rsidR="00C76AA5" w:rsidRPr="005F73AD" w:rsidRDefault="003111A3" w:rsidP="003E53AE">
      <w:pPr>
        <w:autoSpaceDE w:val="0"/>
        <w:autoSpaceDN w:val="0"/>
        <w:adjustRightInd w:val="0"/>
        <w:spacing w:after="0" w:line="240" w:lineRule="auto"/>
        <w:jc w:val="both"/>
        <w:rPr>
          <w:rFonts w:ascii="Times New Roman CYR" w:hAnsi="Times New Roman CYR" w:cs="Times New Roman CYR"/>
          <w:sz w:val="24"/>
          <w:szCs w:val="24"/>
        </w:rPr>
      </w:pPr>
      <w:r w:rsidRPr="005F73AD">
        <w:rPr>
          <w:rFonts w:ascii="Times New Roman CYR" w:hAnsi="Times New Roman CYR" w:cs="Times New Roman CYR"/>
          <w:sz w:val="24"/>
          <w:szCs w:val="24"/>
        </w:rPr>
        <w:t>1.2.2</w:t>
      </w:r>
      <w:r w:rsidR="00C76AA5" w:rsidRPr="005F73AD">
        <w:rPr>
          <w:rFonts w:ascii="Times New Roman CYR" w:hAnsi="Times New Roman CYR" w:cs="Times New Roman CYR"/>
          <w:sz w:val="24"/>
          <w:szCs w:val="24"/>
        </w:rPr>
        <w:t xml:space="preserve"> </w:t>
      </w:r>
      <w:r w:rsidR="006A23E4" w:rsidRPr="005F73AD">
        <w:rPr>
          <w:rFonts w:ascii="Times New Roman CYR" w:hAnsi="Times New Roman CYR" w:cs="Times New Roman CYR"/>
          <w:sz w:val="24"/>
          <w:szCs w:val="24"/>
        </w:rPr>
        <w:t xml:space="preserve"> </w:t>
      </w:r>
      <w:r w:rsidR="00C76AA5" w:rsidRPr="005F73AD">
        <w:rPr>
          <w:rFonts w:ascii="Times New Roman CYR" w:hAnsi="Times New Roman CYR" w:cs="Times New Roman CYR"/>
          <w:sz w:val="24"/>
          <w:szCs w:val="24"/>
        </w:rPr>
        <w:t>изучение и обучение народным промыслам и ремеслам;</w:t>
      </w:r>
    </w:p>
    <w:p w:rsidR="00C76AA5" w:rsidRPr="005F73AD" w:rsidRDefault="003111A3" w:rsidP="003E53AE">
      <w:pPr>
        <w:spacing w:after="0" w:line="240" w:lineRule="auto"/>
        <w:jc w:val="both"/>
        <w:rPr>
          <w:rFonts w:ascii="Times New Roman CYR" w:hAnsi="Times New Roman CYR" w:cs="Times New Roman CYR"/>
          <w:sz w:val="24"/>
          <w:szCs w:val="24"/>
        </w:rPr>
      </w:pPr>
      <w:r w:rsidRPr="005F73AD">
        <w:rPr>
          <w:rFonts w:ascii="Times New Roman CYR" w:hAnsi="Times New Roman CYR" w:cs="Times New Roman CYR"/>
          <w:sz w:val="24"/>
          <w:szCs w:val="24"/>
        </w:rPr>
        <w:lastRenderedPageBreak/>
        <w:t>1.2.3</w:t>
      </w:r>
      <w:r w:rsidR="006A23E4" w:rsidRPr="005F73AD">
        <w:rPr>
          <w:rFonts w:ascii="Times New Roman CYR" w:hAnsi="Times New Roman CYR" w:cs="Times New Roman CYR"/>
          <w:sz w:val="24"/>
          <w:szCs w:val="24"/>
        </w:rPr>
        <w:t xml:space="preserve"> </w:t>
      </w:r>
      <w:r w:rsidR="00C76AA5" w:rsidRPr="005F73AD">
        <w:rPr>
          <w:rFonts w:ascii="Times New Roman CYR" w:hAnsi="Times New Roman CYR" w:cs="Times New Roman CYR"/>
          <w:sz w:val="24"/>
          <w:szCs w:val="24"/>
        </w:rPr>
        <w:t xml:space="preserve"> изучение народных обычаев, обрядов быта и досуга,</w:t>
      </w:r>
    </w:p>
    <w:p w:rsidR="00854BBB" w:rsidRPr="005F73AD" w:rsidRDefault="003111A3" w:rsidP="003E53AE">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1.2.4</w:t>
      </w:r>
      <w:r w:rsidR="006A23E4" w:rsidRPr="005F73AD">
        <w:rPr>
          <w:rFonts w:ascii="Times New Roman" w:eastAsia="Times New Roman" w:hAnsi="Times New Roman" w:cs="Times New Roman"/>
          <w:color w:val="0A0A0A"/>
          <w:sz w:val="24"/>
          <w:szCs w:val="24"/>
          <w:lang w:eastAsia="ru-RU"/>
        </w:rPr>
        <w:t xml:space="preserve"> </w:t>
      </w:r>
      <w:r w:rsidR="00854BBB" w:rsidRPr="005F73AD">
        <w:rPr>
          <w:rFonts w:ascii="Times New Roman" w:eastAsia="Times New Roman" w:hAnsi="Times New Roman" w:cs="Times New Roman"/>
          <w:color w:val="0A0A0A"/>
          <w:sz w:val="24"/>
          <w:szCs w:val="24"/>
          <w:lang w:eastAsia="ru-RU"/>
        </w:rPr>
        <w:t xml:space="preserve"> проведение различных по форме и тематике культурных мероприятий – </w:t>
      </w:r>
      <w:r w:rsidR="001C73E4" w:rsidRPr="005F73AD">
        <w:rPr>
          <w:rFonts w:ascii="Times New Roman" w:eastAsia="Times New Roman" w:hAnsi="Times New Roman" w:cs="Times New Roman"/>
          <w:color w:val="0A0A0A"/>
          <w:sz w:val="24"/>
          <w:szCs w:val="24"/>
          <w:lang w:eastAsia="ru-RU"/>
        </w:rPr>
        <w:t xml:space="preserve">районных </w:t>
      </w:r>
      <w:r w:rsidR="00854BBB" w:rsidRPr="005F73AD">
        <w:rPr>
          <w:rFonts w:ascii="Times New Roman" w:eastAsia="Times New Roman" w:hAnsi="Times New Roman" w:cs="Times New Roman"/>
          <w:color w:val="0A0A0A"/>
          <w:sz w:val="24"/>
          <w:szCs w:val="24"/>
          <w:lang w:eastAsia="ru-RU"/>
        </w:rPr>
        <w:t>праздников, представлений, смотров, фестивалей, конкурсов, концертов, выставо</w:t>
      </w:r>
      <w:r w:rsidR="00C76AA5" w:rsidRPr="005F73AD">
        <w:rPr>
          <w:rFonts w:ascii="Times New Roman" w:eastAsia="Times New Roman" w:hAnsi="Times New Roman" w:cs="Times New Roman"/>
          <w:color w:val="0A0A0A"/>
          <w:sz w:val="24"/>
          <w:szCs w:val="24"/>
          <w:lang w:eastAsia="ru-RU"/>
        </w:rPr>
        <w:t>к, семинаров, вечеров, спектаклей, танцевальных вечеров</w:t>
      </w:r>
      <w:r w:rsidR="00854BBB" w:rsidRPr="005F73AD">
        <w:rPr>
          <w:rFonts w:ascii="Times New Roman" w:eastAsia="Times New Roman" w:hAnsi="Times New Roman" w:cs="Times New Roman"/>
          <w:color w:val="0A0A0A"/>
          <w:sz w:val="24"/>
          <w:szCs w:val="24"/>
          <w:lang w:eastAsia="ru-RU"/>
        </w:rPr>
        <w:t>, обрядов,</w:t>
      </w:r>
      <w:r w:rsidR="00C76AA5" w:rsidRPr="005F73AD">
        <w:rPr>
          <w:rFonts w:ascii="Times New Roman" w:eastAsia="Times New Roman" w:hAnsi="Times New Roman" w:cs="Times New Roman"/>
          <w:color w:val="0A0A0A"/>
          <w:sz w:val="24"/>
          <w:szCs w:val="24"/>
          <w:lang w:eastAsia="ru-RU"/>
        </w:rPr>
        <w:t xml:space="preserve"> кинопоказов, культурно-досуговых программ,</w:t>
      </w:r>
      <w:r w:rsidR="00854BBB" w:rsidRPr="005F73AD">
        <w:rPr>
          <w:rFonts w:ascii="Times New Roman" w:eastAsia="Times New Roman" w:hAnsi="Times New Roman" w:cs="Times New Roman"/>
          <w:color w:val="0A0A0A"/>
          <w:sz w:val="24"/>
          <w:szCs w:val="24"/>
          <w:lang w:eastAsia="ru-RU"/>
        </w:rPr>
        <w:t xml:space="preserve"> игровых </w:t>
      </w:r>
      <w:r w:rsidR="00C76AA5" w:rsidRPr="005F73AD">
        <w:rPr>
          <w:rFonts w:ascii="Times New Roman" w:eastAsia="Times New Roman" w:hAnsi="Times New Roman" w:cs="Times New Roman"/>
          <w:color w:val="0A0A0A"/>
          <w:sz w:val="24"/>
          <w:szCs w:val="24"/>
          <w:lang w:eastAsia="ru-RU"/>
        </w:rPr>
        <w:t>и развлекательных программ и других мероприятий</w:t>
      </w:r>
      <w:r w:rsidR="00854BBB" w:rsidRPr="005F73AD">
        <w:rPr>
          <w:rFonts w:ascii="Times New Roman" w:eastAsia="Times New Roman" w:hAnsi="Times New Roman" w:cs="Times New Roman"/>
          <w:color w:val="0A0A0A"/>
          <w:sz w:val="24"/>
          <w:szCs w:val="24"/>
          <w:lang w:eastAsia="ru-RU"/>
        </w:rPr>
        <w:t>;</w:t>
      </w:r>
    </w:p>
    <w:p w:rsidR="00854BBB" w:rsidRPr="005F73AD" w:rsidRDefault="003111A3" w:rsidP="00571FB1">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1.2.5</w:t>
      </w:r>
      <w:r w:rsidR="00571FB1">
        <w:rPr>
          <w:rFonts w:ascii="Times New Roman" w:eastAsia="Times New Roman" w:hAnsi="Times New Roman" w:cs="Times New Roman"/>
          <w:color w:val="0A0A0A"/>
          <w:sz w:val="24"/>
          <w:szCs w:val="24"/>
          <w:lang w:eastAsia="ru-RU"/>
        </w:rPr>
        <w:t xml:space="preserve"> </w:t>
      </w:r>
      <w:r w:rsidR="00854BBB" w:rsidRPr="005F73AD">
        <w:rPr>
          <w:rFonts w:ascii="Times New Roman" w:eastAsia="Times New Roman" w:hAnsi="Times New Roman" w:cs="Times New Roman"/>
          <w:color w:val="0A0A0A"/>
          <w:sz w:val="24"/>
          <w:szCs w:val="24"/>
          <w:lang w:eastAsia="ru-RU"/>
        </w:rPr>
        <w:t xml:space="preserve">оказание консультативной, методической и </w:t>
      </w:r>
      <w:r w:rsidR="001C73E4" w:rsidRPr="005F73AD">
        <w:rPr>
          <w:rFonts w:ascii="Times New Roman" w:eastAsia="Times New Roman" w:hAnsi="Times New Roman" w:cs="Times New Roman"/>
          <w:color w:val="0A0A0A"/>
          <w:sz w:val="24"/>
          <w:szCs w:val="24"/>
          <w:lang w:eastAsia="ru-RU"/>
        </w:rPr>
        <w:t>организационно–творческой деятельности</w:t>
      </w:r>
      <w:r w:rsidR="00854BBB" w:rsidRPr="005F73AD">
        <w:rPr>
          <w:rFonts w:ascii="Times New Roman" w:eastAsia="Times New Roman" w:hAnsi="Times New Roman" w:cs="Times New Roman"/>
          <w:color w:val="0A0A0A"/>
          <w:sz w:val="24"/>
          <w:szCs w:val="24"/>
          <w:lang w:eastAsia="ru-RU"/>
        </w:rPr>
        <w:t xml:space="preserve"> в подготовке и проведении культурно -досуговых мер</w:t>
      </w:r>
      <w:r w:rsidR="00C76AA5" w:rsidRPr="005F73AD">
        <w:rPr>
          <w:rFonts w:ascii="Times New Roman" w:eastAsia="Times New Roman" w:hAnsi="Times New Roman" w:cs="Times New Roman"/>
          <w:color w:val="0A0A0A"/>
          <w:sz w:val="24"/>
          <w:szCs w:val="24"/>
          <w:lang w:eastAsia="ru-RU"/>
        </w:rPr>
        <w:t>оприятий</w:t>
      </w:r>
      <w:r w:rsidR="00571FB1">
        <w:rPr>
          <w:rFonts w:ascii="Times New Roman" w:eastAsia="Times New Roman" w:hAnsi="Times New Roman" w:cs="Times New Roman"/>
          <w:color w:val="0A0A0A"/>
          <w:sz w:val="24"/>
          <w:szCs w:val="24"/>
          <w:lang w:eastAsia="ru-RU"/>
        </w:rPr>
        <w:t xml:space="preserve">, </w:t>
      </w:r>
      <w:r w:rsidR="00571FB1">
        <w:t xml:space="preserve"> </w:t>
      </w:r>
      <w:r w:rsidR="00571FB1" w:rsidRPr="00571FB1">
        <w:rPr>
          <w:rFonts w:ascii="Times New Roman" w:hAnsi="Times New Roman" w:cs="Times New Roman"/>
          <w:sz w:val="24"/>
          <w:szCs w:val="24"/>
        </w:rPr>
        <w:t>в том числе в электронном виде.</w:t>
      </w:r>
    </w:p>
    <w:p w:rsidR="00C76AA5" w:rsidRPr="005F73AD" w:rsidRDefault="00854BBB" w:rsidP="003E53AE">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(в зрительном, танцевальном, выставочном зале, на площади, стадионе, поляне, ферме, в учебном заведении и т.д.).   </w:t>
      </w:r>
    </w:p>
    <w:p w:rsidR="00C76AA5" w:rsidRPr="005F73AD" w:rsidRDefault="00C76AA5" w:rsidP="003E53AE">
      <w:pPr>
        <w:spacing w:after="0" w:line="240" w:lineRule="auto"/>
        <w:jc w:val="both"/>
        <w:rPr>
          <w:rFonts w:ascii="Times New Roman" w:eastAsia="Times New Roman" w:hAnsi="Times New Roman" w:cs="Times New Roman"/>
          <w:color w:val="0A0A0A"/>
          <w:sz w:val="24"/>
          <w:szCs w:val="24"/>
          <w:u w:val="single"/>
          <w:lang w:eastAsia="ru-RU"/>
        </w:rPr>
      </w:pPr>
      <w:r w:rsidRPr="005F73AD">
        <w:rPr>
          <w:rFonts w:ascii="Times New Roman" w:eastAsia="Times New Roman" w:hAnsi="Times New Roman" w:cs="Times New Roman"/>
          <w:color w:val="0A0A0A"/>
          <w:sz w:val="24"/>
          <w:szCs w:val="24"/>
          <w:lang w:eastAsia="ru-RU"/>
        </w:rPr>
        <w:t xml:space="preserve">  </w:t>
      </w:r>
      <w:r w:rsidR="006A23E4" w:rsidRPr="005F73AD">
        <w:rPr>
          <w:rFonts w:ascii="Times New Roman" w:eastAsia="Times New Roman" w:hAnsi="Times New Roman" w:cs="Times New Roman"/>
          <w:color w:val="0A0A0A"/>
          <w:sz w:val="24"/>
          <w:szCs w:val="24"/>
          <w:u w:val="single"/>
          <w:lang w:eastAsia="ru-RU"/>
        </w:rPr>
        <w:t>1.3</w:t>
      </w:r>
      <w:r w:rsidRPr="005F73AD">
        <w:rPr>
          <w:rFonts w:ascii="Times New Roman" w:eastAsia="Times New Roman" w:hAnsi="Times New Roman" w:cs="Times New Roman"/>
          <w:color w:val="0A0A0A"/>
          <w:sz w:val="24"/>
          <w:szCs w:val="24"/>
          <w:u w:val="single"/>
          <w:lang w:eastAsia="ru-RU"/>
        </w:rPr>
        <w:t xml:space="preserve"> Организации, о</w:t>
      </w:r>
      <w:r w:rsidR="00DF1D7A" w:rsidRPr="005F73AD">
        <w:rPr>
          <w:rFonts w:ascii="Times New Roman" w:eastAsia="Times New Roman" w:hAnsi="Times New Roman" w:cs="Times New Roman"/>
          <w:color w:val="0A0A0A"/>
          <w:sz w:val="24"/>
          <w:szCs w:val="24"/>
          <w:u w:val="single"/>
          <w:lang w:eastAsia="ru-RU"/>
        </w:rPr>
        <w:t>казывающие муниципальную услугу</w:t>
      </w:r>
    </w:p>
    <w:p w:rsidR="00C76AA5" w:rsidRPr="005F73AD" w:rsidRDefault="00C76AA5" w:rsidP="003E53AE">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Оказание муниципальной услуги </w:t>
      </w:r>
      <w:r w:rsidRPr="005F73AD">
        <w:rPr>
          <w:rFonts w:ascii="Times New Roman" w:eastAsia="Times New Roman" w:hAnsi="Times New Roman" w:cs="Times New Roman"/>
          <w:bCs/>
          <w:color w:val="0A0A0A"/>
          <w:sz w:val="24"/>
          <w:szCs w:val="24"/>
          <w:lang w:eastAsia="ru-RU"/>
        </w:rPr>
        <w:t xml:space="preserve"> осуществляет</w:t>
      </w:r>
      <w:r w:rsidRPr="005F73AD">
        <w:rPr>
          <w:rFonts w:ascii="Times New Roman" w:eastAsia="Times New Roman" w:hAnsi="Times New Roman" w:cs="Times New Roman"/>
          <w:color w:val="0A0A0A"/>
          <w:sz w:val="24"/>
          <w:szCs w:val="24"/>
          <w:lang w:eastAsia="ru-RU"/>
        </w:rPr>
        <w:t xml:space="preserve"> Муниципальное учреждение культуры «Центральный Дом культуры Ржевского района» (далее - МУК «ЦДК Ржевского района»).</w:t>
      </w:r>
    </w:p>
    <w:p w:rsidR="006A23E4" w:rsidRPr="005F73AD" w:rsidRDefault="00C76AA5" w:rsidP="003E53AE">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В структуру МУК «ЦДК Ржевского района» входят: организационно-методический отдел (ОМО), передвижной Центр культуры (ПЦК), отдел по кино, ансамбль русских народных инструментов «Метелица» и филиалы, расположенные в сельских поселениях Ржевского района. </w:t>
      </w:r>
    </w:p>
    <w:p w:rsidR="00C76AA5" w:rsidRPr="005F73AD" w:rsidRDefault="00C76AA5" w:rsidP="003E53AE">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Филиалами МУК «ЦДК Ржевского района» являются сельские Дома культуры и клубы</w:t>
      </w:r>
      <w:r w:rsidR="006A23E4" w:rsidRPr="005F73AD">
        <w:rPr>
          <w:rFonts w:ascii="Times New Roman" w:eastAsia="Times New Roman" w:hAnsi="Times New Roman" w:cs="Times New Roman"/>
          <w:color w:val="0A0A0A"/>
          <w:sz w:val="24"/>
          <w:szCs w:val="24"/>
          <w:lang w:eastAsia="ru-RU"/>
        </w:rPr>
        <w:t>:</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w:t>
      </w:r>
      <w:r w:rsidRPr="005F73AD">
        <w:rPr>
          <w:rFonts w:ascii="Times New Roman" w:eastAsia="Calibri" w:hAnsi="Times New Roman" w:cs="Times New Roman"/>
          <w:sz w:val="24"/>
          <w:szCs w:val="24"/>
        </w:rPr>
        <w:t>1.  Азаровский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2.  Бахмутовский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3.  Глебовский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4.  Домашинский СДК </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w:t>
      </w:r>
      <w:r w:rsidRPr="005F73AD">
        <w:rPr>
          <w:rFonts w:ascii="Times New Roman" w:hAnsi="Times New Roman"/>
          <w:sz w:val="24"/>
          <w:szCs w:val="24"/>
        </w:rPr>
        <w:t>5</w:t>
      </w:r>
      <w:r w:rsidRPr="005F73AD">
        <w:rPr>
          <w:rFonts w:ascii="Times New Roman" w:eastAsia="Calibri" w:hAnsi="Times New Roman" w:cs="Times New Roman"/>
          <w:sz w:val="24"/>
          <w:szCs w:val="24"/>
        </w:rPr>
        <w:t>.  Есинский ДД</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6</w:t>
      </w:r>
      <w:r w:rsidRPr="005F73AD">
        <w:rPr>
          <w:rFonts w:ascii="Times New Roman" w:eastAsia="Calibri" w:hAnsi="Times New Roman" w:cs="Times New Roman"/>
          <w:sz w:val="24"/>
          <w:szCs w:val="24"/>
        </w:rPr>
        <w:t>.  Звягинский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7</w:t>
      </w:r>
      <w:r w:rsidRPr="005F73AD">
        <w:rPr>
          <w:rFonts w:ascii="Times New Roman" w:eastAsia="Calibri" w:hAnsi="Times New Roman" w:cs="Times New Roman"/>
          <w:sz w:val="24"/>
          <w:szCs w:val="24"/>
        </w:rPr>
        <w:t>.  Ильченковский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8</w:t>
      </w:r>
      <w:r w:rsidRPr="005F73AD">
        <w:rPr>
          <w:rFonts w:ascii="Times New Roman" w:eastAsia="Calibri" w:hAnsi="Times New Roman" w:cs="Times New Roman"/>
          <w:sz w:val="24"/>
          <w:szCs w:val="24"/>
        </w:rPr>
        <w:t>.  Итомлинский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9</w:t>
      </w:r>
      <w:r w:rsidRPr="005F73AD">
        <w:rPr>
          <w:rFonts w:ascii="Times New Roman" w:eastAsia="Calibri" w:hAnsi="Times New Roman" w:cs="Times New Roman"/>
          <w:sz w:val="24"/>
          <w:szCs w:val="24"/>
        </w:rPr>
        <w:t xml:space="preserve">. </w:t>
      </w:r>
      <w:r w:rsidRPr="005F73AD">
        <w:rPr>
          <w:rFonts w:ascii="Times New Roman" w:hAnsi="Times New Roman"/>
          <w:sz w:val="24"/>
          <w:szCs w:val="24"/>
        </w:rPr>
        <w:t xml:space="preserve"> </w:t>
      </w:r>
      <w:r w:rsidRPr="005F73AD">
        <w:rPr>
          <w:rFonts w:ascii="Times New Roman" w:eastAsia="Calibri" w:hAnsi="Times New Roman" w:cs="Times New Roman"/>
          <w:sz w:val="24"/>
          <w:szCs w:val="24"/>
        </w:rPr>
        <w:t>Кокошкинский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10</w:t>
      </w:r>
      <w:r w:rsidRPr="005F73AD">
        <w:rPr>
          <w:rFonts w:ascii="Times New Roman" w:eastAsia="Calibri" w:hAnsi="Times New Roman" w:cs="Times New Roman"/>
          <w:sz w:val="24"/>
          <w:szCs w:val="24"/>
        </w:rPr>
        <w:t>. Курьяновский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11</w:t>
      </w:r>
      <w:r w:rsidRPr="005F73AD">
        <w:rPr>
          <w:rFonts w:ascii="Times New Roman" w:eastAsia="Calibri" w:hAnsi="Times New Roman" w:cs="Times New Roman"/>
          <w:sz w:val="24"/>
          <w:szCs w:val="24"/>
        </w:rPr>
        <w:t>. Медведевский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12</w:t>
      </w:r>
      <w:r w:rsidRPr="005F73AD">
        <w:rPr>
          <w:rFonts w:ascii="Times New Roman" w:eastAsia="Calibri" w:hAnsi="Times New Roman" w:cs="Times New Roman"/>
          <w:sz w:val="24"/>
          <w:szCs w:val="24"/>
        </w:rPr>
        <w:t>. Михалевский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13</w:t>
      </w:r>
      <w:r w:rsidRPr="005F73AD">
        <w:rPr>
          <w:rFonts w:ascii="Times New Roman" w:eastAsia="Calibri" w:hAnsi="Times New Roman" w:cs="Times New Roman"/>
          <w:sz w:val="24"/>
          <w:szCs w:val="24"/>
        </w:rPr>
        <w:t>. Образцовский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14</w:t>
      </w:r>
      <w:r w:rsidRPr="005F73AD">
        <w:rPr>
          <w:rFonts w:ascii="Times New Roman" w:eastAsia="Calibri" w:hAnsi="Times New Roman" w:cs="Times New Roman"/>
          <w:sz w:val="24"/>
          <w:szCs w:val="24"/>
        </w:rPr>
        <w:t>. Ореховский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15</w:t>
      </w:r>
      <w:r w:rsidRPr="005F73AD">
        <w:rPr>
          <w:rFonts w:ascii="Times New Roman" w:eastAsia="Calibri" w:hAnsi="Times New Roman" w:cs="Times New Roman"/>
          <w:sz w:val="24"/>
          <w:szCs w:val="24"/>
        </w:rPr>
        <w:t>. Осугский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hAnsi="Times New Roman"/>
          <w:sz w:val="24"/>
          <w:szCs w:val="24"/>
        </w:rPr>
        <w:t xml:space="preserve">  </w:t>
      </w:r>
      <w:r w:rsidR="00571FB1">
        <w:rPr>
          <w:rFonts w:ascii="Times New Roman" w:hAnsi="Times New Roman"/>
          <w:sz w:val="24"/>
          <w:szCs w:val="24"/>
        </w:rPr>
        <w:t>16</w:t>
      </w:r>
      <w:r w:rsidRPr="005F73AD">
        <w:rPr>
          <w:rFonts w:ascii="Times New Roman" w:eastAsia="Calibri" w:hAnsi="Times New Roman" w:cs="Times New Roman"/>
          <w:sz w:val="24"/>
          <w:szCs w:val="24"/>
        </w:rPr>
        <w:t>. Победовский СДК</w:t>
      </w:r>
    </w:p>
    <w:p w:rsidR="006A23E4" w:rsidRPr="005F73AD" w:rsidRDefault="00571FB1"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Pr>
          <w:rFonts w:ascii="Times New Roman" w:hAnsi="Times New Roman"/>
          <w:sz w:val="24"/>
          <w:szCs w:val="24"/>
        </w:rPr>
        <w:t xml:space="preserve">  17</w:t>
      </w:r>
      <w:r w:rsidR="006A23E4" w:rsidRPr="005F73AD">
        <w:rPr>
          <w:rFonts w:ascii="Times New Roman" w:eastAsia="Calibri" w:hAnsi="Times New Roman" w:cs="Times New Roman"/>
          <w:sz w:val="24"/>
          <w:szCs w:val="24"/>
        </w:rPr>
        <w:t>. Панинский СДК</w:t>
      </w:r>
    </w:p>
    <w:p w:rsidR="006A23E4" w:rsidRPr="005F73AD" w:rsidRDefault="00571FB1"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Pr>
          <w:rFonts w:ascii="Times New Roman" w:hAnsi="Times New Roman"/>
          <w:sz w:val="24"/>
          <w:szCs w:val="24"/>
        </w:rPr>
        <w:t xml:space="preserve">  18</w:t>
      </w:r>
      <w:r w:rsidR="006A23E4" w:rsidRPr="005F73AD">
        <w:rPr>
          <w:rFonts w:ascii="Times New Roman" w:eastAsia="Calibri" w:hAnsi="Times New Roman" w:cs="Times New Roman"/>
          <w:sz w:val="24"/>
          <w:szCs w:val="24"/>
        </w:rPr>
        <w:t>. Пятницкий СДК</w:t>
      </w:r>
    </w:p>
    <w:p w:rsidR="006A23E4" w:rsidRPr="005F73AD" w:rsidRDefault="00571FB1"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Pr>
          <w:rFonts w:ascii="Times New Roman" w:hAnsi="Times New Roman"/>
          <w:sz w:val="24"/>
          <w:szCs w:val="24"/>
        </w:rPr>
        <w:t xml:space="preserve">  19</w:t>
      </w:r>
      <w:r w:rsidR="006A23E4" w:rsidRPr="005F73AD">
        <w:rPr>
          <w:rFonts w:ascii="Times New Roman" w:eastAsia="Calibri" w:hAnsi="Times New Roman" w:cs="Times New Roman"/>
          <w:sz w:val="24"/>
          <w:szCs w:val="24"/>
        </w:rPr>
        <w:t>. Раменский СДК</w:t>
      </w:r>
    </w:p>
    <w:p w:rsidR="006A23E4" w:rsidRPr="005F73AD" w:rsidRDefault="00571FB1"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Pr>
          <w:rFonts w:ascii="Times New Roman" w:hAnsi="Times New Roman"/>
          <w:sz w:val="24"/>
          <w:szCs w:val="24"/>
        </w:rPr>
        <w:t xml:space="preserve">  20</w:t>
      </w:r>
      <w:r w:rsidR="006A23E4" w:rsidRPr="005F73AD">
        <w:rPr>
          <w:rFonts w:ascii="Times New Roman" w:eastAsia="Calibri" w:hAnsi="Times New Roman" w:cs="Times New Roman"/>
          <w:sz w:val="24"/>
          <w:szCs w:val="24"/>
        </w:rPr>
        <w:t>. Светловский СДК</w:t>
      </w:r>
    </w:p>
    <w:p w:rsidR="006A23E4" w:rsidRPr="005F73AD" w:rsidRDefault="006A23E4"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w:t>
      </w:r>
      <w:r w:rsidR="00571FB1">
        <w:rPr>
          <w:rFonts w:ascii="Times New Roman" w:hAnsi="Times New Roman"/>
          <w:sz w:val="24"/>
          <w:szCs w:val="24"/>
        </w:rPr>
        <w:t>21</w:t>
      </w:r>
      <w:r w:rsidRPr="005F73AD">
        <w:rPr>
          <w:rFonts w:ascii="Times New Roman" w:eastAsia="Calibri" w:hAnsi="Times New Roman" w:cs="Times New Roman"/>
          <w:sz w:val="24"/>
          <w:szCs w:val="24"/>
        </w:rPr>
        <w:t>. Успенский СДК</w:t>
      </w:r>
    </w:p>
    <w:p w:rsidR="006A23E4" w:rsidRPr="005F73AD" w:rsidRDefault="00571FB1"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Pr>
          <w:rFonts w:ascii="Times New Roman" w:hAnsi="Times New Roman"/>
          <w:sz w:val="24"/>
          <w:szCs w:val="24"/>
        </w:rPr>
        <w:t xml:space="preserve">  22</w:t>
      </w:r>
      <w:r w:rsidR="006A23E4" w:rsidRPr="005F73AD">
        <w:rPr>
          <w:rFonts w:ascii="Times New Roman" w:eastAsia="Calibri" w:hAnsi="Times New Roman" w:cs="Times New Roman"/>
          <w:sz w:val="24"/>
          <w:szCs w:val="24"/>
        </w:rPr>
        <w:t>. Хорошевский СДК</w:t>
      </w:r>
    </w:p>
    <w:p w:rsidR="006A23E4" w:rsidRPr="005F73AD" w:rsidRDefault="00571FB1" w:rsidP="006A23E4">
      <w:pPr>
        <w:autoSpaceDE w:val="0"/>
        <w:autoSpaceDN w:val="0"/>
        <w:adjustRightInd w:val="0"/>
        <w:spacing w:after="0" w:line="240" w:lineRule="auto"/>
        <w:ind w:left="540" w:hanging="1"/>
        <w:jc w:val="both"/>
        <w:rPr>
          <w:rFonts w:ascii="Times New Roman" w:eastAsia="Calibri" w:hAnsi="Times New Roman" w:cs="Times New Roman"/>
          <w:sz w:val="24"/>
          <w:szCs w:val="24"/>
        </w:rPr>
      </w:pPr>
      <w:r>
        <w:rPr>
          <w:rFonts w:ascii="Times New Roman" w:hAnsi="Times New Roman"/>
          <w:sz w:val="24"/>
          <w:szCs w:val="24"/>
        </w:rPr>
        <w:t xml:space="preserve">  23</w:t>
      </w:r>
      <w:r w:rsidR="006A23E4" w:rsidRPr="005F73AD">
        <w:rPr>
          <w:rFonts w:ascii="Times New Roman" w:eastAsia="Calibri" w:hAnsi="Times New Roman" w:cs="Times New Roman"/>
          <w:sz w:val="24"/>
          <w:szCs w:val="24"/>
        </w:rPr>
        <w:t>. Шолоховский СДК</w:t>
      </w:r>
    </w:p>
    <w:p w:rsidR="006A23E4" w:rsidRPr="005F73AD" w:rsidRDefault="006A23E4" w:rsidP="00C76AA5">
      <w:pPr>
        <w:spacing w:after="0" w:line="240" w:lineRule="auto"/>
        <w:jc w:val="both"/>
        <w:rPr>
          <w:rFonts w:ascii="Times New Roman" w:eastAsia="Times New Roman" w:hAnsi="Times New Roman" w:cs="Times New Roman"/>
          <w:b/>
          <w:i/>
          <w:color w:val="0A0A0A"/>
          <w:sz w:val="24"/>
          <w:szCs w:val="24"/>
          <w:lang w:eastAsia="ru-RU"/>
        </w:rPr>
      </w:pPr>
    </w:p>
    <w:p w:rsidR="00C76AA5" w:rsidRPr="005F73AD" w:rsidRDefault="00C76AA5"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МУК «ЦДК Ржевского района» независимо от территориального расположения входящих в его состав структурных подразделений представл</w:t>
      </w:r>
      <w:r w:rsidR="006A23E4" w:rsidRPr="005F73AD">
        <w:rPr>
          <w:rFonts w:ascii="Times New Roman" w:eastAsia="Times New Roman" w:hAnsi="Times New Roman" w:cs="Times New Roman"/>
          <w:color w:val="0A0A0A"/>
          <w:sz w:val="24"/>
          <w:szCs w:val="24"/>
          <w:lang w:eastAsia="ru-RU"/>
        </w:rPr>
        <w:t>яет собой структурно-целостное у</w:t>
      </w:r>
      <w:r w:rsidRPr="005F73AD">
        <w:rPr>
          <w:rFonts w:ascii="Times New Roman" w:eastAsia="Times New Roman" w:hAnsi="Times New Roman" w:cs="Times New Roman"/>
          <w:color w:val="0A0A0A"/>
          <w:sz w:val="24"/>
          <w:szCs w:val="24"/>
          <w:lang w:eastAsia="ru-RU"/>
        </w:rPr>
        <w:t>чреждение, функционирующее на основе единого административного и методического руководства, общего фонда имущества и штата, централизации технологических процессов.</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u w:val="single"/>
          <w:lang w:eastAsia="ru-RU"/>
        </w:rPr>
      </w:pPr>
      <w:r w:rsidRPr="005F73AD">
        <w:rPr>
          <w:rFonts w:ascii="Times New Roman" w:eastAsia="Times New Roman" w:hAnsi="Times New Roman" w:cs="Times New Roman"/>
          <w:bCs/>
          <w:color w:val="0A0A0A"/>
          <w:sz w:val="24"/>
          <w:szCs w:val="24"/>
          <w:u w:val="single"/>
          <w:lang w:eastAsia="ru-RU"/>
        </w:rPr>
        <w:t xml:space="preserve">1.4. Результат муниципальной услуги </w:t>
      </w:r>
    </w:p>
    <w:p w:rsidR="001F1763"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00854BBB" w:rsidRPr="005F73AD">
        <w:rPr>
          <w:rFonts w:ascii="Times New Roman" w:eastAsia="Times New Roman" w:hAnsi="Times New Roman" w:cs="Times New Roman"/>
          <w:color w:val="0A0A0A"/>
          <w:sz w:val="24"/>
          <w:szCs w:val="24"/>
          <w:lang w:eastAsia="ru-RU"/>
        </w:rPr>
        <w:t xml:space="preserve"> Конечными результатами предоставления муниципальной услуги является</w:t>
      </w:r>
      <w:r w:rsidR="001F1763" w:rsidRPr="005F73AD">
        <w:rPr>
          <w:rFonts w:ascii="Times New Roman" w:eastAsia="Times New Roman" w:hAnsi="Times New Roman" w:cs="Times New Roman"/>
          <w:color w:val="0A0A0A"/>
          <w:sz w:val="24"/>
          <w:szCs w:val="24"/>
          <w:lang w:eastAsia="ru-RU"/>
        </w:rPr>
        <w:t>:</w:t>
      </w:r>
    </w:p>
    <w:p w:rsidR="001F1763" w:rsidRPr="005F73AD" w:rsidRDefault="001F1763"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lastRenderedPageBreak/>
        <w:t>- полнота предоставления муниципальной услуги в соответствии с требованиями ее предоставления;</w:t>
      </w:r>
    </w:p>
    <w:p w:rsidR="001F1763" w:rsidRPr="005F73AD" w:rsidRDefault="001F1763"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результативность (эффективность) предоставления муниципальной услуги, оцениваемая различными методами (в том числе путем проведения опросов);</w:t>
      </w:r>
    </w:p>
    <w:p w:rsidR="00854BBB"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w:t>
      </w:r>
      <w:r w:rsidR="001F1763" w:rsidRPr="005F73AD">
        <w:rPr>
          <w:rFonts w:ascii="Times New Roman" w:eastAsia="Times New Roman" w:hAnsi="Times New Roman" w:cs="Times New Roman"/>
          <w:color w:val="0A0A0A"/>
          <w:sz w:val="24"/>
          <w:szCs w:val="24"/>
          <w:lang w:eastAsia="ru-RU"/>
        </w:rPr>
        <w:t xml:space="preserve">- </w:t>
      </w:r>
      <w:r w:rsidRPr="005F73AD">
        <w:rPr>
          <w:rFonts w:ascii="Times New Roman" w:eastAsia="Times New Roman" w:hAnsi="Times New Roman" w:cs="Times New Roman"/>
          <w:color w:val="0A0A0A"/>
          <w:sz w:val="24"/>
          <w:szCs w:val="24"/>
          <w:lang w:eastAsia="ru-RU"/>
        </w:rPr>
        <w:t>отчет о проведении</w:t>
      </w:r>
      <w:r w:rsidR="006A23E4" w:rsidRPr="005F73AD">
        <w:rPr>
          <w:rFonts w:ascii="Times New Roman" w:eastAsia="Times New Roman" w:hAnsi="Times New Roman" w:cs="Times New Roman"/>
          <w:color w:val="0A0A0A"/>
          <w:sz w:val="24"/>
          <w:szCs w:val="24"/>
          <w:lang w:eastAsia="ru-RU"/>
        </w:rPr>
        <w:t xml:space="preserve"> мероприятия.  О</w:t>
      </w:r>
      <w:r w:rsidRPr="005F73AD">
        <w:rPr>
          <w:rFonts w:ascii="Times New Roman" w:eastAsia="Times New Roman" w:hAnsi="Times New Roman" w:cs="Times New Roman"/>
          <w:color w:val="0A0A0A"/>
          <w:sz w:val="24"/>
          <w:szCs w:val="24"/>
          <w:lang w:eastAsia="ru-RU"/>
        </w:rPr>
        <w:t>тчет может иметь любую форму (текст</w:t>
      </w:r>
      <w:r w:rsidR="006A23E4" w:rsidRPr="005F73AD">
        <w:rPr>
          <w:rFonts w:ascii="Times New Roman" w:eastAsia="Times New Roman" w:hAnsi="Times New Roman" w:cs="Times New Roman"/>
          <w:color w:val="0A0A0A"/>
          <w:sz w:val="24"/>
          <w:szCs w:val="24"/>
          <w:lang w:eastAsia="ru-RU"/>
        </w:rPr>
        <w:t xml:space="preserve">овый, финансовый, показатели оценки качества </w:t>
      </w:r>
      <w:r w:rsidR="00571FB1">
        <w:rPr>
          <w:rFonts w:ascii="Times New Roman" w:eastAsia="Times New Roman" w:hAnsi="Times New Roman" w:cs="Times New Roman"/>
          <w:color w:val="0A0A0A"/>
          <w:sz w:val="24"/>
          <w:szCs w:val="24"/>
          <w:lang w:eastAsia="ru-RU"/>
        </w:rPr>
        <w:t xml:space="preserve"> и т.д.);</w:t>
      </w:r>
    </w:p>
    <w:p w:rsidR="00571FB1" w:rsidRPr="005F73AD" w:rsidRDefault="003C104B" w:rsidP="00C76AA5">
      <w:pPr>
        <w:spacing w:after="0" w:line="240" w:lineRule="auto"/>
        <w:jc w:val="both"/>
        <w:rPr>
          <w:rFonts w:ascii="Times New Roman" w:eastAsia="Times New Roman" w:hAnsi="Times New Roman" w:cs="Times New Roman"/>
          <w:color w:val="0A0A0A"/>
          <w:sz w:val="24"/>
          <w:szCs w:val="24"/>
          <w:lang w:eastAsia="ru-RU"/>
        </w:rPr>
      </w:pPr>
      <w:r>
        <w:rPr>
          <w:rFonts w:ascii="Times New Roman" w:eastAsia="Calibri" w:hAnsi="Times New Roman" w:cs="Times New Roman"/>
          <w:sz w:val="24"/>
          <w:szCs w:val="24"/>
        </w:rPr>
        <w:t>-</w:t>
      </w:r>
      <w:r w:rsidR="00571FB1" w:rsidRPr="00571FB1">
        <w:rPr>
          <w:rFonts w:ascii="Times New Roman" w:eastAsia="Calibri" w:hAnsi="Times New Roman" w:cs="Times New Roman"/>
          <w:sz w:val="24"/>
          <w:szCs w:val="24"/>
        </w:rPr>
        <w:t xml:space="preserve"> </w:t>
      </w:r>
      <w:r>
        <w:rPr>
          <w:rFonts w:ascii="Times New Roman" w:hAnsi="Times New Roman" w:cs="Times New Roman"/>
          <w:sz w:val="24"/>
          <w:szCs w:val="24"/>
        </w:rPr>
        <w:t xml:space="preserve"> повышение</w:t>
      </w:r>
      <w:r w:rsidR="00571FB1" w:rsidRPr="00571FB1">
        <w:rPr>
          <w:rFonts w:ascii="Times New Roman" w:hAnsi="Times New Roman" w:cs="Times New Roman"/>
          <w:sz w:val="24"/>
          <w:szCs w:val="24"/>
        </w:rPr>
        <w:t xml:space="preserve"> информированности граждан и организаций,</w:t>
      </w:r>
      <w:r w:rsidR="00571FB1">
        <w:rPr>
          <w:rFonts w:ascii="Times New Roman" w:hAnsi="Times New Roman" w:cs="Times New Roman"/>
          <w:sz w:val="24"/>
          <w:szCs w:val="24"/>
        </w:rPr>
        <w:t xml:space="preserve"> о времени и месте культурно-досуговых мероприятий в муниципальных учреждениях культуры Ржевского района </w:t>
      </w:r>
      <w:r w:rsidR="00571FB1" w:rsidRPr="005F73AD">
        <w:rPr>
          <w:rFonts w:ascii="Times New Roman" w:eastAsia="Times New Roman" w:hAnsi="Times New Roman" w:cs="Times New Roman"/>
          <w:color w:val="0A0A0A"/>
          <w:sz w:val="24"/>
          <w:szCs w:val="24"/>
          <w:lang w:eastAsia="ru-RU"/>
        </w:rPr>
        <w:t xml:space="preserve"> </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u w:val="single"/>
          <w:lang w:eastAsia="ru-RU"/>
        </w:rPr>
      </w:pPr>
      <w:r w:rsidRPr="005F73AD">
        <w:rPr>
          <w:rFonts w:ascii="Times New Roman" w:eastAsia="Times New Roman" w:hAnsi="Times New Roman" w:cs="Times New Roman"/>
          <w:bCs/>
          <w:color w:val="0A0A0A"/>
          <w:sz w:val="24"/>
          <w:szCs w:val="24"/>
          <w:u w:val="single"/>
          <w:lang w:eastAsia="ru-RU"/>
        </w:rPr>
        <w:t xml:space="preserve">1.5. Потребители </w:t>
      </w:r>
      <w:r w:rsidR="006A23E4" w:rsidRPr="005F73AD">
        <w:rPr>
          <w:rFonts w:ascii="Times New Roman" w:eastAsia="Times New Roman" w:hAnsi="Times New Roman" w:cs="Times New Roman"/>
          <w:bCs/>
          <w:color w:val="0A0A0A"/>
          <w:sz w:val="24"/>
          <w:szCs w:val="24"/>
          <w:u w:val="single"/>
          <w:lang w:eastAsia="ru-RU"/>
        </w:rPr>
        <w:t>муниципальной услуги</w:t>
      </w:r>
    </w:p>
    <w:p w:rsidR="006A23E4"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Потребителями муниципал</w:t>
      </w:r>
      <w:r w:rsidR="006A23E4" w:rsidRPr="005F73AD">
        <w:rPr>
          <w:rFonts w:ascii="Times New Roman" w:eastAsia="Times New Roman" w:hAnsi="Times New Roman" w:cs="Times New Roman"/>
          <w:color w:val="0A0A0A"/>
          <w:sz w:val="24"/>
          <w:szCs w:val="24"/>
          <w:lang w:eastAsia="ru-RU"/>
        </w:rPr>
        <w:t xml:space="preserve">ьной услуги </w:t>
      </w:r>
      <w:r w:rsidRPr="005F73AD">
        <w:rPr>
          <w:rFonts w:ascii="Times New Roman" w:eastAsia="Times New Roman" w:hAnsi="Times New Roman" w:cs="Times New Roman"/>
          <w:color w:val="0A0A0A"/>
          <w:sz w:val="24"/>
          <w:szCs w:val="24"/>
          <w:lang w:eastAsia="ru-RU"/>
        </w:rPr>
        <w:t xml:space="preserve"> являются</w:t>
      </w:r>
      <w:r w:rsidR="006A23E4" w:rsidRPr="005F73AD">
        <w:rPr>
          <w:rFonts w:ascii="Times New Roman" w:eastAsia="Times New Roman" w:hAnsi="Times New Roman" w:cs="Times New Roman"/>
          <w:color w:val="0A0A0A"/>
          <w:sz w:val="24"/>
          <w:szCs w:val="24"/>
          <w:lang w:eastAsia="ru-RU"/>
        </w:rPr>
        <w:t>:</w:t>
      </w:r>
    </w:p>
    <w:p w:rsidR="006A23E4"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население МО «Ржевский район»;</w:t>
      </w:r>
    </w:p>
    <w:p w:rsidR="006A23E4"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юридические лица;</w:t>
      </w:r>
    </w:p>
    <w:p w:rsidR="006A23E4"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общественные организации.</w:t>
      </w:r>
    </w:p>
    <w:p w:rsidR="006A23E4" w:rsidRPr="005F73AD" w:rsidRDefault="006A23E4" w:rsidP="00C76AA5">
      <w:pPr>
        <w:spacing w:after="0" w:line="240" w:lineRule="auto"/>
        <w:jc w:val="both"/>
        <w:rPr>
          <w:rFonts w:ascii="Times New Roman" w:eastAsia="Times New Roman" w:hAnsi="Times New Roman" w:cs="Times New Roman"/>
          <w:color w:val="0A0A0A"/>
          <w:sz w:val="24"/>
          <w:szCs w:val="24"/>
          <w:u w:val="single"/>
          <w:lang w:eastAsia="ru-RU"/>
        </w:rPr>
      </w:pPr>
      <w:r w:rsidRPr="005F73AD">
        <w:rPr>
          <w:rFonts w:ascii="Times New Roman" w:eastAsia="Times New Roman" w:hAnsi="Times New Roman" w:cs="Times New Roman"/>
          <w:color w:val="0A0A0A"/>
          <w:sz w:val="24"/>
          <w:szCs w:val="24"/>
          <w:u w:val="single"/>
          <w:lang w:eastAsia="ru-RU"/>
        </w:rPr>
        <w:t>1.6 Правовые основы оказания муниципальной услуги</w:t>
      </w:r>
      <w:r w:rsidR="00854BBB" w:rsidRPr="005F73AD">
        <w:rPr>
          <w:rFonts w:ascii="Times New Roman" w:eastAsia="Times New Roman" w:hAnsi="Times New Roman" w:cs="Times New Roman"/>
          <w:color w:val="0A0A0A"/>
          <w:sz w:val="24"/>
          <w:szCs w:val="24"/>
          <w:u w:val="single"/>
          <w:lang w:eastAsia="ru-RU"/>
        </w:rPr>
        <w:t xml:space="preserve"> </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 Федеральный закон от 06.10. 2003г. N 131 – ФЗ «Об общих принципах организации местного самоуправления в Российской Федерации» (с изменениями и дополнениями);</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Закон Российской Федерации от 09.10.1992 № 3612-1 «Основы законодательства Российской Федерации о культуре»;</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Федеральный закон от 17.06.1996 № 74-ФЗ «О национально-культурной автономии»;</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Федеральный закон от 06.01.1999 № 7-ФЗ «О народных художественных промыслах»;</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xml:space="preserve"> - Приказ Министерства Российской Федерации по делам гражданской обороны, чрезвычайным ситуациям и ликвидации последствий стихийных бедствий от 18.06.2003  № 313 «Об утверждении Правил пожарной безопасности в Российской Федерации (ППБ 01-03)»;</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01.11.1994 № 736).</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-Федеральный закон от 24.07.1998 г. № 124-ФЗ «Об основных гарантиях прав ребенка в Российской Федерации».</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-Федеральный закон от 24.11.1995 г. № 181-ФЗ «О социальной защите инвалидов в Российской Федерации».</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-Федеральный закон от 11.08.1995 г. №135-ФЗ «О благотворительной деятельности и благотворительных организациях».</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xml:space="preserve">- Федеральный  закон «О некоммерческих организациях »  N 7-ФЗот 12 января 1996 года </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Федеральный закон от 09.07.1993 г. № 5351-1 «Об авторском праве и смежных правах».</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Федеральный закон от 21.07.2005 г. № 94-ФЗ «О размещении заказов на поставки товаров, выполнение работ, оказание услуг для государственных и муниципальных нужд».</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Постановление Правительства Российской Федерации от 26.06.1995 г. № 609 «Положение об основах хозяйственной дея</w:t>
      </w:r>
      <w:r w:rsidRPr="005F73AD">
        <w:rPr>
          <w:rFonts w:ascii="Times New Roman" w:hAnsi="Times New Roman"/>
          <w:sz w:val="24"/>
          <w:szCs w:val="24"/>
        </w:rPr>
        <w:softHyphen/>
        <w:t>тельности и финансирования организаций культуры и искусства».</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Решение коллегии Минкультуры РФ от 29.05.2002 г. № 10 «О некоторых мерах по стимулированию деятельности муниципальных учреждений культуры» (вместе с «Примерным положением о государственном и муниципальном учреждении культуры клубного типа», «Примерным положением о клубном формировании культурно-досугового учреждения»).</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СНиП 2.08.02-89* «Общественные здания и сооружения» утверждены Постановлением Госстроя СССР от 16.05.1989 № 78.</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Устав Муниципального образования «Ржевский район» Тверской области (с изменениями и дополнениями).</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Положение об отделе культуры администрации Ржевского района Тверской области, утвержденное Постановлением Главы Ржевс</w:t>
      </w:r>
      <w:r w:rsidR="0023114E">
        <w:rPr>
          <w:rFonts w:ascii="Times New Roman" w:hAnsi="Times New Roman"/>
          <w:sz w:val="24"/>
          <w:szCs w:val="24"/>
        </w:rPr>
        <w:t>кого района от 23.12.2011г. №911;</w:t>
      </w:r>
    </w:p>
    <w:p w:rsidR="0023114E" w:rsidRPr="00362204" w:rsidRDefault="006A23E4" w:rsidP="0023114E">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lastRenderedPageBreak/>
        <w:t>- Устав муниципального учреждения культуры «Центральный Дом культуры Ржевского района»</w:t>
      </w:r>
      <w:r w:rsidR="0023114E">
        <w:rPr>
          <w:rFonts w:ascii="Times New Roman" w:hAnsi="Times New Roman"/>
          <w:sz w:val="24"/>
          <w:szCs w:val="24"/>
        </w:rPr>
        <w:t xml:space="preserve"> (утвержден Приказом отдела культуры администрации Ржевского района от 26.12.2011 г. № 42)</w:t>
      </w:r>
    </w:p>
    <w:p w:rsidR="00DE1E31" w:rsidRPr="005F73AD" w:rsidRDefault="001F1763" w:rsidP="00DE1E31">
      <w:pPr>
        <w:tabs>
          <w:tab w:val="left" w:pos="993"/>
          <w:tab w:val="left" w:pos="1134"/>
          <w:tab w:val="left" w:pos="1276"/>
        </w:tabs>
        <w:spacing w:after="0" w:line="240" w:lineRule="auto"/>
        <w:jc w:val="both"/>
        <w:rPr>
          <w:rFonts w:ascii="Times New Roman" w:hAnsi="Times New Roman" w:cs="Times New Roman"/>
          <w:sz w:val="24"/>
          <w:szCs w:val="24"/>
        </w:rPr>
      </w:pPr>
      <w:r w:rsidRPr="005F73AD">
        <w:rPr>
          <w:rFonts w:ascii="Times New Roman" w:hAnsi="Times New Roman" w:cs="Times New Roman"/>
          <w:sz w:val="24"/>
          <w:szCs w:val="24"/>
        </w:rPr>
        <w:t>- иные нормативные правовые акты</w:t>
      </w:r>
      <w:r w:rsidR="00DE1E31" w:rsidRPr="005F73AD">
        <w:rPr>
          <w:rFonts w:ascii="Times New Roman" w:hAnsi="Times New Roman" w:cs="Times New Roman"/>
          <w:sz w:val="24"/>
          <w:szCs w:val="24"/>
        </w:rPr>
        <w:t>, регулирующими правоотношения в сфере оказания услуг по организации культурно-досуговых мероприятий.</w:t>
      </w:r>
    </w:p>
    <w:p w:rsidR="006A23E4" w:rsidRPr="005F73AD" w:rsidRDefault="006A23E4" w:rsidP="006A23E4">
      <w:pPr>
        <w:autoSpaceDE w:val="0"/>
        <w:autoSpaceDN w:val="0"/>
        <w:adjustRightInd w:val="0"/>
        <w:spacing w:after="0" w:line="240" w:lineRule="auto"/>
        <w:jc w:val="both"/>
        <w:rPr>
          <w:rFonts w:ascii="Times New Roman" w:eastAsia="Calibri" w:hAnsi="Times New Roman" w:cs="Times New Roman"/>
          <w:b/>
          <w:i/>
          <w:sz w:val="24"/>
          <w:szCs w:val="24"/>
        </w:rPr>
      </w:pPr>
      <w:r w:rsidRPr="005F73AD">
        <w:rPr>
          <w:rFonts w:ascii="Times New Roman" w:eastAsia="Times New Roman" w:hAnsi="Times New Roman" w:cs="Times New Roman"/>
          <w:color w:val="0A0A0A"/>
          <w:sz w:val="24"/>
          <w:szCs w:val="24"/>
          <w:u w:val="single"/>
          <w:lang w:eastAsia="ru-RU"/>
        </w:rPr>
        <w:t xml:space="preserve">1.7 </w:t>
      </w:r>
      <w:r w:rsidRPr="005F73AD">
        <w:rPr>
          <w:rFonts w:ascii="Times New Roman" w:eastAsia="Calibri" w:hAnsi="Times New Roman" w:cs="Times New Roman"/>
          <w:sz w:val="24"/>
          <w:szCs w:val="24"/>
          <w:u w:val="single"/>
        </w:rPr>
        <w:t xml:space="preserve"> Документы, необходимые для получения муниципальной услуги</w:t>
      </w:r>
    </w:p>
    <w:p w:rsidR="006A23E4" w:rsidRPr="005F73AD" w:rsidRDefault="006A23E4" w:rsidP="006A23E4">
      <w:pPr>
        <w:pStyle w:val="a8"/>
        <w:ind w:left="0" w:firstLine="0"/>
        <w:rPr>
          <w:sz w:val="24"/>
          <w:szCs w:val="24"/>
        </w:rPr>
      </w:pPr>
      <w:r w:rsidRPr="005F73AD">
        <w:rPr>
          <w:sz w:val="24"/>
          <w:szCs w:val="24"/>
        </w:rPr>
        <w:t xml:space="preserve">  Для получения муниципальной услуги предоставление потенциальным потребителем документов не требуется.</w:t>
      </w:r>
    </w:p>
    <w:p w:rsidR="006A23E4" w:rsidRPr="005F73AD" w:rsidRDefault="006A23E4" w:rsidP="006A23E4">
      <w:pPr>
        <w:autoSpaceDE w:val="0"/>
        <w:autoSpaceDN w:val="0"/>
        <w:adjustRightInd w:val="0"/>
        <w:spacing w:after="0" w:line="240" w:lineRule="auto"/>
        <w:jc w:val="both"/>
        <w:rPr>
          <w:rFonts w:ascii="Times New Roman" w:eastAsia="Calibri" w:hAnsi="Times New Roman" w:cs="Times New Roman"/>
          <w:sz w:val="24"/>
          <w:szCs w:val="24"/>
        </w:rPr>
      </w:pPr>
      <w:r w:rsidRPr="005F73AD">
        <w:rPr>
          <w:rFonts w:ascii="Times New Roman" w:hAnsi="Times New Roman"/>
          <w:sz w:val="24"/>
          <w:szCs w:val="24"/>
        </w:rPr>
        <w:t xml:space="preserve">  </w:t>
      </w:r>
      <w:r w:rsidRPr="005F73AD">
        <w:rPr>
          <w:rFonts w:ascii="Times New Roman" w:eastAsia="Calibri" w:hAnsi="Times New Roman" w:cs="Times New Roman"/>
          <w:sz w:val="24"/>
          <w:szCs w:val="24"/>
        </w:rPr>
        <w:t>На мероприятиях на платной основе основанием для предоставления услуги является входной билет.</w:t>
      </w:r>
    </w:p>
    <w:p w:rsidR="006A23E4" w:rsidRPr="005F73AD" w:rsidRDefault="006A23E4" w:rsidP="006A23E4">
      <w:pPr>
        <w:autoSpaceDE w:val="0"/>
        <w:autoSpaceDN w:val="0"/>
        <w:adjustRightInd w:val="0"/>
        <w:spacing w:after="0" w:line="240" w:lineRule="auto"/>
        <w:jc w:val="both"/>
        <w:rPr>
          <w:rFonts w:ascii="Times New Roman" w:hAnsi="Times New Roman"/>
          <w:sz w:val="24"/>
          <w:szCs w:val="24"/>
          <w:u w:val="single"/>
        </w:rPr>
      </w:pPr>
      <w:r w:rsidRPr="005F73AD">
        <w:rPr>
          <w:rFonts w:ascii="Times New Roman" w:hAnsi="Times New Roman"/>
          <w:sz w:val="24"/>
          <w:szCs w:val="24"/>
          <w:u w:val="single"/>
        </w:rPr>
        <w:t>1.8 Информация о платности муниципальной услуги</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6A23E4" w:rsidRPr="005F73AD" w:rsidRDefault="006A23E4" w:rsidP="006A23E4">
      <w:pPr>
        <w:autoSpaceDE w:val="0"/>
        <w:autoSpaceDN w:val="0"/>
        <w:adjustRightInd w:val="0"/>
        <w:spacing w:after="0" w:line="240" w:lineRule="auto"/>
        <w:jc w:val="both"/>
        <w:rPr>
          <w:rFonts w:ascii="Times New Roman" w:eastAsia="Calibri" w:hAnsi="Times New Roman" w:cs="Times New Roman"/>
          <w:sz w:val="24"/>
          <w:szCs w:val="24"/>
          <w:u w:val="single"/>
        </w:rPr>
      </w:pPr>
      <w:r w:rsidRPr="005F73AD">
        <w:rPr>
          <w:rFonts w:ascii="Times New Roman" w:hAnsi="Times New Roman"/>
          <w:sz w:val="24"/>
          <w:szCs w:val="24"/>
          <w:u w:val="single"/>
        </w:rPr>
        <w:t>1.9</w:t>
      </w:r>
      <w:r w:rsidRPr="005F73AD">
        <w:rPr>
          <w:rFonts w:ascii="Times New Roman" w:eastAsia="Calibri" w:hAnsi="Times New Roman" w:cs="Times New Roman"/>
          <w:sz w:val="24"/>
          <w:szCs w:val="24"/>
          <w:u w:val="single"/>
        </w:rPr>
        <w:t xml:space="preserve"> Основания для отказа в оказании муниципальной услуги</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Calibri" w:hAnsi="Times New Roman" w:cs="Times New Roman"/>
          <w:sz w:val="24"/>
          <w:szCs w:val="24"/>
        </w:rPr>
        <w:t xml:space="preserve">   -</w:t>
      </w:r>
      <w:r w:rsidRPr="005F73AD">
        <w:rPr>
          <w:rFonts w:ascii="Times New Roman" w:eastAsia="Times New Roman" w:hAnsi="Times New Roman" w:cs="Times New Roman"/>
          <w:color w:val="0A0A0A"/>
          <w:sz w:val="24"/>
          <w:szCs w:val="24"/>
          <w:lang w:eastAsia="ru-RU"/>
        </w:rPr>
        <w:t xml:space="preserve"> </w:t>
      </w:r>
      <w:r w:rsidR="000552C6" w:rsidRPr="005F73AD">
        <w:rPr>
          <w:rFonts w:ascii="Times New Roman" w:eastAsia="Times New Roman" w:hAnsi="Times New Roman" w:cs="Times New Roman"/>
          <w:color w:val="0A0A0A"/>
          <w:sz w:val="24"/>
          <w:szCs w:val="24"/>
          <w:lang w:eastAsia="ru-RU"/>
        </w:rPr>
        <w:t>нахождения получателя муниципальной услуги в социально неодекватном состоянии (враждебный настрой, агрессивность и т.д.);</w:t>
      </w:r>
    </w:p>
    <w:p w:rsidR="006A23E4" w:rsidRPr="005F73AD" w:rsidRDefault="006A23E4" w:rsidP="006A23E4">
      <w:pPr>
        <w:autoSpaceDE w:val="0"/>
        <w:autoSpaceDN w:val="0"/>
        <w:adjustRightInd w:val="0"/>
        <w:spacing w:after="0"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 нахождение получателя услуги в состоянии алкогольного, наркотического опьянения;</w:t>
      </w:r>
    </w:p>
    <w:p w:rsidR="009C3CD8" w:rsidRPr="005F73AD" w:rsidRDefault="009C3CD8" w:rsidP="009C3CD8">
      <w:pPr>
        <w:spacing w:after="0" w:line="240" w:lineRule="auto"/>
        <w:jc w:val="both"/>
        <w:rPr>
          <w:rFonts w:ascii="Times New Roman" w:eastAsia="Times New Roman" w:hAnsi="Times New Roman" w:cs="Times New Roman"/>
          <w:color w:val="0A0A0A"/>
          <w:sz w:val="24"/>
          <w:szCs w:val="24"/>
          <w:u w:val="single"/>
          <w:lang w:eastAsia="ru-RU"/>
        </w:rPr>
      </w:pPr>
      <w:r w:rsidRPr="005F73AD">
        <w:rPr>
          <w:rFonts w:ascii="Times New Roman" w:eastAsia="Times New Roman" w:hAnsi="Times New Roman" w:cs="Times New Roman"/>
          <w:bCs/>
          <w:color w:val="0A0A0A"/>
          <w:sz w:val="24"/>
          <w:szCs w:val="24"/>
          <w:u w:val="single"/>
          <w:lang w:eastAsia="ru-RU"/>
        </w:rPr>
        <w:t>1.10  Сроки предоставления муниципальной услуги</w:t>
      </w:r>
    </w:p>
    <w:p w:rsidR="009C3CD8" w:rsidRPr="005F73AD" w:rsidRDefault="009C3CD8" w:rsidP="009C3CD8">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Сроки пред</w:t>
      </w:r>
      <w:r w:rsidR="003C104B">
        <w:rPr>
          <w:rFonts w:ascii="Times New Roman" w:eastAsia="Times New Roman" w:hAnsi="Times New Roman" w:cs="Times New Roman"/>
          <w:color w:val="0A0A0A"/>
          <w:sz w:val="24"/>
          <w:szCs w:val="24"/>
          <w:lang w:eastAsia="ru-RU"/>
        </w:rPr>
        <w:t>оставления муниципальной услуги</w:t>
      </w:r>
      <w:r w:rsidRPr="005F73AD">
        <w:rPr>
          <w:rFonts w:ascii="Times New Roman" w:eastAsia="Times New Roman" w:hAnsi="Times New Roman" w:cs="Times New Roman"/>
          <w:bCs/>
          <w:color w:val="0A0A0A"/>
          <w:sz w:val="24"/>
          <w:szCs w:val="24"/>
          <w:lang w:eastAsia="ru-RU"/>
        </w:rPr>
        <w:t xml:space="preserve"> </w:t>
      </w:r>
      <w:r w:rsidR="000552C6" w:rsidRPr="005F73AD">
        <w:rPr>
          <w:rFonts w:ascii="Times New Roman" w:eastAsia="Times New Roman" w:hAnsi="Times New Roman" w:cs="Times New Roman"/>
          <w:color w:val="0A0A0A"/>
          <w:sz w:val="24"/>
          <w:szCs w:val="24"/>
          <w:lang w:eastAsia="ru-RU"/>
        </w:rPr>
        <w:t>устанавливаются  планами</w:t>
      </w:r>
      <w:r w:rsidRPr="005F73AD">
        <w:rPr>
          <w:rFonts w:ascii="Times New Roman" w:eastAsia="Times New Roman" w:hAnsi="Times New Roman" w:cs="Times New Roman"/>
          <w:color w:val="0A0A0A"/>
          <w:sz w:val="24"/>
          <w:szCs w:val="24"/>
          <w:lang w:eastAsia="ru-RU"/>
        </w:rPr>
        <w:t xml:space="preserve"> работы отдела культуры администрации Ржевского района и МУК «ЦДК Ржевского района». </w:t>
      </w:r>
    </w:p>
    <w:p w:rsidR="006A23E4"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p>
    <w:p w:rsidR="003111A3" w:rsidRPr="005F73AD" w:rsidRDefault="006377FD" w:rsidP="006377FD">
      <w:pPr>
        <w:pStyle w:val="a3"/>
        <w:spacing w:after="0" w:line="240" w:lineRule="auto"/>
        <w:jc w:val="both"/>
        <w:rPr>
          <w:rFonts w:ascii="Times New Roman" w:eastAsia="Times New Roman" w:hAnsi="Times New Roman" w:cs="Times New Roman"/>
          <w:b/>
          <w:color w:val="0A0A0A"/>
          <w:sz w:val="24"/>
          <w:szCs w:val="24"/>
          <w:lang w:eastAsia="ru-RU"/>
        </w:rPr>
      </w:pPr>
      <w:r>
        <w:rPr>
          <w:rFonts w:ascii="Times New Roman" w:eastAsia="Times New Roman" w:hAnsi="Times New Roman" w:cs="Times New Roman"/>
          <w:b/>
          <w:color w:val="0A0A0A"/>
          <w:sz w:val="24"/>
          <w:szCs w:val="24"/>
          <w:lang w:eastAsia="ru-RU"/>
        </w:rPr>
        <w:t xml:space="preserve">               2.   </w:t>
      </w:r>
      <w:r w:rsidR="003111A3" w:rsidRPr="005F73AD">
        <w:rPr>
          <w:rFonts w:ascii="Times New Roman" w:eastAsia="Times New Roman" w:hAnsi="Times New Roman" w:cs="Times New Roman"/>
          <w:b/>
          <w:color w:val="0A0A0A"/>
          <w:sz w:val="24"/>
          <w:szCs w:val="24"/>
          <w:lang w:eastAsia="ru-RU"/>
        </w:rPr>
        <w:t xml:space="preserve"> </w:t>
      </w:r>
      <w:r w:rsidR="006A23E4" w:rsidRPr="005F73AD">
        <w:rPr>
          <w:rFonts w:ascii="Times New Roman" w:eastAsia="Times New Roman" w:hAnsi="Times New Roman" w:cs="Times New Roman"/>
          <w:b/>
          <w:color w:val="0A0A0A"/>
          <w:sz w:val="24"/>
          <w:szCs w:val="24"/>
          <w:lang w:eastAsia="ru-RU"/>
        </w:rPr>
        <w:t xml:space="preserve">Способы получения потребителями информации </w:t>
      </w:r>
    </w:p>
    <w:p w:rsidR="006A23E4" w:rsidRPr="005F73AD" w:rsidRDefault="003111A3" w:rsidP="003111A3">
      <w:pPr>
        <w:pStyle w:val="a3"/>
        <w:spacing w:after="0" w:line="240" w:lineRule="auto"/>
        <w:jc w:val="both"/>
        <w:rPr>
          <w:rFonts w:ascii="Times New Roman" w:eastAsia="Times New Roman" w:hAnsi="Times New Roman" w:cs="Times New Roman"/>
          <w:b/>
          <w:color w:val="0A0A0A"/>
          <w:sz w:val="24"/>
          <w:szCs w:val="24"/>
          <w:lang w:eastAsia="ru-RU"/>
        </w:rPr>
      </w:pPr>
      <w:r w:rsidRPr="005F73AD">
        <w:rPr>
          <w:rFonts w:ascii="Times New Roman" w:eastAsia="Times New Roman" w:hAnsi="Times New Roman" w:cs="Times New Roman"/>
          <w:b/>
          <w:color w:val="0A0A0A"/>
          <w:sz w:val="24"/>
          <w:szCs w:val="24"/>
          <w:lang w:eastAsia="ru-RU"/>
        </w:rPr>
        <w:t xml:space="preserve">                 </w:t>
      </w:r>
      <w:r w:rsidR="006377FD">
        <w:rPr>
          <w:rFonts w:ascii="Times New Roman" w:eastAsia="Times New Roman" w:hAnsi="Times New Roman" w:cs="Times New Roman"/>
          <w:b/>
          <w:color w:val="0A0A0A"/>
          <w:sz w:val="24"/>
          <w:szCs w:val="24"/>
          <w:lang w:eastAsia="ru-RU"/>
        </w:rPr>
        <w:t xml:space="preserve">             </w:t>
      </w:r>
      <w:r w:rsidR="00B86761" w:rsidRPr="005F73AD">
        <w:rPr>
          <w:rFonts w:ascii="Times New Roman" w:eastAsia="Times New Roman" w:hAnsi="Times New Roman" w:cs="Times New Roman"/>
          <w:b/>
          <w:color w:val="0A0A0A"/>
          <w:sz w:val="24"/>
          <w:szCs w:val="24"/>
          <w:lang w:eastAsia="ru-RU"/>
        </w:rPr>
        <w:t>о муниципальной услуге</w:t>
      </w:r>
    </w:p>
    <w:p w:rsidR="006A23E4"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2.1 Информация о порядке и процедуре предоставления муниципальной услуги сообщается при личном общении или письменном обращении, включая телефонные консультации и электронной почте, разм</w:t>
      </w:r>
      <w:r w:rsidR="00515ED3">
        <w:rPr>
          <w:rFonts w:ascii="Times New Roman" w:eastAsia="Times New Roman" w:hAnsi="Times New Roman" w:cs="Times New Roman"/>
          <w:color w:val="0A0A0A"/>
          <w:sz w:val="24"/>
          <w:szCs w:val="24"/>
          <w:lang w:eastAsia="ru-RU"/>
        </w:rPr>
        <w:t>ещается на сайте</w:t>
      </w:r>
      <w:r w:rsidRPr="005F73AD">
        <w:rPr>
          <w:rFonts w:ascii="Times New Roman" w:eastAsia="Times New Roman" w:hAnsi="Times New Roman" w:cs="Times New Roman"/>
          <w:color w:val="0A0A0A"/>
          <w:sz w:val="24"/>
          <w:szCs w:val="24"/>
          <w:lang w:eastAsia="ru-RU"/>
        </w:rPr>
        <w:t xml:space="preserve"> администрации Ржевского района в информационно</w:t>
      </w:r>
      <w:r w:rsidR="00515ED3">
        <w:rPr>
          <w:rFonts w:ascii="Times New Roman" w:eastAsia="Times New Roman" w:hAnsi="Times New Roman" w:cs="Times New Roman"/>
          <w:color w:val="0A0A0A"/>
          <w:sz w:val="24"/>
          <w:szCs w:val="24"/>
          <w:lang w:eastAsia="ru-RU"/>
        </w:rPr>
        <w:t xml:space="preserve"> </w:t>
      </w:r>
      <w:r w:rsidRPr="005F73AD">
        <w:rPr>
          <w:rFonts w:ascii="Times New Roman" w:eastAsia="Times New Roman" w:hAnsi="Times New Roman" w:cs="Times New Roman"/>
          <w:color w:val="0A0A0A"/>
          <w:sz w:val="24"/>
          <w:szCs w:val="24"/>
          <w:lang w:eastAsia="ru-RU"/>
        </w:rPr>
        <w:t>-</w:t>
      </w:r>
      <w:r w:rsidR="00515ED3">
        <w:rPr>
          <w:rFonts w:ascii="Times New Roman" w:eastAsia="Times New Roman" w:hAnsi="Times New Roman" w:cs="Times New Roman"/>
          <w:color w:val="0A0A0A"/>
          <w:sz w:val="24"/>
          <w:szCs w:val="24"/>
          <w:lang w:eastAsia="ru-RU"/>
        </w:rPr>
        <w:t xml:space="preserve"> </w:t>
      </w:r>
      <w:r w:rsidRPr="005F73AD">
        <w:rPr>
          <w:rFonts w:ascii="Times New Roman" w:eastAsia="Times New Roman" w:hAnsi="Times New Roman" w:cs="Times New Roman"/>
          <w:color w:val="0A0A0A"/>
          <w:sz w:val="24"/>
          <w:szCs w:val="24"/>
          <w:lang w:eastAsia="ru-RU"/>
        </w:rPr>
        <w:t>телекоммуникативной сети Интернет, в местах предоставления муниципальной услуги, публикации в средствах массовой информации, издания информационных материалов (брошюр, буклетов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6A23E4" w:rsidRPr="005F73AD" w:rsidTr="00B86761">
        <w:tc>
          <w:tcPr>
            <w:tcW w:w="3369" w:type="dxa"/>
          </w:tcPr>
          <w:p w:rsidR="006A23E4" w:rsidRPr="005F73AD" w:rsidRDefault="006A23E4" w:rsidP="00B86761">
            <w:pPr>
              <w:spacing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Способ</w:t>
            </w:r>
          </w:p>
        </w:tc>
        <w:tc>
          <w:tcPr>
            <w:tcW w:w="6202" w:type="dxa"/>
          </w:tcPr>
          <w:p w:rsidR="006A23E4" w:rsidRPr="005F73AD" w:rsidRDefault="006A23E4" w:rsidP="00B86761">
            <w:pPr>
              <w:spacing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Характеристика</w:t>
            </w:r>
          </w:p>
        </w:tc>
      </w:tr>
      <w:tr w:rsidR="006A23E4" w:rsidRPr="005F73AD" w:rsidTr="00B86761">
        <w:tc>
          <w:tcPr>
            <w:tcW w:w="3369" w:type="dxa"/>
          </w:tcPr>
          <w:p w:rsidR="006A23E4" w:rsidRPr="005F73AD" w:rsidRDefault="006A23E4" w:rsidP="00B86761">
            <w:pPr>
              <w:spacing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Информирование при личном общении</w:t>
            </w:r>
          </w:p>
        </w:tc>
        <w:tc>
          <w:tcPr>
            <w:tcW w:w="6202" w:type="dxa"/>
          </w:tcPr>
          <w:p w:rsidR="006A23E4" w:rsidRPr="005F73AD" w:rsidRDefault="006A23E4" w:rsidP="00B86761">
            <w:pPr>
              <w:spacing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Сотрудники учреждения во время работы учреждения в случае личного обращения потребителей предоставляют необходимые разъяснения об оказываемой муниципальной услуге</w:t>
            </w:r>
          </w:p>
        </w:tc>
      </w:tr>
      <w:tr w:rsidR="006A23E4" w:rsidRPr="005F73AD" w:rsidTr="00B86761">
        <w:tc>
          <w:tcPr>
            <w:tcW w:w="3369" w:type="dxa"/>
          </w:tcPr>
          <w:p w:rsidR="006A23E4" w:rsidRPr="005F73AD" w:rsidRDefault="006A23E4" w:rsidP="00B86761">
            <w:pPr>
              <w:spacing w:line="240" w:lineRule="auto"/>
              <w:jc w:val="both"/>
              <w:rPr>
                <w:rFonts w:ascii="Times New Roman" w:eastAsia="Calibri" w:hAnsi="Times New Roman" w:cs="Times New Roman"/>
                <w:sz w:val="24"/>
                <w:szCs w:val="24"/>
              </w:rPr>
            </w:pPr>
            <w:r w:rsidRPr="005F73AD">
              <w:rPr>
                <w:rFonts w:ascii="Times New Roman" w:eastAsia="Calibri" w:hAnsi="Times New Roman" w:cs="Times New Roman"/>
                <w:sz w:val="24"/>
                <w:szCs w:val="24"/>
              </w:rPr>
              <w:t>Телефонная консультация</w:t>
            </w:r>
          </w:p>
        </w:tc>
        <w:tc>
          <w:tcPr>
            <w:tcW w:w="6202" w:type="dxa"/>
          </w:tcPr>
          <w:p w:rsidR="006A23E4" w:rsidRPr="005F73AD" w:rsidRDefault="006A23E4" w:rsidP="006A23E4">
            <w:pPr>
              <w:spacing w:after="0" w:line="240" w:lineRule="auto"/>
              <w:jc w:val="both"/>
              <w:rPr>
                <w:rFonts w:ascii="Times New Roman" w:hAnsi="Times New Roman"/>
                <w:sz w:val="24"/>
                <w:szCs w:val="24"/>
              </w:rPr>
            </w:pPr>
            <w:r w:rsidRPr="005F73AD">
              <w:rPr>
                <w:rFonts w:ascii="Times New Roman" w:eastAsia="Calibri" w:hAnsi="Times New Roman" w:cs="Times New Roman"/>
                <w:sz w:val="24"/>
                <w:szCs w:val="24"/>
              </w:rPr>
              <w:t>Сотрудники учреждения во время работы учреждения в случае обращения потребителей по телефону предоставляют необходимые разъяснения об оказываемой муниципальной услуге</w:t>
            </w:r>
            <w:r w:rsidRPr="005F73AD">
              <w:rPr>
                <w:rFonts w:ascii="Times New Roman" w:hAnsi="Times New Roman"/>
                <w:sz w:val="24"/>
                <w:szCs w:val="24"/>
              </w:rPr>
              <w:t>.</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При ответах на телефонные звонки и устные обращения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и должности специалиста, принявшего телефонный звонок.</w:t>
            </w:r>
          </w:p>
          <w:p w:rsidR="006A23E4" w:rsidRPr="005F73AD" w:rsidRDefault="006A23E4" w:rsidP="006A23E4">
            <w:pPr>
              <w:spacing w:after="0" w:line="240" w:lineRule="auto"/>
              <w:jc w:val="both"/>
              <w:rPr>
                <w:rFonts w:ascii="Times New Roman" w:eastAsia="Calibri" w:hAnsi="Times New Roman" w:cs="Times New Roman"/>
                <w:sz w:val="24"/>
                <w:szCs w:val="24"/>
              </w:rPr>
            </w:pPr>
            <w:r w:rsidRPr="005F73AD">
              <w:rPr>
                <w:rFonts w:ascii="Times New Roman" w:eastAsia="Times New Roman" w:hAnsi="Times New Roman" w:cs="Times New Roman"/>
                <w:color w:val="0A0A0A"/>
                <w:sz w:val="24"/>
                <w:szCs w:val="24"/>
                <w:lang w:eastAsia="ru-RU"/>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w:t>
            </w:r>
            <w:r w:rsidRPr="005F73AD">
              <w:rPr>
                <w:rFonts w:ascii="Times New Roman" w:eastAsia="Times New Roman" w:hAnsi="Times New Roman" w:cs="Times New Roman"/>
                <w:color w:val="0A0A0A"/>
                <w:sz w:val="24"/>
                <w:szCs w:val="24"/>
                <w:lang w:eastAsia="ru-RU"/>
              </w:rPr>
              <w:lastRenderedPageBreak/>
              <w:t>необходимую информацию.</w:t>
            </w:r>
          </w:p>
        </w:tc>
      </w:tr>
      <w:tr w:rsidR="006A23E4" w:rsidRPr="005F73AD" w:rsidTr="00B86761">
        <w:tc>
          <w:tcPr>
            <w:tcW w:w="3369" w:type="dxa"/>
          </w:tcPr>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lastRenderedPageBreak/>
              <w:t>Информация у входа в учреждение</w:t>
            </w:r>
          </w:p>
        </w:tc>
        <w:tc>
          <w:tcPr>
            <w:tcW w:w="6202" w:type="dxa"/>
          </w:tcPr>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У входа в учреждение размещается: </w:t>
            </w:r>
          </w:p>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w:t>
            </w:r>
            <w:r w:rsidR="00DE1E31" w:rsidRPr="005F73AD">
              <w:rPr>
                <w:rFonts w:ascii="Times New Roman" w:eastAsia="Calibri" w:hAnsi="Times New Roman" w:cs="Times New Roman"/>
                <w:sz w:val="24"/>
                <w:szCs w:val="24"/>
              </w:rPr>
              <w:t>информация о наименовании</w:t>
            </w:r>
            <w:r w:rsidRPr="005F73AD">
              <w:rPr>
                <w:rFonts w:ascii="Times New Roman" w:eastAsia="Calibri" w:hAnsi="Times New Roman" w:cs="Times New Roman"/>
                <w:sz w:val="24"/>
                <w:szCs w:val="24"/>
              </w:rPr>
              <w:t xml:space="preserve"> учреждения;</w:t>
            </w:r>
          </w:p>
          <w:p w:rsidR="006A23E4" w:rsidRDefault="006A23E4" w:rsidP="000552C6">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информация о режиме работы учреждения;</w:t>
            </w:r>
          </w:p>
          <w:p w:rsidR="00515ED3" w:rsidRPr="005F73AD" w:rsidRDefault="00515ED3" w:rsidP="000552C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информация о дате, времени и месте проводимых мероприятий.</w:t>
            </w:r>
          </w:p>
        </w:tc>
      </w:tr>
      <w:tr w:rsidR="006A23E4" w:rsidRPr="005F73AD" w:rsidTr="00B86761">
        <w:tc>
          <w:tcPr>
            <w:tcW w:w="3369" w:type="dxa"/>
          </w:tcPr>
          <w:p w:rsidR="006A23E4" w:rsidRPr="005F73AD" w:rsidRDefault="00C66646"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Информация в месте предоставления муниципальной услуги</w:t>
            </w:r>
          </w:p>
        </w:tc>
        <w:tc>
          <w:tcPr>
            <w:tcW w:w="6202" w:type="dxa"/>
          </w:tcPr>
          <w:p w:rsidR="006A23E4" w:rsidRPr="005F73AD" w:rsidRDefault="006A23E4" w:rsidP="00B86761">
            <w:pPr>
              <w:spacing w:after="0" w:line="240" w:lineRule="auto"/>
              <w:rPr>
                <w:rFonts w:ascii="Times New Roman" w:hAnsi="Times New Roman"/>
                <w:sz w:val="24"/>
                <w:szCs w:val="24"/>
              </w:rPr>
            </w:pPr>
            <w:r w:rsidRPr="005F73AD">
              <w:rPr>
                <w:rFonts w:ascii="Times New Roman" w:eastAsia="Calibri" w:hAnsi="Times New Roman" w:cs="Times New Roman"/>
                <w:sz w:val="24"/>
                <w:szCs w:val="24"/>
              </w:rPr>
              <w:t xml:space="preserve">В помещениях учреждения в удобном для обозрения месте размещается: </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извлечения из законодательных и иных нормативных правовых актов, содержащих нормы, регулирующие деятельность по </w:t>
            </w:r>
            <w:r w:rsidR="00DE1E31" w:rsidRPr="005F73AD">
              <w:rPr>
                <w:rFonts w:ascii="Times New Roman" w:eastAsia="Times New Roman" w:hAnsi="Times New Roman" w:cs="Times New Roman"/>
                <w:color w:val="0A0A0A"/>
                <w:sz w:val="24"/>
                <w:szCs w:val="24"/>
                <w:lang w:eastAsia="ru-RU"/>
              </w:rPr>
              <w:t>оказанию м</w:t>
            </w:r>
            <w:r w:rsidRPr="005F73AD">
              <w:rPr>
                <w:rFonts w:ascii="Times New Roman" w:eastAsia="Times New Roman" w:hAnsi="Times New Roman" w:cs="Times New Roman"/>
                <w:color w:val="0A0A0A"/>
                <w:sz w:val="24"/>
                <w:szCs w:val="24"/>
                <w:lang w:eastAsia="ru-RU"/>
              </w:rPr>
              <w:t>униципальной услуги;</w:t>
            </w:r>
          </w:p>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 информация о проводимых и планируемых выставках, творческих вечерах, иных мероприятиях (с указанием наименования, даты и времени проведения); </w:t>
            </w:r>
            <w:r w:rsidRPr="005F73AD">
              <w:rPr>
                <w:rFonts w:ascii="Times New Roman" w:eastAsia="Calibri" w:hAnsi="Times New Roman" w:cs="Times New Roman"/>
                <w:sz w:val="24"/>
                <w:szCs w:val="24"/>
              </w:rPr>
              <w:br/>
              <w:t>- общая информация о видах деятельности, кружках и т.п., ведущих в учреждении работу;</w:t>
            </w:r>
          </w:p>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перечень оказываемых учреждением услуг (в том числе платных - с указанием стоимости услуги);</w:t>
            </w:r>
          </w:p>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информация об условиях получения потребителем услуги учреждения;</w:t>
            </w:r>
          </w:p>
          <w:p w:rsidR="006A23E4" w:rsidRPr="005F73AD" w:rsidRDefault="006A23E4" w:rsidP="00C66646">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информация об адресе и телефонах вышестоящей организац</w:t>
            </w:r>
            <w:r w:rsidR="00C66646" w:rsidRPr="005F73AD">
              <w:rPr>
                <w:rFonts w:ascii="Times New Roman" w:eastAsia="Calibri" w:hAnsi="Times New Roman" w:cs="Times New Roman"/>
                <w:sz w:val="24"/>
                <w:szCs w:val="24"/>
              </w:rPr>
              <w:t>ии управления культурой области.</w:t>
            </w:r>
          </w:p>
        </w:tc>
      </w:tr>
      <w:tr w:rsidR="003C104B" w:rsidRPr="005F73AD" w:rsidTr="00B86761">
        <w:tc>
          <w:tcPr>
            <w:tcW w:w="3369" w:type="dxa"/>
          </w:tcPr>
          <w:p w:rsidR="003C104B" w:rsidRPr="00362204" w:rsidRDefault="003C104B" w:rsidP="003D32AC">
            <w:pPr>
              <w:spacing w:after="0" w:line="240" w:lineRule="auto"/>
              <w:rPr>
                <w:rFonts w:ascii="Times New Roman" w:hAnsi="Times New Roman"/>
                <w:sz w:val="24"/>
                <w:szCs w:val="24"/>
              </w:rPr>
            </w:pPr>
            <w:r>
              <w:rPr>
                <w:rFonts w:ascii="Times New Roman" w:hAnsi="Times New Roman"/>
                <w:sz w:val="24"/>
                <w:szCs w:val="24"/>
              </w:rPr>
              <w:t>Информация в сети Интернет</w:t>
            </w:r>
          </w:p>
        </w:tc>
        <w:tc>
          <w:tcPr>
            <w:tcW w:w="6202" w:type="dxa"/>
          </w:tcPr>
          <w:p w:rsidR="003C104B" w:rsidRDefault="003C104B" w:rsidP="003D32AC">
            <w:pPr>
              <w:spacing w:after="0" w:line="240" w:lineRule="auto"/>
              <w:rPr>
                <w:rFonts w:ascii="Times New Roman" w:hAnsi="Times New Roman"/>
                <w:sz w:val="24"/>
                <w:szCs w:val="24"/>
              </w:rPr>
            </w:pPr>
            <w:r>
              <w:rPr>
                <w:rFonts w:ascii="Times New Roman" w:hAnsi="Times New Roman"/>
                <w:sz w:val="24"/>
                <w:szCs w:val="24"/>
              </w:rPr>
              <w:t>На сайте администрации Ржевского района Тверской области размещается следующая информация:</w:t>
            </w:r>
          </w:p>
          <w:p w:rsidR="003C104B" w:rsidRPr="00362204" w:rsidRDefault="003C104B" w:rsidP="003D32AC">
            <w:pPr>
              <w:spacing w:after="0" w:line="240" w:lineRule="auto"/>
              <w:rPr>
                <w:rFonts w:ascii="Times New Roman" w:hAnsi="Times New Roman"/>
                <w:sz w:val="24"/>
                <w:szCs w:val="24"/>
              </w:rPr>
            </w:pPr>
            <w:r w:rsidRPr="006F2DEF">
              <w:rPr>
                <w:rFonts w:ascii="Times New Roman" w:hAnsi="Times New Roman"/>
                <w:sz w:val="24"/>
                <w:szCs w:val="24"/>
              </w:rPr>
              <w:t xml:space="preserve"> - о местонахождении и графике работы, о справочных телефонах, об адресах официальных сайтов в сети Интернет, адресах электронной почты</w:t>
            </w:r>
            <w:r>
              <w:rPr>
                <w:rFonts w:ascii="Times New Roman" w:hAnsi="Times New Roman"/>
                <w:sz w:val="24"/>
                <w:szCs w:val="24"/>
              </w:rPr>
              <w:t>.</w:t>
            </w:r>
          </w:p>
        </w:tc>
      </w:tr>
    </w:tbl>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2.2 Информация о порядке предос</w:t>
      </w:r>
      <w:r w:rsidR="00B86761" w:rsidRPr="005F73AD">
        <w:rPr>
          <w:rFonts w:ascii="Times New Roman" w:eastAsia="Times New Roman" w:hAnsi="Times New Roman" w:cs="Times New Roman"/>
          <w:color w:val="0A0A0A"/>
          <w:sz w:val="24"/>
          <w:szCs w:val="24"/>
          <w:lang w:eastAsia="ru-RU"/>
        </w:rPr>
        <w:t>тавления м</w:t>
      </w:r>
      <w:r w:rsidR="00F44AD3">
        <w:rPr>
          <w:rFonts w:ascii="Times New Roman" w:eastAsia="Times New Roman" w:hAnsi="Times New Roman" w:cs="Times New Roman"/>
          <w:color w:val="0A0A0A"/>
          <w:sz w:val="24"/>
          <w:szCs w:val="24"/>
          <w:lang w:eastAsia="ru-RU"/>
        </w:rPr>
        <w:t>униципальной услуги предоставляется</w:t>
      </w:r>
      <w:r w:rsidRPr="005F73AD">
        <w:rPr>
          <w:rFonts w:ascii="Times New Roman" w:eastAsia="Times New Roman" w:hAnsi="Times New Roman" w:cs="Times New Roman"/>
          <w:color w:val="0A0A0A"/>
          <w:sz w:val="24"/>
          <w:szCs w:val="24"/>
          <w:lang w:eastAsia="ru-RU"/>
        </w:rPr>
        <w:t>:</w:t>
      </w:r>
    </w:p>
    <w:p w:rsidR="00C66646"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в отделе культуры администрации Ржевского района, </w:t>
      </w:r>
    </w:p>
    <w:p w:rsidR="006A23E4" w:rsidRPr="005F73AD" w:rsidRDefault="00C66646"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w:t>
      </w:r>
      <w:r w:rsidR="006A23E4" w:rsidRPr="005F73AD">
        <w:rPr>
          <w:rFonts w:ascii="Times New Roman" w:eastAsia="Times New Roman" w:hAnsi="Times New Roman" w:cs="Times New Roman"/>
          <w:color w:val="0A0A0A"/>
          <w:sz w:val="24"/>
          <w:szCs w:val="24"/>
          <w:lang w:eastAsia="ru-RU"/>
        </w:rPr>
        <w:t>в МУК «ЦДК Ржевского района» и его структурных подразделениях.</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2.3 Сведения о местонахождении, контактных телефонах (телефонах</w:t>
      </w:r>
      <w:r w:rsidR="00C66646" w:rsidRPr="005F73AD">
        <w:rPr>
          <w:rFonts w:ascii="Times New Roman" w:eastAsia="Times New Roman" w:hAnsi="Times New Roman" w:cs="Times New Roman"/>
          <w:color w:val="0A0A0A"/>
          <w:sz w:val="24"/>
          <w:szCs w:val="24"/>
          <w:lang w:eastAsia="ru-RU"/>
        </w:rPr>
        <w:t xml:space="preserve"> для справок), </w:t>
      </w:r>
      <w:r w:rsidRPr="005F73AD">
        <w:rPr>
          <w:rFonts w:ascii="Times New Roman" w:eastAsia="Times New Roman" w:hAnsi="Times New Roman" w:cs="Times New Roman"/>
          <w:color w:val="0A0A0A"/>
          <w:sz w:val="24"/>
          <w:szCs w:val="24"/>
          <w:lang w:eastAsia="ru-RU"/>
        </w:rPr>
        <w:t>адресах эле</w:t>
      </w:r>
      <w:r w:rsidR="00C66646" w:rsidRPr="005F73AD">
        <w:rPr>
          <w:rFonts w:ascii="Times New Roman" w:eastAsia="Times New Roman" w:hAnsi="Times New Roman" w:cs="Times New Roman"/>
          <w:color w:val="0A0A0A"/>
          <w:sz w:val="24"/>
          <w:szCs w:val="24"/>
          <w:lang w:eastAsia="ru-RU"/>
        </w:rPr>
        <w:t>ктронной почты, а также об учреждениях культуры района, оказывающих</w:t>
      </w:r>
      <w:r w:rsidR="00B86761" w:rsidRPr="005F73AD">
        <w:rPr>
          <w:rFonts w:ascii="Times New Roman" w:eastAsia="Times New Roman" w:hAnsi="Times New Roman" w:cs="Times New Roman"/>
          <w:color w:val="0A0A0A"/>
          <w:sz w:val="24"/>
          <w:szCs w:val="24"/>
          <w:lang w:eastAsia="ru-RU"/>
        </w:rPr>
        <w:t xml:space="preserve"> м</w:t>
      </w:r>
      <w:r w:rsidR="00C66646" w:rsidRPr="005F73AD">
        <w:rPr>
          <w:rFonts w:ascii="Times New Roman" w:eastAsia="Times New Roman" w:hAnsi="Times New Roman" w:cs="Times New Roman"/>
          <w:color w:val="0A0A0A"/>
          <w:sz w:val="24"/>
          <w:szCs w:val="24"/>
          <w:lang w:eastAsia="ru-RU"/>
        </w:rPr>
        <w:t>униципальную услугу</w:t>
      </w:r>
      <w:r w:rsidRPr="005F73AD">
        <w:rPr>
          <w:rFonts w:ascii="Times New Roman" w:eastAsia="Times New Roman" w:hAnsi="Times New Roman" w:cs="Times New Roman"/>
          <w:color w:val="0A0A0A"/>
          <w:sz w:val="24"/>
          <w:szCs w:val="24"/>
          <w:lang w:eastAsia="ru-RU"/>
        </w:rPr>
        <w:t xml:space="preserve">, приводятся в </w:t>
      </w:r>
      <w:r w:rsidRPr="005F73AD">
        <w:rPr>
          <w:rFonts w:ascii="Times New Roman" w:eastAsia="Times New Roman" w:hAnsi="Times New Roman" w:cs="Times New Roman"/>
          <w:b/>
          <w:color w:val="0A0A0A"/>
          <w:sz w:val="24"/>
          <w:szCs w:val="24"/>
          <w:lang w:eastAsia="ru-RU"/>
        </w:rPr>
        <w:t>приложении №1</w:t>
      </w:r>
      <w:r w:rsidRPr="005F73AD">
        <w:rPr>
          <w:rFonts w:ascii="Times New Roman" w:eastAsia="Times New Roman" w:hAnsi="Times New Roman" w:cs="Times New Roman"/>
          <w:color w:val="0A0A0A"/>
          <w:sz w:val="24"/>
          <w:szCs w:val="24"/>
          <w:lang w:eastAsia="ru-RU"/>
        </w:rPr>
        <w:t xml:space="preserve"> к Административному регламенту.</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2.4 Заявители, обратившиеся за предоставлением услуги, в обязательном порядке информируются специалистами:</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 порядке предоставления муниципальной услуги;</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об отказе в предоставлении муниципальной услуги.</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2.5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2.6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поступления обращения.</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2.7 Ответ на запрос должен содержать: ответ на поставленные вопросы, Ф.И.О. и номер телефона исполнителя. Письменный ответ подписывается руководителем, в его отсутствие заместителем руководителя  отдела культуры администрации Ржевского района или директором МУК «ЦДК Ржевского района».</w:t>
      </w:r>
    </w:p>
    <w:p w:rsidR="006A23E4" w:rsidRPr="005F73AD" w:rsidRDefault="006A23E4" w:rsidP="006A23E4">
      <w:pPr>
        <w:spacing w:after="0" w:line="240" w:lineRule="auto"/>
        <w:jc w:val="both"/>
        <w:rPr>
          <w:rFonts w:ascii="Times New Roman" w:eastAsia="Times New Roman" w:hAnsi="Times New Roman" w:cs="Times New Roman"/>
          <w:color w:val="0A0A0A"/>
          <w:sz w:val="24"/>
          <w:szCs w:val="24"/>
          <w:lang w:eastAsia="ru-RU"/>
        </w:rPr>
      </w:pPr>
    </w:p>
    <w:p w:rsidR="00854BBB" w:rsidRPr="005F73AD" w:rsidRDefault="006377FD" w:rsidP="006A23E4">
      <w:pPr>
        <w:spacing w:after="0" w:line="240" w:lineRule="auto"/>
        <w:ind w:left="360"/>
        <w:jc w:val="both"/>
        <w:rPr>
          <w:rFonts w:ascii="Times New Roman" w:eastAsia="Times New Roman" w:hAnsi="Times New Roman" w:cs="Times New Roman"/>
          <w:b/>
          <w:bCs/>
          <w:color w:val="0A0A0A"/>
          <w:sz w:val="24"/>
          <w:szCs w:val="24"/>
          <w:lang w:eastAsia="ru-RU"/>
        </w:rPr>
      </w:pPr>
      <w:r>
        <w:rPr>
          <w:rFonts w:ascii="Times New Roman" w:eastAsia="Times New Roman" w:hAnsi="Times New Roman" w:cs="Times New Roman"/>
          <w:b/>
          <w:bCs/>
          <w:color w:val="0A0A0A"/>
          <w:sz w:val="24"/>
          <w:szCs w:val="24"/>
          <w:lang w:eastAsia="ru-RU"/>
        </w:rPr>
        <w:t xml:space="preserve">         </w:t>
      </w:r>
      <w:r w:rsidR="006A23E4" w:rsidRPr="005F73AD">
        <w:rPr>
          <w:rFonts w:ascii="Times New Roman" w:eastAsia="Times New Roman" w:hAnsi="Times New Roman" w:cs="Times New Roman"/>
          <w:b/>
          <w:bCs/>
          <w:color w:val="0A0A0A"/>
          <w:sz w:val="24"/>
          <w:szCs w:val="24"/>
          <w:lang w:eastAsia="ru-RU"/>
        </w:rPr>
        <w:t>3.</w:t>
      </w:r>
      <w:r w:rsidR="00854BBB" w:rsidRPr="005F73AD">
        <w:rPr>
          <w:rFonts w:ascii="Times New Roman" w:eastAsia="Times New Roman" w:hAnsi="Times New Roman" w:cs="Times New Roman"/>
          <w:b/>
          <w:bCs/>
          <w:color w:val="0A0A0A"/>
          <w:sz w:val="24"/>
          <w:szCs w:val="24"/>
          <w:lang w:eastAsia="ru-RU"/>
        </w:rPr>
        <w:t>Требования к порядку предоставления муниципальной услуги</w:t>
      </w:r>
    </w:p>
    <w:p w:rsidR="0023114E" w:rsidRDefault="0023114E" w:rsidP="006A23E4">
      <w:pPr>
        <w:spacing w:line="240" w:lineRule="auto"/>
        <w:rPr>
          <w:rFonts w:ascii="Times New Roman" w:hAnsi="Times New Roman"/>
          <w:sz w:val="24"/>
          <w:szCs w:val="24"/>
          <w:u w:val="single"/>
        </w:rPr>
      </w:pPr>
    </w:p>
    <w:p w:rsidR="006A23E4" w:rsidRPr="005F73AD" w:rsidRDefault="006377FD" w:rsidP="006A23E4">
      <w:pPr>
        <w:spacing w:line="240" w:lineRule="auto"/>
        <w:rPr>
          <w:rFonts w:ascii="Times New Roman" w:hAnsi="Times New Roman"/>
          <w:sz w:val="24"/>
          <w:szCs w:val="24"/>
          <w:u w:val="single"/>
        </w:rPr>
      </w:pPr>
      <w:r>
        <w:rPr>
          <w:rFonts w:ascii="Times New Roman" w:hAnsi="Times New Roman"/>
          <w:sz w:val="24"/>
          <w:szCs w:val="24"/>
          <w:u w:val="single"/>
        </w:rPr>
        <w:lastRenderedPageBreak/>
        <w:t xml:space="preserve"> </w:t>
      </w:r>
      <w:r w:rsidR="006A23E4" w:rsidRPr="005F73AD">
        <w:rPr>
          <w:rFonts w:ascii="Times New Roman" w:hAnsi="Times New Roman"/>
          <w:sz w:val="24"/>
          <w:szCs w:val="24"/>
          <w:u w:val="single"/>
        </w:rPr>
        <w:t>3.1  Требования к удобству и комфортности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6A23E4" w:rsidRPr="005F73AD" w:rsidTr="00B86761">
        <w:trPr>
          <w:tblHeader/>
        </w:trPr>
        <w:tc>
          <w:tcPr>
            <w:tcW w:w="3369" w:type="dxa"/>
          </w:tcPr>
          <w:p w:rsidR="006A23E4" w:rsidRPr="005F73AD" w:rsidRDefault="006A23E4" w:rsidP="00B86761">
            <w:pPr>
              <w:spacing w:line="240" w:lineRule="auto"/>
              <w:jc w:val="center"/>
              <w:rPr>
                <w:rFonts w:ascii="Times New Roman" w:hAnsi="Times New Roman"/>
                <w:sz w:val="24"/>
                <w:szCs w:val="24"/>
              </w:rPr>
            </w:pPr>
            <w:r w:rsidRPr="005F73AD">
              <w:rPr>
                <w:rFonts w:ascii="Times New Roman" w:hAnsi="Times New Roman"/>
                <w:sz w:val="24"/>
                <w:szCs w:val="24"/>
              </w:rPr>
              <w:t>Требование</w:t>
            </w:r>
          </w:p>
        </w:tc>
        <w:tc>
          <w:tcPr>
            <w:tcW w:w="6202" w:type="dxa"/>
          </w:tcPr>
          <w:p w:rsidR="006A23E4" w:rsidRPr="005F73AD" w:rsidRDefault="006A23E4" w:rsidP="00B86761">
            <w:pPr>
              <w:spacing w:line="240" w:lineRule="auto"/>
              <w:jc w:val="center"/>
              <w:rPr>
                <w:rFonts w:ascii="Times New Roman" w:hAnsi="Times New Roman"/>
                <w:sz w:val="24"/>
                <w:szCs w:val="24"/>
              </w:rPr>
            </w:pPr>
            <w:r w:rsidRPr="005F73AD">
              <w:rPr>
                <w:rFonts w:ascii="Times New Roman" w:hAnsi="Times New Roman"/>
                <w:sz w:val="24"/>
                <w:szCs w:val="24"/>
              </w:rPr>
              <w:t>Характеристика</w:t>
            </w:r>
          </w:p>
        </w:tc>
      </w:tr>
      <w:tr w:rsidR="006A23E4" w:rsidRPr="005F73AD" w:rsidTr="00B86761">
        <w:tc>
          <w:tcPr>
            <w:tcW w:w="3369" w:type="dxa"/>
          </w:tcPr>
          <w:p w:rsidR="006A23E4" w:rsidRPr="005F73AD" w:rsidRDefault="00D358DA" w:rsidP="00B86761">
            <w:pPr>
              <w:spacing w:after="0" w:line="240" w:lineRule="auto"/>
              <w:rPr>
                <w:rFonts w:ascii="Times New Roman" w:hAnsi="Times New Roman"/>
                <w:sz w:val="24"/>
                <w:szCs w:val="24"/>
              </w:rPr>
            </w:pPr>
            <w:r w:rsidRPr="005F73AD">
              <w:rPr>
                <w:rFonts w:ascii="Times New Roman" w:hAnsi="Times New Roman"/>
                <w:sz w:val="24"/>
                <w:szCs w:val="24"/>
              </w:rPr>
              <w:t xml:space="preserve">        </w:t>
            </w:r>
            <w:r w:rsidR="006A23E4" w:rsidRPr="005F73AD">
              <w:rPr>
                <w:rFonts w:ascii="Times New Roman" w:hAnsi="Times New Roman"/>
                <w:sz w:val="24"/>
                <w:szCs w:val="24"/>
              </w:rPr>
              <w:t>Режим работы</w:t>
            </w:r>
          </w:p>
        </w:tc>
        <w:tc>
          <w:tcPr>
            <w:tcW w:w="6202" w:type="dxa"/>
          </w:tcPr>
          <w:p w:rsidR="006A23E4" w:rsidRPr="005F73AD" w:rsidRDefault="00F44AD3" w:rsidP="00B86761">
            <w:pPr>
              <w:spacing w:after="0" w:line="240" w:lineRule="auto"/>
              <w:rPr>
                <w:rFonts w:ascii="Times New Roman" w:hAnsi="Times New Roman"/>
                <w:sz w:val="24"/>
                <w:szCs w:val="24"/>
              </w:rPr>
            </w:pPr>
            <w:r>
              <w:rPr>
                <w:rFonts w:ascii="Times New Roman" w:hAnsi="Times New Roman"/>
                <w:sz w:val="24"/>
                <w:szCs w:val="24"/>
              </w:rPr>
              <w:t xml:space="preserve"> Р</w:t>
            </w:r>
            <w:r w:rsidR="006A23E4" w:rsidRPr="005F73AD">
              <w:rPr>
                <w:rFonts w:ascii="Times New Roman" w:hAnsi="Times New Roman"/>
                <w:sz w:val="24"/>
                <w:szCs w:val="24"/>
              </w:rPr>
              <w:t xml:space="preserve">абота учреждения </w:t>
            </w:r>
            <w:r>
              <w:rPr>
                <w:rFonts w:ascii="Times New Roman" w:hAnsi="Times New Roman"/>
                <w:sz w:val="24"/>
                <w:szCs w:val="24"/>
              </w:rPr>
              <w:t xml:space="preserve">ведется </w:t>
            </w:r>
            <w:r w:rsidR="006A23E4" w:rsidRPr="005F73AD">
              <w:rPr>
                <w:rFonts w:ascii="Times New Roman" w:hAnsi="Times New Roman"/>
                <w:sz w:val="24"/>
                <w:szCs w:val="24"/>
              </w:rPr>
              <w:t>не менее шести дней в неделю (включая субботу и воскресенье)</w:t>
            </w:r>
            <w:r w:rsidR="00D358DA" w:rsidRPr="005F73AD">
              <w:rPr>
                <w:rFonts w:ascii="Times New Roman" w:hAnsi="Times New Roman"/>
                <w:sz w:val="24"/>
                <w:szCs w:val="24"/>
              </w:rPr>
              <w:t>.</w:t>
            </w:r>
          </w:p>
          <w:p w:rsidR="00D358DA" w:rsidRPr="005F73AD" w:rsidRDefault="00D358DA" w:rsidP="00DE1E31">
            <w:pPr>
              <w:spacing w:after="0" w:line="240" w:lineRule="auto"/>
              <w:jc w:val="both"/>
              <w:rPr>
                <w:rFonts w:ascii="Times New Roman" w:hAnsi="Times New Roman" w:cs="Times New Roman"/>
                <w:sz w:val="24"/>
                <w:szCs w:val="24"/>
              </w:rPr>
            </w:pPr>
            <w:r w:rsidRPr="005F73AD">
              <w:rPr>
                <w:rFonts w:ascii="Times New Roman" w:hAnsi="Times New Roman" w:cs="Times New Roman"/>
                <w:sz w:val="24"/>
                <w:szCs w:val="24"/>
              </w:rPr>
              <w:t>Режим работы организации прописан в коллективном договоре.</w:t>
            </w:r>
          </w:p>
          <w:p w:rsidR="00D358DA" w:rsidRPr="005F73AD" w:rsidRDefault="006A23E4" w:rsidP="00DE1E31">
            <w:pPr>
              <w:spacing w:after="0" w:line="240" w:lineRule="auto"/>
              <w:jc w:val="both"/>
              <w:rPr>
                <w:rFonts w:ascii="Times New Roman" w:hAnsi="Times New Roman"/>
                <w:sz w:val="24"/>
                <w:szCs w:val="24"/>
              </w:rPr>
            </w:pPr>
            <w:r w:rsidRPr="005F73AD">
              <w:rPr>
                <w:rFonts w:ascii="Times New Roman" w:hAnsi="Times New Roman"/>
                <w:sz w:val="24"/>
                <w:szCs w:val="24"/>
              </w:rPr>
              <w:t>В вечерние часы работа учреждения заканчивается не ранее 21.00</w:t>
            </w:r>
            <w:r w:rsidR="00C66646" w:rsidRPr="005F73AD">
              <w:rPr>
                <w:rFonts w:ascii="Times New Roman" w:hAnsi="Times New Roman"/>
                <w:sz w:val="24"/>
                <w:szCs w:val="24"/>
              </w:rPr>
              <w:t>.</w:t>
            </w:r>
          </w:p>
          <w:p w:rsidR="00B80F03" w:rsidRPr="005F73AD" w:rsidRDefault="00B80F03" w:rsidP="00DE1E31">
            <w:pPr>
              <w:spacing w:after="0" w:line="240" w:lineRule="auto"/>
              <w:jc w:val="both"/>
              <w:rPr>
                <w:rFonts w:ascii="Times New Roman" w:hAnsi="Times New Roman"/>
                <w:sz w:val="24"/>
                <w:szCs w:val="24"/>
              </w:rPr>
            </w:pPr>
            <w:r w:rsidRPr="005F73AD">
              <w:rPr>
                <w:rFonts w:ascii="Times New Roman" w:eastAsia="Times New Roman" w:hAnsi="Times New Roman" w:cs="Times New Roman"/>
                <w:i/>
                <w:color w:val="0A0A0A"/>
                <w:sz w:val="24"/>
                <w:szCs w:val="24"/>
                <w:lang w:eastAsia="ru-RU"/>
              </w:rPr>
              <w:t> </w:t>
            </w:r>
            <w:r w:rsidRPr="005F73AD">
              <w:rPr>
                <w:rFonts w:ascii="Times New Roman" w:eastAsia="Times New Roman" w:hAnsi="Times New Roman" w:cs="Times New Roman"/>
                <w:color w:val="0A0A0A"/>
                <w:sz w:val="24"/>
                <w:szCs w:val="24"/>
                <w:lang w:eastAsia="ru-RU"/>
              </w:rPr>
              <w:t>Массовые мероприятия для взрослого населения могут проводиться до 24.00, для детей и подростков – до 22.00.</w:t>
            </w:r>
          </w:p>
        </w:tc>
      </w:tr>
    </w:tbl>
    <w:p w:rsidR="00B80F03" w:rsidRPr="005F73AD" w:rsidRDefault="006A23E4"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Pr="005F73AD">
        <w:rPr>
          <w:rFonts w:ascii="Times New Roman" w:eastAsia="Times New Roman" w:hAnsi="Times New Roman" w:cs="Times New Roman"/>
          <w:i/>
          <w:color w:val="0A0A0A"/>
          <w:sz w:val="24"/>
          <w:szCs w:val="24"/>
          <w:lang w:eastAsia="ru-RU"/>
        </w:rPr>
        <w:t> </w:t>
      </w:r>
      <w:r w:rsidRPr="005F73AD">
        <w:rPr>
          <w:rFonts w:ascii="Times New Roman" w:eastAsia="Times New Roman" w:hAnsi="Times New Roman" w:cs="Times New Roman"/>
          <w:color w:val="0A0A0A"/>
          <w:sz w:val="24"/>
          <w:szCs w:val="24"/>
          <w:lang w:eastAsia="ru-RU"/>
        </w:rPr>
        <w:t> </w:t>
      </w:r>
      <w:r w:rsidR="00147766" w:rsidRPr="005F73AD">
        <w:rPr>
          <w:rFonts w:ascii="Times New Roman" w:eastAsia="Times New Roman" w:hAnsi="Times New Roman" w:cs="Times New Roman"/>
          <w:color w:val="0A0A0A"/>
          <w:sz w:val="24"/>
          <w:szCs w:val="24"/>
          <w:lang w:eastAsia="ru-RU"/>
        </w:rPr>
        <w:t>Режим работы учре</w:t>
      </w:r>
      <w:r w:rsidR="00F33781">
        <w:rPr>
          <w:rFonts w:ascii="Times New Roman" w:eastAsia="Times New Roman" w:hAnsi="Times New Roman" w:cs="Times New Roman"/>
          <w:color w:val="0A0A0A"/>
          <w:sz w:val="24"/>
          <w:szCs w:val="24"/>
          <w:lang w:eastAsia="ru-RU"/>
        </w:rPr>
        <w:t>ждений культуры</w:t>
      </w:r>
      <w:r w:rsidR="00147766" w:rsidRPr="005F73AD">
        <w:rPr>
          <w:rFonts w:ascii="Times New Roman" w:eastAsia="Times New Roman" w:hAnsi="Times New Roman" w:cs="Times New Roman"/>
          <w:color w:val="0A0A0A"/>
          <w:sz w:val="24"/>
          <w:szCs w:val="24"/>
          <w:lang w:eastAsia="ru-RU"/>
        </w:rPr>
        <w:t xml:space="preserve"> определяется документами учреждения (графиками режима работы, правилами внутреннего трудового распорядка, коллективным договором). Допускается работа в праздничные и выходные дни.</w:t>
      </w:r>
    </w:p>
    <w:p w:rsidR="00B80F03" w:rsidRPr="005F73AD" w:rsidRDefault="00834AF7" w:rsidP="00B80F03">
      <w:pPr>
        <w:spacing w:after="0" w:line="240" w:lineRule="auto"/>
        <w:jc w:val="both"/>
        <w:rPr>
          <w:rFonts w:ascii="Times New Roman" w:eastAsia="Calibri" w:hAnsi="Times New Roman" w:cs="Times New Roman"/>
          <w:sz w:val="24"/>
          <w:szCs w:val="24"/>
          <w:u w:val="single"/>
        </w:rPr>
      </w:pPr>
      <w:r w:rsidRPr="005F73AD">
        <w:rPr>
          <w:rFonts w:ascii="Times New Roman" w:hAnsi="Times New Roman"/>
          <w:sz w:val="24"/>
          <w:szCs w:val="24"/>
          <w:u w:val="single"/>
        </w:rPr>
        <w:t>3.2</w:t>
      </w:r>
      <w:r w:rsidR="006A23E4" w:rsidRPr="005F73AD">
        <w:rPr>
          <w:rFonts w:ascii="Times New Roman" w:eastAsia="Calibri" w:hAnsi="Times New Roman" w:cs="Times New Roman"/>
          <w:sz w:val="24"/>
          <w:szCs w:val="24"/>
          <w:u w:val="single"/>
        </w:rPr>
        <w:t xml:space="preserve"> Требования к организации учета мнения потребителей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6A23E4" w:rsidRPr="005F73AD" w:rsidTr="00B86761">
        <w:tc>
          <w:tcPr>
            <w:tcW w:w="3369" w:type="dxa"/>
          </w:tcPr>
          <w:p w:rsidR="006A23E4" w:rsidRPr="005F73AD" w:rsidRDefault="006A23E4" w:rsidP="00B86761">
            <w:pPr>
              <w:spacing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Требование</w:t>
            </w:r>
          </w:p>
        </w:tc>
        <w:tc>
          <w:tcPr>
            <w:tcW w:w="6202" w:type="dxa"/>
          </w:tcPr>
          <w:p w:rsidR="006A23E4" w:rsidRPr="005F73AD" w:rsidRDefault="006A23E4" w:rsidP="00B86761">
            <w:pPr>
              <w:spacing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Характеристика</w:t>
            </w:r>
          </w:p>
        </w:tc>
      </w:tr>
      <w:tr w:rsidR="006A23E4" w:rsidRPr="005F73AD" w:rsidTr="00B86761">
        <w:tc>
          <w:tcPr>
            <w:tcW w:w="3369" w:type="dxa"/>
          </w:tcPr>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Книга отзывов и предложений</w:t>
            </w:r>
          </w:p>
        </w:tc>
        <w:tc>
          <w:tcPr>
            <w:tcW w:w="6202" w:type="dxa"/>
          </w:tcPr>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 xml:space="preserve">В учреждении имеется книга отзывов и предложений, которая предоставляется потребителям по их требованию. </w:t>
            </w:r>
          </w:p>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Отзывы и предложения потребителей учреждения рассматриваются еженедельно с принятием при необходимости соответствующих мер и информированием заявителя (при наличии его контактной информации)</w:t>
            </w:r>
          </w:p>
        </w:tc>
      </w:tr>
      <w:tr w:rsidR="006A23E4" w:rsidRPr="005F73AD" w:rsidTr="00B86761">
        <w:tc>
          <w:tcPr>
            <w:tcW w:w="3369" w:type="dxa"/>
          </w:tcPr>
          <w:p w:rsidR="006A23E4" w:rsidRPr="005F73AD" w:rsidRDefault="006A23E4" w:rsidP="00B86761">
            <w:pPr>
              <w:spacing w:after="0" w:line="240" w:lineRule="auto"/>
              <w:rPr>
                <w:rFonts w:ascii="Times New Roman" w:eastAsia="Calibri" w:hAnsi="Times New Roman" w:cs="Times New Roman"/>
                <w:sz w:val="24"/>
                <w:szCs w:val="24"/>
              </w:rPr>
            </w:pPr>
            <w:r w:rsidRPr="005F73AD">
              <w:rPr>
                <w:rFonts w:ascii="Times New Roman" w:eastAsia="Calibri" w:hAnsi="Times New Roman" w:cs="Times New Roman"/>
                <w:sz w:val="24"/>
                <w:szCs w:val="24"/>
              </w:rPr>
              <w:t>Опросы потребителей муниципальной услуги</w:t>
            </w:r>
          </w:p>
        </w:tc>
        <w:tc>
          <w:tcPr>
            <w:tcW w:w="6202" w:type="dxa"/>
          </w:tcPr>
          <w:p w:rsidR="00116949"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В учреждении не реже одного раза в год организуются регулярные опросы потребителей о степени их удовлетворенности качеством  п</w:t>
            </w:r>
            <w:r w:rsidR="00116949" w:rsidRPr="005F73AD">
              <w:rPr>
                <w:rFonts w:ascii="Times New Roman" w:hAnsi="Times New Roman" w:cs="Times New Roman"/>
                <w:sz w:val="24"/>
                <w:szCs w:val="24"/>
              </w:rPr>
              <w:t>редоставляемых услуг:</w:t>
            </w:r>
            <w:r w:rsidRPr="005F73AD">
              <w:rPr>
                <w:rFonts w:ascii="Times New Roman" w:hAnsi="Times New Roman" w:cs="Times New Roman"/>
                <w:sz w:val="24"/>
                <w:szCs w:val="24"/>
              </w:rPr>
              <w:t xml:space="preserve">  </w:t>
            </w:r>
          </w:p>
          <w:p w:rsidR="00116949" w:rsidRPr="005F73AD" w:rsidRDefault="00116949" w:rsidP="00116949">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проведение культурно-досуговых, просветительских и массовых  мероприятий, мероприятий исполнительского характера, концертных программ должно соответствовать художественному эстетическому уровню, требованиям общепринятых социальных норм и правил;</w:t>
            </w:r>
          </w:p>
          <w:p w:rsidR="00116949" w:rsidRPr="005F73AD" w:rsidRDefault="00116949" w:rsidP="00116949">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деятельность учреждений должна удовлетворять п</w:t>
            </w:r>
            <w:r w:rsidR="00F33781">
              <w:rPr>
                <w:rFonts w:ascii="Times New Roman" w:eastAsia="Times New Roman" w:hAnsi="Times New Roman" w:cs="Times New Roman"/>
                <w:color w:val="0A0A0A"/>
                <w:sz w:val="24"/>
                <w:szCs w:val="24"/>
                <w:lang w:eastAsia="ru-RU"/>
              </w:rPr>
              <w:t xml:space="preserve">отребности населения в </w:t>
            </w:r>
            <w:r w:rsidRPr="005F73AD">
              <w:rPr>
                <w:rFonts w:ascii="Times New Roman" w:eastAsia="Times New Roman" w:hAnsi="Times New Roman" w:cs="Times New Roman"/>
                <w:color w:val="0A0A0A"/>
                <w:sz w:val="24"/>
                <w:szCs w:val="24"/>
                <w:lang w:eastAsia="ru-RU"/>
              </w:rPr>
              <w:t xml:space="preserve"> мероприятиях.</w:t>
            </w:r>
          </w:p>
          <w:p w:rsidR="003111A3" w:rsidRPr="005F73AD" w:rsidRDefault="003111A3" w:rsidP="003111A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деятельность самодеятельных коллективов должна обеспечивать посещение концертов всеми желающими и способствовать повышению культурного уровня населения.</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w:t>
            </w:r>
          </w:p>
        </w:tc>
      </w:tr>
    </w:tbl>
    <w:p w:rsidR="00DF1D7A" w:rsidRPr="005F73AD" w:rsidRDefault="00DF1D7A" w:rsidP="006A23E4">
      <w:pPr>
        <w:spacing w:after="0" w:line="240" w:lineRule="auto"/>
        <w:rPr>
          <w:rFonts w:ascii="Times New Roman" w:hAnsi="Times New Roman"/>
          <w:sz w:val="24"/>
          <w:szCs w:val="24"/>
          <w:u w:val="single"/>
        </w:rPr>
      </w:pPr>
    </w:p>
    <w:p w:rsidR="006A23E4" w:rsidRPr="005F73AD" w:rsidRDefault="00834AF7" w:rsidP="006A23E4">
      <w:pPr>
        <w:spacing w:after="0" w:line="240" w:lineRule="auto"/>
        <w:rPr>
          <w:rFonts w:ascii="Times New Roman" w:eastAsia="Calibri" w:hAnsi="Times New Roman" w:cs="Times New Roman"/>
          <w:b/>
          <w:sz w:val="24"/>
          <w:szCs w:val="24"/>
          <w:u w:val="single"/>
        </w:rPr>
      </w:pPr>
      <w:r w:rsidRPr="005F73AD">
        <w:rPr>
          <w:rFonts w:ascii="Times New Roman" w:hAnsi="Times New Roman"/>
          <w:sz w:val="24"/>
          <w:szCs w:val="24"/>
          <w:u w:val="single"/>
        </w:rPr>
        <w:t>3.3</w:t>
      </w:r>
      <w:r w:rsidR="006A23E4" w:rsidRPr="005F73AD">
        <w:rPr>
          <w:rFonts w:ascii="Times New Roman" w:hAnsi="Times New Roman"/>
          <w:sz w:val="24"/>
          <w:szCs w:val="24"/>
          <w:u w:val="single"/>
        </w:rPr>
        <w:t xml:space="preserve"> </w:t>
      </w:r>
      <w:r w:rsidR="006A23E4" w:rsidRPr="005F73AD">
        <w:rPr>
          <w:rFonts w:ascii="Times New Roman" w:eastAsia="Calibri" w:hAnsi="Times New Roman" w:cs="Times New Roman"/>
          <w:sz w:val="24"/>
          <w:szCs w:val="24"/>
          <w:u w:val="single"/>
        </w:rPr>
        <w:t>Требования к материально-техническому обеспечению оказания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6A23E4" w:rsidRPr="005F73AD" w:rsidTr="00B86761">
        <w:tc>
          <w:tcPr>
            <w:tcW w:w="3369" w:type="dxa"/>
          </w:tcPr>
          <w:p w:rsidR="006A23E4" w:rsidRPr="005F73AD" w:rsidRDefault="006A23E4" w:rsidP="00B86761">
            <w:pPr>
              <w:spacing w:after="0"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Требование</w:t>
            </w:r>
          </w:p>
        </w:tc>
        <w:tc>
          <w:tcPr>
            <w:tcW w:w="6202" w:type="dxa"/>
          </w:tcPr>
          <w:p w:rsidR="006A23E4" w:rsidRPr="005F73AD" w:rsidRDefault="006A23E4" w:rsidP="00B86761">
            <w:pPr>
              <w:spacing w:after="0"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Характеристика</w:t>
            </w:r>
          </w:p>
        </w:tc>
      </w:tr>
      <w:tr w:rsidR="006A23E4" w:rsidRPr="005F73AD" w:rsidTr="00B86761">
        <w:tc>
          <w:tcPr>
            <w:tcW w:w="3369" w:type="dxa"/>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Требования к зданию, в котором размещается учреждение</w:t>
            </w:r>
          </w:p>
        </w:tc>
        <w:tc>
          <w:tcPr>
            <w:tcW w:w="6202" w:type="dxa"/>
          </w:tcPr>
          <w:p w:rsidR="006A23E4" w:rsidRPr="005F73AD" w:rsidRDefault="005B122B" w:rsidP="00B86761">
            <w:pPr>
              <w:pStyle w:val="ConsPlusCell"/>
              <w:rPr>
                <w:rFonts w:ascii="Times New Roman" w:hAnsi="Times New Roman" w:cs="Times New Roman"/>
                <w:sz w:val="24"/>
                <w:szCs w:val="24"/>
              </w:rPr>
            </w:pPr>
            <w:r>
              <w:rPr>
                <w:rFonts w:ascii="Times New Roman" w:hAnsi="Times New Roman" w:cs="Times New Roman"/>
                <w:sz w:val="24"/>
                <w:szCs w:val="24"/>
              </w:rPr>
              <w:t>- учреждения</w:t>
            </w:r>
            <w:r w:rsidR="00147766" w:rsidRPr="005F73AD">
              <w:rPr>
                <w:rFonts w:ascii="Times New Roman" w:hAnsi="Times New Roman" w:cs="Times New Roman"/>
                <w:sz w:val="24"/>
                <w:szCs w:val="24"/>
              </w:rPr>
              <w:t xml:space="preserve"> </w:t>
            </w:r>
            <w:r w:rsidR="006A23E4" w:rsidRPr="005F73AD">
              <w:rPr>
                <w:rFonts w:ascii="Times New Roman" w:hAnsi="Times New Roman" w:cs="Times New Roman"/>
                <w:sz w:val="24"/>
                <w:szCs w:val="24"/>
              </w:rPr>
              <w:t>размещае</w:t>
            </w:r>
            <w:r>
              <w:rPr>
                <w:rFonts w:ascii="Times New Roman" w:hAnsi="Times New Roman" w:cs="Times New Roman"/>
                <w:sz w:val="24"/>
                <w:szCs w:val="24"/>
              </w:rPr>
              <w:t>тся в специально предназначенных либо приспособленных зданиях (помещениях), доступных</w:t>
            </w:r>
            <w:r w:rsidR="006A23E4" w:rsidRPr="005F73AD">
              <w:rPr>
                <w:rFonts w:ascii="Times New Roman" w:hAnsi="Times New Roman" w:cs="Times New Roman"/>
                <w:sz w:val="24"/>
                <w:szCs w:val="24"/>
              </w:rPr>
              <w:t xml:space="preserve"> для населения; </w:t>
            </w:r>
          </w:p>
          <w:p w:rsidR="0015442D" w:rsidRPr="005F73AD" w:rsidRDefault="0015442D" w:rsidP="0015442D">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w:t>
            </w:r>
            <w:r w:rsidR="005B122B">
              <w:rPr>
                <w:rFonts w:ascii="Times New Roman" w:eastAsia="Times New Roman" w:hAnsi="Times New Roman" w:cs="Times New Roman"/>
                <w:color w:val="0A0A0A"/>
                <w:sz w:val="24"/>
                <w:szCs w:val="24"/>
                <w:lang w:eastAsia="ru-RU"/>
              </w:rPr>
              <w:t xml:space="preserve"> в помещениях оборудованы специальным техническим</w:t>
            </w:r>
            <w:r w:rsidRPr="005F73AD">
              <w:rPr>
                <w:rFonts w:ascii="Times New Roman" w:eastAsia="Times New Roman" w:hAnsi="Times New Roman" w:cs="Times New Roman"/>
                <w:color w:val="0A0A0A"/>
                <w:sz w:val="24"/>
                <w:szCs w:val="24"/>
                <w:lang w:eastAsia="ru-RU"/>
              </w:rPr>
              <w:t xml:space="preserve"> оснащение</w:t>
            </w:r>
            <w:r w:rsidR="005B122B">
              <w:rPr>
                <w:rFonts w:ascii="Times New Roman" w:eastAsia="Times New Roman" w:hAnsi="Times New Roman" w:cs="Times New Roman"/>
                <w:color w:val="0A0A0A"/>
                <w:sz w:val="24"/>
                <w:szCs w:val="24"/>
                <w:lang w:eastAsia="ru-RU"/>
              </w:rPr>
              <w:t>м</w:t>
            </w:r>
            <w:r w:rsidRPr="005F73AD">
              <w:rPr>
                <w:rFonts w:ascii="Times New Roman" w:eastAsia="Times New Roman" w:hAnsi="Times New Roman" w:cs="Times New Roman"/>
                <w:color w:val="0A0A0A"/>
                <w:sz w:val="24"/>
                <w:szCs w:val="24"/>
                <w:lang w:eastAsia="ru-RU"/>
              </w:rPr>
              <w:t xml:space="preserve">  (оборудование, приборы, аппаратура и т.д.);</w:t>
            </w:r>
          </w:p>
          <w:p w:rsidR="006A23E4" w:rsidRPr="005F73AD" w:rsidRDefault="005B122B" w:rsidP="00B86761">
            <w:pPr>
              <w:pStyle w:val="ConsPlusCell"/>
              <w:rPr>
                <w:rFonts w:ascii="Times New Roman" w:hAnsi="Times New Roman" w:cs="Times New Roman"/>
                <w:sz w:val="24"/>
                <w:szCs w:val="24"/>
              </w:rPr>
            </w:pPr>
            <w:r>
              <w:rPr>
                <w:rFonts w:ascii="Times New Roman" w:hAnsi="Times New Roman" w:cs="Times New Roman"/>
                <w:sz w:val="24"/>
                <w:szCs w:val="24"/>
              </w:rPr>
              <w:t>- здания, в которых</w:t>
            </w:r>
            <w:r w:rsidR="006A23E4" w:rsidRPr="005F73AD">
              <w:rPr>
                <w:rFonts w:ascii="Times New Roman" w:hAnsi="Times New Roman" w:cs="Times New Roman"/>
                <w:sz w:val="24"/>
                <w:szCs w:val="24"/>
              </w:rPr>
              <w:t xml:space="preserve"> распо</w:t>
            </w:r>
            <w:r>
              <w:rPr>
                <w:rFonts w:ascii="Times New Roman" w:hAnsi="Times New Roman" w:cs="Times New Roman"/>
                <w:sz w:val="24"/>
                <w:szCs w:val="24"/>
              </w:rPr>
              <w:t>лагаются учреждения, не являются</w:t>
            </w:r>
            <w:r w:rsidR="00147766" w:rsidRPr="005F73AD">
              <w:rPr>
                <w:rFonts w:ascii="Times New Roman" w:hAnsi="Times New Roman" w:cs="Times New Roman"/>
                <w:sz w:val="24"/>
                <w:szCs w:val="24"/>
              </w:rPr>
              <w:t xml:space="preserve">  аварийным и  </w:t>
            </w:r>
            <w:r>
              <w:rPr>
                <w:rFonts w:ascii="Times New Roman" w:hAnsi="Times New Roman" w:cs="Times New Roman"/>
                <w:sz w:val="24"/>
                <w:szCs w:val="24"/>
              </w:rPr>
              <w:t xml:space="preserve">не </w:t>
            </w:r>
            <w:r w:rsidR="00147766" w:rsidRPr="005F73AD">
              <w:rPr>
                <w:rFonts w:ascii="Times New Roman" w:hAnsi="Times New Roman" w:cs="Times New Roman"/>
                <w:sz w:val="24"/>
                <w:szCs w:val="24"/>
              </w:rPr>
              <w:t>нужда</w:t>
            </w:r>
            <w:r>
              <w:rPr>
                <w:rFonts w:ascii="Times New Roman" w:hAnsi="Times New Roman" w:cs="Times New Roman"/>
                <w:sz w:val="24"/>
                <w:szCs w:val="24"/>
              </w:rPr>
              <w:t>ю</w:t>
            </w:r>
            <w:r w:rsidR="006A23E4" w:rsidRPr="005F73AD">
              <w:rPr>
                <w:rFonts w:ascii="Times New Roman" w:hAnsi="Times New Roman" w:cs="Times New Roman"/>
                <w:sz w:val="24"/>
                <w:szCs w:val="24"/>
              </w:rPr>
              <w:t>тся в капитальном ремонте;</w:t>
            </w:r>
          </w:p>
          <w:p w:rsidR="006A23E4" w:rsidRPr="005F73AD" w:rsidRDefault="005B122B" w:rsidP="00B86761">
            <w:pPr>
              <w:pStyle w:val="ConsPlusCell"/>
              <w:rPr>
                <w:rFonts w:ascii="Times New Roman" w:hAnsi="Times New Roman" w:cs="Times New Roman"/>
                <w:sz w:val="24"/>
                <w:szCs w:val="24"/>
              </w:rPr>
            </w:pPr>
            <w:r>
              <w:rPr>
                <w:rFonts w:ascii="Times New Roman" w:hAnsi="Times New Roman" w:cs="Times New Roman"/>
                <w:sz w:val="24"/>
                <w:szCs w:val="24"/>
              </w:rPr>
              <w:lastRenderedPageBreak/>
              <w:t>- здания учреждений</w:t>
            </w:r>
            <w:r w:rsidR="006A23E4" w:rsidRPr="005F73AD">
              <w:rPr>
                <w:rFonts w:ascii="Times New Roman" w:hAnsi="Times New Roman" w:cs="Times New Roman"/>
                <w:sz w:val="24"/>
                <w:szCs w:val="24"/>
              </w:rPr>
              <w:t xml:space="preserve"> </w:t>
            </w:r>
            <w:r w:rsidR="00147766" w:rsidRPr="005F73AD">
              <w:rPr>
                <w:rFonts w:ascii="Times New Roman" w:hAnsi="Times New Roman" w:cs="Times New Roman"/>
                <w:sz w:val="24"/>
                <w:szCs w:val="24"/>
              </w:rPr>
              <w:t xml:space="preserve"> </w:t>
            </w:r>
            <w:r>
              <w:rPr>
                <w:rFonts w:ascii="Times New Roman" w:hAnsi="Times New Roman" w:cs="Times New Roman"/>
                <w:sz w:val="24"/>
                <w:szCs w:val="24"/>
              </w:rPr>
              <w:t>подключены</w:t>
            </w:r>
            <w:r w:rsidR="006A23E4" w:rsidRPr="005F73AD">
              <w:rPr>
                <w:rFonts w:ascii="Times New Roman" w:hAnsi="Times New Roman" w:cs="Times New Roman"/>
                <w:sz w:val="24"/>
                <w:szCs w:val="24"/>
              </w:rPr>
              <w:t xml:space="preserve"> к системам централизованного отопления</w:t>
            </w:r>
            <w:r>
              <w:rPr>
                <w:rFonts w:ascii="Times New Roman" w:hAnsi="Times New Roman" w:cs="Times New Roman"/>
                <w:sz w:val="24"/>
                <w:szCs w:val="24"/>
              </w:rPr>
              <w:t>, автономным котельным или имеют</w:t>
            </w:r>
            <w:r w:rsidR="006A23E4" w:rsidRPr="005F73AD">
              <w:rPr>
                <w:rFonts w:ascii="Times New Roman" w:hAnsi="Times New Roman" w:cs="Times New Roman"/>
                <w:sz w:val="24"/>
                <w:szCs w:val="24"/>
              </w:rPr>
              <w:t xml:space="preserve"> печное отопление и </w:t>
            </w:r>
            <w:r w:rsidR="00147766" w:rsidRPr="005F73AD">
              <w:rPr>
                <w:rFonts w:ascii="Times New Roman" w:hAnsi="Times New Roman" w:cs="Times New Roman"/>
                <w:sz w:val="24"/>
                <w:szCs w:val="24"/>
              </w:rPr>
              <w:t>места общего пользования ( в помещении или</w:t>
            </w:r>
            <w:r w:rsidR="006A23E4" w:rsidRPr="005F73AD">
              <w:rPr>
                <w:rFonts w:ascii="Times New Roman" w:hAnsi="Times New Roman" w:cs="Times New Roman"/>
                <w:sz w:val="24"/>
                <w:szCs w:val="24"/>
              </w:rPr>
              <w:t xml:space="preserve"> на улице</w:t>
            </w:r>
            <w:r w:rsidR="00147766" w:rsidRPr="005F73AD">
              <w:rPr>
                <w:rFonts w:ascii="Times New Roman" w:hAnsi="Times New Roman" w:cs="Times New Roman"/>
                <w:sz w:val="24"/>
                <w:szCs w:val="24"/>
              </w:rPr>
              <w:t>);</w:t>
            </w:r>
          </w:p>
          <w:p w:rsidR="00147766" w:rsidRPr="005F73AD" w:rsidRDefault="003931B3"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п</w:t>
            </w:r>
            <w:r w:rsidR="00147766" w:rsidRPr="005F73AD">
              <w:rPr>
                <w:rFonts w:ascii="Times New Roman" w:hAnsi="Times New Roman" w:cs="Times New Roman"/>
                <w:sz w:val="24"/>
                <w:szCs w:val="24"/>
              </w:rPr>
              <w:t>о разме</w:t>
            </w:r>
            <w:r w:rsidR="005B122B">
              <w:rPr>
                <w:rFonts w:ascii="Times New Roman" w:hAnsi="Times New Roman" w:cs="Times New Roman"/>
                <w:sz w:val="24"/>
                <w:szCs w:val="24"/>
              </w:rPr>
              <w:t>рам и состоянию помещения  отвечают</w:t>
            </w:r>
            <w:r w:rsidR="00147766" w:rsidRPr="005F73AD">
              <w:rPr>
                <w:rFonts w:ascii="Times New Roman" w:hAnsi="Times New Roman" w:cs="Times New Roman"/>
                <w:sz w:val="24"/>
                <w:szCs w:val="24"/>
              </w:rPr>
              <w:t xml:space="preserve"> требованиям</w:t>
            </w:r>
            <w:r w:rsidRPr="005F73AD">
              <w:rPr>
                <w:rFonts w:ascii="Times New Roman" w:hAnsi="Times New Roman" w:cs="Times New Roman"/>
                <w:sz w:val="24"/>
                <w:szCs w:val="24"/>
              </w:rPr>
              <w:t xml:space="preserve"> санитарных норм и правил, безопасности труда, пра</w:t>
            </w:r>
            <w:r w:rsidR="005B122B">
              <w:rPr>
                <w:rFonts w:ascii="Times New Roman" w:hAnsi="Times New Roman" w:cs="Times New Roman"/>
                <w:sz w:val="24"/>
                <w:szCs w:val="24"/>
              </w:rPr>
              <w:t xml:space="preserve">вил пожарной безопасности и </w:t>
            </w:r>
            <w:r w:rsidRPr="005F73AD">
              <w:rPr>
                <w:rFonts w:ascii="Times New Roman" w:hAnsi="Times New Roman" w:cs="Times New Roman"/>
                <w:sz w:val="24"/>
                <w:szCs w:val="24"/>
              </w:rPr>
              <w:t xml:space="preserve"> защищены от воздействия различных факторов, отрицательно влияющих на здоровье</w:t>
            </w:r>
            <w:r w:rsidR="005B122B">
              <w:rPr>
                <w:rFonts w:ascii="Times New Roman" w:hAnsi="Times New Roman" w:cs="Times New Roman"/>
                <w:sz w:val="24"/>
                <w:szCs w:val="24"/>
              </w:rPr>
              <w:t xml:space="preserve"> персонала и населения и на каче</w:t>
            </w:r>
            <w:r w:rsidRPr="005F73AD">
              <w:rPr>
                <w:rFonts w:ascii="Times New Roman" w:hAnsi="Times New Roman" w:cs="Times New Roman"/>
                <w:sz w:val="24"/>
                <w:szCs w:val="24"/>
              </w:rPr>
              <w:t>ство предоставляемых услуг.</w:t>
            </w:r>
          </w:p>
        </w:tc>
      </w:tr>
      <w:tr w:rsidR="006A23E4" w:rsidRPr="005F73AD" w:rsidTr="00B86761">
        <w:tc>
          <w:tcPr>
            <w:tcW w:w="3369" w:type="dxa"/>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lastRenderedPageBreak/>
              <w:t>Требования к прилегающей территории</w:t>
            </w:r>
          </w:p>
        </w:tc>
        <w:tc>
          <w:tcPr>
            <w:tcW w:w="6202" w:type="dxa"/>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Прилегающая к учреждению территория </w:t>
            </w:r>
            <w:r w:rsidR="005B122B">
              <w:rPr>
                <w:rFonts w:ascii="Times New Roman" w:hAnsi="Times New Roman" w:cs="Times New Roman"/>
                <w:sz w:val="24"/>
                <w:szCs w:val="24"/>
              </w:rPr>
              <w:t xml:space="preserve"> содержат</w:t>
            </w:r>
            <w:r w:rsidR="003931B3" w:rsidRPr="005F73AD">
              <w:rPr>
                <w:rFonts w:ascii="Times New Roman" w:hAnsi="Times New Roman" w:cs="Times New Roman"/>
                <w:sz w:val="24"/>
                <w:szCs w:val="24"/>
              </w:rPr>
              <w:t>ся в чистоте и порядке, не зависимо от времени года и погодных условий</w:t>
            </w:r>
            <w:r w:rsidRPr="005F73AD">
              <w:rPr>
                <w:rFonts w:ascii="Times New Roman" w:hAnsi="Times New Roman" w:cs="Times New Roman"/>
                <w:sz w:val="24"/>
                <w:szCs w:val="24"/>
              </w:rPr>
              <w:t>.</w:t>
            </w:r>
          </w:p>
        </w:tc>
      </w:tr>
      <w:tr w:rsidR="006A23E4" w:rsidRPr="005F73AD" w:rsidTr="00B86761">
        <w:tc>
          <w:tcPr>
            <w:tcW w:w="3369" w:type="dxa"/>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Требования к составу помещений  </w:t>
            </w:r>
          </w:p>
        </w:tc>
        <w:tc>
          <w:tcPr>
            <w:tcW w:w="6202" w:type="dxa"/>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Состав помещений учреждения в зависимости о</w:t>
            </w:r>
            <w:r w:rsidR="005B122B">
              <w:rPr>
                <w:rFonts w:ascii="Times New Roman" w:hAnsi="Times New Roman" w:cs="Times New Roman"/>
                <w:sz w:val="24"/>
                <w:szCs w:val="24"/>
              </w:rPr>
              <w:t>т набора оказываемых услуг  включает</w:t>
            </w:r>
            <w:r w:rsidRPr="005F73AD">
              <w:rPr>
                <w:rFonts w:ascii="Times New Roman" w:hAnsi="Times New Roman" w:cs="Times New Roman"/>
                <w:sz w:val="24"/>
                <w:szCs w:val="24"/>
              </w:rPr>
              <w:t xml:space="preserve">: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помещения для проведения репетиций, выступлений и хранения реквизита и инструментов самодеятельных коллективов;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актовый зал;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помещения для изучения народных промыслов, обычаев и обрядов, быта и досуга, национального костюма;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помещения для проведения выставок, семинаров, концертов,  </w:t>
            </w:r>
            <w:r w:rsidR="005B122B">
              <w:rPr>
                <w:rFonts w:ascii="Times New Roman" w:hAnsi="Times New Roman" w:cs="Times New Roman"/>
                <w:sz w:val="24"/>
                <w:szCs w:val="24"/>
              </w:rPr>
              <w:t>к</w:t>
            </w:r>
            <w:r w:rsidRPr="005F73AD">
              <w:rPr>
                <w:rFonts w:ascii="Times New Roman" w:hAnsi="Times New Roman" w:cs="Times New Roman"/>
                <w:sz w:val="24"/>
                <w:szCs w:val="24"/>
              </w:rPr>
              <w:t>инопоказов.</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В состав помещений у</w:t>
            </w:r>
            <w:r w:rsidR="005B122B">
              <w:rPr>
                <w:rFonts w:ascii="Times New Roman" w:hAnsi="Times New Roman" w:cs="Times New Roman"/>
                <w:sz w:val="24"/>
                <w:szCs w:val="24"/>
              </w:rPr>
              <w:t xml:space="preserve">чреждения </w:t>
            </w:r>
            <w:r w:rsidRPr="005F73AD">
              <w:rPr>
                <w:rFonts w:ascii="Times New Roman" w:hAnsi="Times New Roman" w:cs="Times New Roman"/>
                <w:sz w:val="24"/>
                <w:szCs w:val="24"/>
              </w:rPr>
              <w:t xml:space="preserve"> входят: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служебные помещения;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гардероб для верхней одежды посетителей;</w:t>
            </w:r>
          </w:p>
          <w:p w:rsidR="006A23E4" w:rsidRPr="005F73AD" w:rsidRDefault="006A23E4" w:rsidP="005B122B">
            <w:pPr>
              <w:pStyle w:val="ConsPlusCell"/>
              <w:rPr>
                <w:rFonts w:ascii="Times New Roman" w:hAnsi="Times New Roman" w:cs="Times New Roman"/>
                <w:sz w:val="24"/>
                <w:szCs w:val="24"/>
              </w:rPr>
            </w:pPr>
            <w:r w:rsidRPr="005F73AD">
              <w:rPr>
                <w:rFonts w:ascii="Times New Roman" w:hAnsi="Times New Roman" w:cs="Times New Roman"/>
                <w:sz w:val="24"/>
                <w:szCs w:val="24"/>
              </w:rPr>
              <w:t>- места общего пользования для сотрудников учреждения и посетителей.</w:t>
            </w:r>
          </w:p>
        </w:tc>
      </w:tr>
      <w:tr w:rsidR="006A23E4" w:rsidRPr="005F73AD" w:rsidTr="00B86761">
        <w:tc>
          <w:tcPr>
            <w:tcW w:w="3369" w:type="dxa"/>
          </w:tcPr>
          <w:p w:rsidR="006A23E4" w:rsidRPr="005F73AD" w:rsidRDefault="006A23E4" w:rsidP="003931B3">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Требования к </w:t>
            </w:r>
            <w:r w:rsidR="003931B3" w:rsidRPr="005F73AD">
              <w:rPr>
                <w:rFonts w:ascii="Times New Roman" w:hAnsi="Times New Roman" w:cs="Times New Roman"/>
                <w:sz w:val="24"/>
                <w:szCs w:val="24"/>
              </w:rPr>
              <w:t>техническому оснащению учреждения</w:t>
            </w:r>
          </w:p>
        </w:tc>
        <w:tc>
          <w:tcPr>
            <w:tcW w:w="6202" w:type="dxa"/>
          </w:tcPr>
          <w:p w:rsidR="006A23E4" w:rsidRPr="005F73AD" w:rsidRDefault="005B122B" w:rsidP="005B122B">
            <w:pPr>
              <w:pStyle w:val="ConsPlusCell"/>
              <w:rPr>
                <w:rFonts w:ascii="Times New Roman" w:hAnsi="Times New Roman" w:cs="Times New Roman"/>
                <w:sz w:val="24"/>
                <w:szCs w:val="24"/>
              </w:rPr>
            </w:pPr>
            <w:r>
              <w:rPr>
                <w:rFonts w:ascii="Times New Roman" w:hAnsi="Times New Roman" w:cs="Times New Roman"/>
                <w:sz w:val="24"/>
                <w:szCs w:val="24"/>
              </w:rPr>
              <w:t>Учреждения оснащены</w:t>
            </w:r>
            <w:r w:rsidR="003931B3" w:rsidRPr="005F73AD">
              <w:rPr>
                <w:rFonts w:ascii="Times New Roman" w:hAnsi="Times New Roman" w:cs="Times New Roman"/>
                <w:sz w:val="24"/>
                <w:szCs w:val="24"/>
              </w:rPr>
              <w:t xml:space="preserve"> специальным оборудованием и аппаратурой, обеспечивающим надлежащее качество предоставляемых услуг</w:t>
            </w:r>
            <w:r w:rsidR="00F710D3" w:rsidRPr="005F73AD">
              <w:rPr>
                <w:rFonts w:ascii="Times New Roman" w:hAnsi="Times New Roman" w:cs="Times New Roman"/>
                <w:sz w:val="24"/>
                <w:szCs w:val="24"/>
              </w:rPr>
              <w:t xml:space="preserve"> соответствующих видов. Специальное о</w:t>
            </w:r>
            <w:r>
              <w:rPr>
                <w:rFonts w:ascii="Times New Roman" w:hAnsi="Times New Roman" w:cs="Times New Roman"/>
                <w:sz w:val="24"/>
                <w:szCs w:val="24"/>
              </w:rPr>
              <w:t>борудование и аппаратура используются строго по назначению, содержатся</w:t>
            </w:r>
            <w:r w:rsidR="00F710D3" w:rsidRPr="005F73AD">
              <w:rPr>
                <w:rFonts w:ascii="Times New Roman" w:hAnsi="Times New Roman" w:cs="Times New Roman"/>
                <w:sz w:val="24"/>
                <w:szCs w:val="24"/>
              </w:rPr>
              <w:t xml:space="preserve"> в технически исправном состоянии</w:t>
            </w:r>
            <w:r>
              <w:rPr>
                <w:rFonts w:ascii="Times New Roman" w:hAnsi="Times New Roman" w:cs="Times New Roman"/>
                <w:sz w:val="24"/>
                <w:szCs w:val="24"/>
              </w:rPr>
              <w:t>.</w:t>
            </w:r>
            <w:r w:rsidR="00F710D3" w:rsidRPr="005F73AD">
              <w:rPr>
                <w:rFonts w:ascii="Times New Roman" w:hAnsi="Times New Roman" w:cs="Times New Roman"/>
                <w:sz w:val="24"/>
                <w:szCs w:val="24"/>
              </w:rPr>
              <w:t xml:space="preserve"> </w:t>
            </w:r>
          </w:p>
        </w:tc>
      </w:tr>
    </w:tbl>
    <w:p w:rsidR="00DF1D7A" w:rsidRPr="005F73AD" w:rsidRDefault="00834AF7" w:rsidP="006A23E4">
      <w:pPr>
        <w:spacing w:line="240" w:lineRule="auto"/>
        <w:rPr>
          <w:rFonts w:ascii="Times New Roman" w:eastAsia="Calibri" w:hAnsi="Times New Roman" w:cs="Times New Roman"/>
          <w:sz w:val="24"/>
          <w:szCs w:val="24"/>
          <w:u w:val="single"/>
        </w:rPr>
      </w:pPr>
      <w:r w:rsidRPr="005F73AD">
        <w:rPr>
          <w:rFonts w:ascii="Times New Roman" w:hAnsi="Times New Roman"/>
          <w:sz w:val="24"/>
          <w:szCs w:val="24"/>
          <w:u w:val="single"/>
        </w:rPr>
        <w:t>3.4</w:t>
      </w:r>
      <w:r w:rsidR="006A23E4" w:rsidRPr="005F73AD">
        <w:rPr>
          <w:rFonts w:ascii="Times New Roman" w:hAnsi="Times New Roman"/>
          <w:sz w:val="24"/>
          <w:szCs w:val="24"/>
          <w:u w:val="single"/>
        </w:rPr>
        <w:t xml:space="preserve"> </w:t>
      </w:r>
      <w:r w:rsidR="006A23E4" w:rsidRPr="005F73AD">
        <w:rPr>
          <w:rFonts w:ascii="Times New Roman" w:eastAsia="Calibri" w:hAnsi="Times New Roman" w:cs="Times New Roman"/>
          <w:sz w:val="24"/>
          <w:szCs w:val="24"/>
          <w:u w:val="single"/>
        </w:rPr>
        <w:t>Требования к законности и безопасност</w:t>
      </w:r>
      <w:r w:rsidR="006A23E4" w:rsidRPr="005F73AD">
        <w:rPr>
          <w:rFonts w:ascii="Times New Roman" w:hAnsi="Times New Roman"/>
          <w:sz w:val="24"/>
          <w:szCs w:val="24"/>
          <w:u w:val="single"/>
        </w:rPr>
        <w:t>и оказания муниципальной услуги</w:t>
      </w:r>
    </w:p>
    <w:tbl>
      <w:tblPr>
        <w:tblW w:w="9640" w:type="dxa"/>
        <w:tblInd w:w="-72" w:type="dxa"/>
        <w:tblLayout w:type="fixed"/>
        <w:tblCellMar>
          <w:left w:w="70" w:type="dxa"/>
          <w:right w:w="70" w:type="dxa"/>
        </w:tblCellMar>
        <w:tblLook w:val="0000" w:firstRow="0" w:lastRow="0" w:firstColumn="0" w:lastColumn="0" w:noHBand="0" w:noVBand="0"/>
      </w:tblPr>
      <w:tblGrid>
        <w:gridCol w:w="2707"/>
        <w:gridCol w:w="6933"/>
      </w:tblGrid>
      <w:tr w:rsidR="006A23E4" w:rsidRPr="005F73AD" w:rsidTr="006377FD">
        <w:trPr>
          <w:cantSplit/>
          <w:trHeight w:val="240"/>
        </w:trPr>
        <w:tc>
          <w:tcPr>
            <w:tcW w:w="2707" w:type="dxa"/>
            <w:tcBorders>
              <w:top w:val="single" w:sz="6" w:space="0" w:color="auto"/>
              <w:left w:val="single" w:sz="6" w:space="0" w:color="auto"/>
              <w:bottom w:val="single" w:sz="6" w:space="0" w:color="auto"/>
              <w:right w:val="single" w:sz="6" w:space="0" w:color="auto"/>
            </w:tcBorders>
          </w:tcPr>
          <w:p w:rsidR="006A23E4" w:rsidRPr="005F73AD" w:rsidRDefault="006A23E4" w:rsidP="00B86761">
            <w:pPr>
              <w:spacing w:after="0"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Требование</w:t>
            </w:r>
          </w:p>
        </w:tc>
        <w:tc>
          <w:tcPr>
            <w:tcW w:w="6933" w:type="dxa"/>
            <w:tcBorders>
              <w:top w:val="single" w:sz="6" w:space="0" w:color="auto"/>
              <w:left w:val="single" w:sz="6" w:space="0" w:color="auto"/>
              <w:bottom w:val="single" w:sz="6" w:space="0" w:color="auto"/>
              <w:right w:val="single" w:sz="6" w:space="0" w:color="auto"/>
            </w:tcBorders>
          </w:tcPr>
          <w:p w:rsidR="006A23E4" w:rsidRPr="005F73AD" w:rsidRDefault="006A23E4" w:rsidP="00B86761">
            <w:pPr>
              <w:spacing w:after="0" w:line="240" w:lineRule="auto"/>
              <w:jc w:val="center"/>
              <w:rPr>
                <w:rFonts w:ascii="Times New Roman" w:eastAsia="Calibri" w:hAnsi="Times New Roman" w:cs="Times New Roman"/>
                <w:sz w:val="24"/>
                <w:szCs w:val="24"/>
              </w:rPr>
            </w:pPr>
            <w:r w:rsidRPr="005F73AD">
              <w:rPr>
                <w:rFonts w:ascii="Times New Roman" w:eastAsia="Calibri" w:hAnsi="Times New Roman" w:cs="Times New Roman"/>
                <w:sz w:val="24"/>
                <w:szCs w:val="24"/>
              </w:rPr>
              <w:t>Характеристика</w:t>
            </w:r>
          </w:p>
        </w:tc>
      </w:tr>
      <w:tr w:rsidR="006A23E4" w:rsidRPr="005F73AD" w:rsidTr="006377FD">
        <w:trPr>
          <w:cantSplit/>
          <w:trHeight w:val="960"/>
        </w:trPr>
        <w:tc>
          <w:tcPr>
            <w:tcW w:w="2707" w:type="dxa"/>
            <w:tcBorders>
              <w:top w:val="single" w:sz="6" w:space="0" w:color="auto"/>
              <w:left w:val="single" w:sz="6" w:space="0" w:color="auto"/>
              <w:bottom w:val="single" w:sz="6" w:space="0" w:color="auto"/>
              <w:right w:val="single" w:sz="6" w:space="0" w:color="auto"/>
            </w:tcBorders>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Учредительные документы</w:t>
            </w:r>
          </w:p>
        </w:tc>
        <w:tc>
          <w:tcPr>
            <w:tcW w:w="6933" w:type="dxa"/>
            <w:tcBorders>
              <w:top w:val="single" w:sz="6" w:space="0" w:color="auto"/>
              <w:left w:val="single" w:sz="6" w:space="0" w:color="auto"/>
              <w:bottom w:val="single" w:sz="6" w:space="0" w:color="auto"/>
              <w:right w:val="single" w:sz="6" w:space="0" w:color="auto"/>
            </w:tcBorders>
          </w:tcPr>
          <w:p w:rsidR="0015442D" w:rsidRPr="005F73AD" w:rsidRDefault="006A23E4" w:rsidP="0015442D">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hAnsi="Times New Roman" w:cs="Times New Roman"/>
                <w:sz w:val="24"/>
                <w:szCs w:val="24"/>
              </w:rPr>
              <w:t>Устав  МУК «ЦДК Ржевского района", соответствующий законодательству.</w:t>
            </w:r>
            <w:r w:rsidR="0015442D" w:rsidRPr="005F73AD">
              <w:rPr>
                <w:rFonts w:ascii="Times New Roman" w:hAnsi="Times New Roman" w:cs="Times New Roman"/>
                <w:sz w:val="24"/>
                <w:szCs w:val="24"/>
              </w:rPr>
              <w:t xml:space="preserve"> </w:t>
            </w:r>
            <w:r w:rsidR="0015442D" w:rsidRPr="005F73AD">
              <w:rPr>
                <w:rFonts w:ascii="Times New Roman" w:eastAsia="Times New Roman" w:hAnsi="Times New Roman" w:cs="Times New Roman"/>
                <w:color w:val="0A0A0A"/>
                <w:sz w:val="24"/>
                <w:szCs w:val="24"/>
                <w:lang w:eastAsia="ru-RU"/>
              </w:rPr>
              <w:t>Устав</w:t>
            </w:r>
            <w:r w:rsidR="0015442D" w:rsidRPr="005F73AD">
              <w:rPr>
                <w:rFonts w:ascii="Times New Roman" w:eastAsia="Times New Roman" w:hAnsi="Times New Roman" w:cs="Times New Roman"/>
                <w:b/>
                <w:bCs/>
                <w:color w:val="0A0A0A"/>
                <w:sz w:val="24"/>
                <w:szCs w:val="24"/>
                <w:lang w:eastAsia="ru-RU"/>
              </w:rPr>
              <w:t xml:space="preserve"> </w:t>
            </w:r>
            <w:r w:rsidR="0015442D" w:rsidRPr="005F73AD">
              <w:rPr>
                <w:rFonts w:ascii="Times New Roman" w:eastAsia="Times New Roman" w:hAnsi="Times New Roman" w:cs="Times New Roman"/>
                <w:color w:val="0A0A0A"/>
                <w:sz w:val="24"/>
                <w:szCs w:val="24"/>
                <w:lang w:eastAsia="ru-RU"/>
              </w:rPr>
              <w:t>учреждения включает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 структурных подразделениях, основных направлениях их деятельности.</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color w:val="0A0A0A"/>
                <w:sz w:val="24"/>
                <w:szCs w:val="24"/>
              </w:rPr>
              <w:t>Прочие документы: штатное расписание, правила внутреннего и трудового распорядка, руководство, инструкции, методики работы с населением и собственной деятельности.</w:t>
            </w:r>
          </w:p>
        </w:tc>
      </w:tr>
      <w:tr w:rsidR="006A23E4" w:rsidRPr="005F73AD" w:rsidTr="006377FD">
        <w:trPr>
          <w:cantSplit/>
          <w:trHeight w:val="960"/>
        </w:trPr>
        <w:tc>
          <w:tcPr>
            <w:tcW w:w="2707" w:type="dxa"/>
            <w:tcBorders>
              <w:top w:val="single" w:sz="6" w:space="0" w:color="auto"/>
              <w:left w:val="single" w:sz="6" w:space="0" w:color="auto"/>
              <w:bottom w:val="single" w:sz="6" w:space="0" w:color="auto"/>
              <w:right w:val="single" w:sz="6" w:space="0" w:color="auto"/>
            </w:tcBorders>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lastRenderedPageBreak/>
              <w:t>Требования к санитарному состоянию</w:t>
            </w:r>
          </w:p>
        </w:tc>
        <w:tc>
          <w:tcPr>
            <w:tcW w:w="6933" w:type="dxa"/>
            <w:tcBorders>
              <w:top w:val="single" w:sz="6" w:space="0" w:color="auto"/>
              <w:left w:val="single" w:sz="6" w:space="0" w:color="auto"/>
              <w:bottom w:val="single" w:sz="6" w:space="0" w:color="auto"/>
              <w:right w:val="single" w:sz="6" w:space="0" w:color="auto"/>
            </w:tcBorders>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 деятельность учреждения соответствует установленным государственным санитарно-эпидемиологическим правилам и нормативам; </w:t>
            </w:r>
            <w:r w:rsidRPr="005F73AD">
              <w:rPr>
                <w:rFonts w:ascii="Times New Roman" w:hAnsi="Times New Roman" w:cs="Times New Roman"/>
                <w:sz w:val="24"/>
                <w:szCs w:val="24"/>
              </w:rPr>
              <w:br/>
              <w:t>- уборка доступных для посетителей помещений учреждения п</w:t>
            </w:r>
            <w:r w:rsidR="005B122B">
              <w:rPr>
                <w:rFonts w:ascii="Times New Roman" w:hAnsi="Times New Roman" w:cs="Times New Roman"/>
                <w:sz w:val="24"/>
                <w:szCs w:val="24"/>
              </w:rPr>
              <w:t>роизводится каждый рабочий день,</w:t>
            </w:r>
            <w:r w:rsidRPr="005F73AD">
              <w:rPr>
                <w:rFonts w:ascii="Times New Roman" w:hAnsi="Times New Roman" w:cs="Times New Roman"/>
                <w:sz w:val="24"/>
                <w:szCs w:val="24"/>
              </w:rPr>
              <w:t xml:space="preserve"> в том числе санузлов - по мере загрязнения; </w:t>
            </w:r>
            <w:r w:rsidRPr="005F73AD">
              <w:rPr>
                <w:rFonts w:ascii="Times New Roman" w:hAnsi="Times New Roman" w:cs="Times New Roman"/>
                <w:sz w:val="24"/>
                <w:szCs w:val="24"/>
              </w:rPr>
              <w:br/>
              <w:t>- перед входом в здание учреждения установлено не менее одной урны</w:t>
            </w:r>
            <w:r w:rsidR="005B122B">
              <w:rPr>
                <w:rFonts w:ascii="Times New Roman" w:hAnsi="Times New Roman" w:cs="Times New Roman"/>
                <w:sz w:val="24"/>
                <w:szCs w:val="24"/>
              </w:rPr>
              <w:t>.</w:t>
            </w:r>
            <w:r w:rsidRPr="005F73AD">
              <w:rPr>
                <w:rFonts w:ascii="Times New Roman" w:hAnsi="Times New Roman" w:cs="Times New Roman"/>
                <w:sz w:val="24"/>
                <w:szCs w:val="24"/>
              </w:rPr>
              <w:t xml:space="preserve"> </w:t>
            </w:r>
          </w:p>
        </w:tc>
      </w:tr>
      <w:tr w:rsidR="006A23E4" w:rsidRPr="005F73AD" w:rsidTr="006377FD">
        <w:trPr>
          <w:cantSplit/>
          <w:trHeight w:val="600"/>
        </w:trPr>
        <w:tc>
          <w:tcPr>
            <w:tcW w:w="2707" w:type="dxa"/>
            <w:tcBorders>
              <w:top w:val="single" w:sz="6" w:space="0" w:color="auto"/>
              <w:left w:val="single" w:sz="6" w:space="0" w:color="auto"/>
              <w:bottom w:val="single" w:sz="6" w:space="0" w:color="auto"/>
              <w:right w:val="single" w:sz="6" w:space="0" w:color="auto"/>
            </w:tcBorders>
          </w:tcPr>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Требования к пожарной  безопасности   </w:t>
            </w:r>
          </w:p>
        </w:tc>
        <w:tc>
          <w:tcPr>
            <w:tcW w:w="6933" w:type="dxa"/>
            <w:tcBorders>
              <w:top w:val="single" w:sz="6" w:space="0" w:color="auto"/>
              <w:left w:val="single" w:sz="6" w:space="0" w:color="auto"/>
              <w:bottom w:val="single" w:sz="6" w:space="0" w:color="auto"/>
              <w:right w:val="single" w:sz="6" w:space="0" w:color="auto"/>
            </w:tcBorders>
          </w:tcPr>
          <w:p w:rsidR="00D358DA" w:rsidRPr="005F73AD" w:rsidRDefault="00D358DA" w:rsidP="005F6D56">
            <w:pPr>
              <w:spacing w:after="0" w:line="240" w:lineRule="auto"/>
              <w:jc w:val="both"/>
              <w:rPr>
                <w:rFonts w:ascii="Times New Roman" w:hAnsi="Times New Roman" w:cs="Times New Roman"/>
                <w:sz w:val="24"/>
                <w:szCs w:val="24"/>
              </w:rPr>
            </w:pPr>
            <w:r w:rsidRPr="005F73AD">
              <w:rPr>
                <w:rFonts w:ascii="Times New Roman" w:hAnsi="Times New Roman" w:cs="Times New Roman"/>
                <w:sz w:val="24"/>
                <w:szCs w:val="24"/>
              </w:rPr>
              <w:t xml:space="preserve">Учреждения оборудованы: </w:t>
            </w:r>
          </w:p>
          <w:p w:rsidR="006A23E4" w:rsidRPr="005F73AD" w:rsidRDefault="00D358DA" w:rsidP="005F6D56">
            <w:pPr>
              <w:spacing w:after="0" w:line="240" w:lineRule="auto"/>
              <w:jc w:val="both"/>
              <w:rPr>
                <w:rFonts w:ascii="Times New Roman" w:hAnsi="Times New Roman" w:cs="Times New Roman"/>
                <w:sz w:val="24"/>
                <w:szCs w:val="24"/>
              </w:rPr>
            </w:pPr>
            <w:r w:rsidRPr="005F73AD">
              <w:rPr>
                <w:rFonts w:ascii="Times New Roman" w:hAnsi="Times New Roman" w:cs="Times New Roman"/>
                <w:sz w:val="24"/>
                <w:szCs w:val="24"/>
              </w:rPr>
              <w:t>-</w:t>
            </w:r>
            <w:r w:rsidR="006A23E4" w:rsidRPr="005F73AD">
              <w:rPr>
                <w:rFonts w:ascii="Times New Roman" w:hAnsi="Times New Roman" w:cs="Times New Roman"/>
                <w:sz w:val="24"/>
                <w:szCs w:val="24"/>
              </w:rPr>
              <w:t xml:space="preserve"> помещения оснащены первичными средствами пожаротушения; </w:t>
            </w:r>
          </w:p>
          <w:p w:rsidR="006A23E4" w:rsidRPr="005F73AD" w:rsidRDefault="006A23E4"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в учреждении на видных местах размещена информация о запрете курения, за исключением специально отведенных мест для курения</w:t>
            </w:r>
            <w:r w:rsidR="00D358DA" w:rsidRPr="005F73AD">
              <w:rPr>
                <w:rFonts w:ascii="Times New Roman" w:hAnsi="Times New Roman" w:cs="Times New Roman"/>
                <w:sz w:val="24"/>
                <w:szCs w:val="24"/>
              </w:rPr>
              <w:t>;</w:t>
            </w:r>
          </w:p>
          <w:p w:rsidR="00D358DA" w:rsidRPr="005F73AD" w:rsidRDefault="00D358DA"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Один раз в квартал с сотрудниками проводится инструктаж по противопожарной безопасности</w:t>
            </w:r>
          </w:p>
        </w:tc>
      </w:tr>
    </w:tbl>
    <w:p w:rsidR="0015442D" w:rsidRPr="005F73AD" w:rsidRDefault="00834AF7" w:rsidP="0015442D">
      <w:pPr>
        <w:spacing w:line="240" w:lineRule="auto"/>
        <w:rPr>
          <w:rFonts w:ascii="Times New Roman" w:hAnsi="Times New Roman"/>
          <w:sz w:val="24"/>
          <w:szCs w:val="24"/>
          <w:u w:val="single"/>
        </w:rPr>
      </w:pPr>
      <w:r w:rsidRPr="005F73AD">
        <w:rPr>
          <w:rFonts w:ascii="Times New Roman" w:hAnsi="Times New Roman"/>
          <w:sz w:val="24"/>
          <w:szCs w:val="24"/>
          <w:u w:val="single"/>
        </w:rPr>
        <w:t>3.5</w:t>
      </w:r>
      <w:r w:rsidR="0015442D" w:rsidRPr="005F73AD">
        <w:rPr>
          <w:rFonts w:ascii="Times New Roman" w:hAnsi="Times New Roman"/>
          <w:sz w:val="24"/>
          <w:szCs w:val="24"/>
          <w:u w:val="single"/>
        </w:rPr>
        <w:t xml:space="preserve"> Требования к  уровню кадрового обеспечения оказания муниципальной услуги</w:t>
      </w:r>
    </w:p>
    <w:tbl>
      <w:tblPr>
        <w:tblW w:w="9640" w:type="dxa"/>
        <w:tblInd w:w="-72" w:type="dxa"/>
        <w:tblLayout w:type="fixed"/>
        <w:tblCellMar>
          <w:left w:w="70" w:type="dxa"/>
          <w:right w:w="70" w:type="dxa"/>
        </w:tblCellMar>
        <w:tblLook w:val="0000" w:firstRow="0" w:lastRow="0" w:firstColumn="0" w:lastColumn="0" w:noHBand="0" w:noVBand="0"/>
      </w:tblPr>
      <w:tblGrid>
        <w:gridCol w:w="2707"/>
        <w:gridCol w:w="6933"/>
      </w:tblGrid>
      <w:tr w:rsidR="0015442D" w:rsidRPr="005F73AD" w:rsidTr="006377FD">
        <w:trPr>
          <w:cantSplit/>
          <w:trHeight w:val="240"/>
          <w:tblHeader/>
        </w:trPr>
        <w:tc>
          <w:tcPr>
            <w:tcW w:w="2707" w:type="dxa"/>
            <w:tcBorders>
              <w:top w:val="single" w:sz="6" w:space="0" w:color="auto"/>
              <w:left w:val="single" w:sz="6" w:space="0" w:color="auto"/>
              <w:bottom w:val="single" w:sz="6" w:space="0" w:color="auto"/>
              <w:right w:val="single" w:sz="6" w:space="0" w:color="auto"/>
            </w:tcBorders>
          </w:tcPr>
          <w:p w:rsidR="0015442D" w:rsidRPr="005F73AD" w:rsidRDefault="0015442D" w:rsidP="00B86761">
            <w:pPr>
              <w:pStyle w:val="ConsPlusCell"/>
              <w:jc w:val="center"/>
              <w:rPr>
                <w:rFonts w:ascii="Times New Roman" w:hAnsi="Times New Roman" w:cs="Times New Roman"/>
                <w:sz w:val="24"/>
                <w:szCs w:val="24"/>
              </w:rPr>
            </w:pPr>
            <w:r w:rsidRPr="005F73AD">
              <w:rPr>
                <w:rFonts w:ascii="Times New Roman" w:hAnsi="Times New Roman" w:cs="Times New Roman"/>
                <w:sz w:val="24"/>
                <w:szCs w:val="24"/>
              </w:rPr>
              <w:t>Требование</w:t>
            </w:r>
          </w:p>
        </w:tc>
        <w:tc>
          <w:tcPr>
            <w:tcW w:w="6933" w:type="dxa"/>
            <w:tcBorders>
              <w:top w:val="single" w:sz="6" w:space="0" w:color="auto"/>
              <w:left w:val="single" w:sz="6" w:space="0" w:color="auto"/>
              <w:bottom w:val="single" w:sz="6" w:space="0" w:color="auto"/>
              <w:right w:val="single" w:sz="6" w:space="0" w:color="auto"/>
            </w:tcBorders>
          </w:tcPr>
          <w:p w:rsidR="0015442D" w:rsidRPr="005F73AD" w:rsidRDefault="0015442D" w:rsidP="00B86761">
            <w:pPr>
              <w:pStyle w:val="ConsPlusCell"/>
              <w:jc w:val="center"/>
              <w:rPr>
                <w:rFonts w:ascii="Times New Roman" w:hAnsi="Times New Roman" w:cs="Times New Roman"/>
                <w:sz w:val="24"/>
                <w:szCs w:val="24"/>
              </w:rPr>
            </w:pPr>
            <w:r w:rsidRPr="005F73AD">
              <w:rPr>
                <w:rFonts w:ascii="Times New Roman" w:hAnsi="Times New Roman" w:cs="Times New Roman"/>
                <w:sz w:val="24"/>
                <w:szCs w:val="24"/>
              </w:rPr>
              <w:t>Характеристика</w:t>
            </w:r>
          </w:p>
        </w:tc>
      </w:tr>
      <w:tr w:rsidR="0015442D" w:rsidRPr="005F73AD" w:rsidTr="006377FD">
        <w:trPr>
          <w:cantSplit/>
          <w:trHeight w:val="360"/>
        </w:trPr>
        <w:tc>
          <w:tcPr>
            <w:tcW w:w="2707" w:type="dxa"/>
            <w:tcBorders>
              <w:top w:val="single" w:sz="6" w:space="0" w:color="auto"/>
              <w:left w:val="single" w:sz="6" w:space="0" w:color="auto"/>
              <w:bottom w:val="single" w:sz="6" w:space="0" w:color="auto"/>
              <w:right w:val="single" w:sz="6" w:space="0" w:color="auto"/>
            </w:tcBorders>
          </w:tcPr>
          <w:p w:rsidR="0015442D" w:rsidRPr="005F73AD" w:rsidRDefault="0015442D"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Укомплектованность штата </w:t>
            </w:r>
          </w:p>
        </w:tc>
        <w:tc>
          <w:tcPr>
            <w:tcW w:w="6933" w:type="dxa"/>
            <w:tcBorders>
              <w:top w:val="single" w:sz="6" w:space="0" w:color="auto"/>
              <w:left w:val="single" w:sz="6" w:space="0" w:color="auto"/>
              <w:bottom w:val="single" w:sz="6" w:space="0" w:color="auto"/>
              <w:right w:val="single" w:sz="6" w:space="0" w:color="auto"/>
            </w:tcBorders>
          </w:tcPr>
          <w:p w:rsidR="0015442D" w:rsidRPr="005F73AD" w:rsidRDefault="00D358DA" w:rsidP="005A1470">
            <w:pPr>
              <w:tabs>
                <w:tab w:val="left" w:pos="993"/>
                <w:tab w:val="left" w:pos="1134"/>
                <w:tab w:val="left" w:pos="1276"/>
                <w:tab w:val="left" w:pos="1560"/>
              </w:tabs>
              <w:spacing w:after="0" w:line="240" w:lineRule="auto"/>
              <w:jc w:val="both"/>
              <w:rPr>
                <w:rFonts w:ascii="Times New Roman" w:hAnsi="Times New Roman" w:cs="Times New Roman"/>
                <w:sz w:val="24"/>
                <w:szCs w:val="24"/>
              </w:rPr>
            </w:pPr>
            <w:r w:rsidRPr="005F73AD">
              <w:rPr>
                <w:sz w:val="24"/>
                <w:szCs w:val="24"/>
              </w:rPr>
              <w:t xml:space="preserve"> </w:t>
            </w:r>
            <w:r w:rsidR="005B122B">
              <w:rPr>
                <w:rFonts w:ascii="Times New Roman" w:hAnsi="Times New Roman" w:cs="Times New Roman"/>
                <w:sz w:val="24"/>
                <w:szCs w:val="24"/>
              </w:rPr>
              <w:t>Учреждения располагают</w:t>
            </w:r>
            <w:r w:rsidRPr="005F73AD">
              <w:rPr>
                <w:rFonts w:ascii="Times New Roman" w:hAnsi="Times New Roman" w:cs="Times New Roman"/>
                <w:sz w:val="24"/>
                <w:szCs w:val="24"/>
              </w:rPr>
              <w:t xml:space="preserve"> необходимым числом специалистов в соответствии со штатным расписанием. </w:t>
            </w:r>
          </w:p>
        </w:tc>
      </w:tr>
      <w:tr w:rsidR="0015442D" w:rsidRPr="005F73AD" w:rsidTr="006377FD">
        <w:trPr>
          <w:cantSplit/>
          <w:trHeight w:val="360"/>
        </w:trPr>
        <w:tc>
          <w:tcPr>
            <w:tcW w:w="2707" w:type="dxa"/>
            <w:tcBorders>
              <w:top w:val="single" w:sz="6" w:space="0" w:color="auto"/>
              <w:left w:val="single" w:sz="6" w:space="0" w:color="auto"/>
              <w:bottom w:val="single" w:sz="6" w:space="0" w:color="auto"/>
              <w:right w:val="single" w:sz="6" w:space="0" w:color="auto"/>
            </w:tcBorders>
          </w:tcPr>
          <w:p w:rsidR="0015442D" w:rsidRPr="005F73AD" w:rsidRDefault="0015442D"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Образовательный  уровень работников</w:t>
            </w:r>
          </w:p>
        </w:tc>
        <w:tc>
          <w:tcPr>
            <w:tcW w:w="6933" w:type="dxa"/>
            <w:tcBorders>
              <w:top w:val="single" w:sz="6" w:space="0" w:color="auto"/>
              <w:left w:val="single" w:sz="6" w:space="0" w:color="auto"/>
              <w:bottom w:val="single" w:sz="6" w:space="0" w:color="auto"/>
              <w:right w:val="single" w:sz="6" w:space="0" w:color="auto"/>
            </w:tcBorders>
          </w:tcPr>
          <w:p w:rsidR="0015442D" w:rsidRPr="005F73AD" w:rsidRDefault="005F6D56" w:rsidP="005B122B">
            <w:pPr>
              <w:tabs>
                <w:tab w:val="left" w:pos="993"/>
                <w:tab w:val="left" w:pos="1134"/>
                <w:tab w:val="left" w:pos="1276"/>
                <w:tab w:val="left" w:pos="1560"/>
              </w:tabs>
              <w:spacing w:after="0" w:line="240" w:lineRule="auto"/>
              <w:jc w:val="both"/>
              <w:rPr>
                <w:rFonts w:ascii="Times New Roman" w:hAnsi="Times New Roman" w:cs="Times New Roman"/>
                <w:sz w:val="24"/>
                <w:szCs w:val="24"/>
              </w:rPr>
            </w:pPr>
            <w:r w:rsidRPr="005F73AD">
              <w:rPr>
                <w:rFonts w:ascii="Times New Roman" w:hAnsi="Times New Roman" w:cs="Times New Roman"/>
                <w:sz w:val="24"/>
                <w:szCs w:val="24"/>
              </w:rPr>
              <w:t>Уровень профессиональной компетентности т</w:t>
            </w:r>
            <w:r w:rsidR="005B122B">
              <w:rPr>
                <w:rFonts w:ascii="Times New Roman" w:hAnsi="Times New Roman" w:cs="Times New Roman"/>
                <w:sz w:val="24"/>
                <w:szCs w:val="24"/>
              </w:rPr>
              <w:t>ворческих работников соответствует</w:t>
            </w:r>
            <w:r w:rsidRPr="005F73AD">
              <w:rPr>
                <w:rFonts w:ascii="Times New Roman" w:hAnsi="Times New Roman" w:cs="Times New Roman"/>
                <w:sz w:val="24"/>
                <w:szCs w:val="24"/>
              </w:rPr>
              <w:t xml:space="preserve"> необходимым</w:t>
            </w:r>
            <w:r w:rsidR="005B122B">
              <w:rPr>
                <w:rFonts w:ascii="Times New Roman" w:hAnsi="Times New Roman" w:cs="Times New Roman"/>
                <w:sz w:val="24"/>
                <w:szCs w:val="24"/>
              </w:rPr>
              <w:t xml:space="preserve"> требованиям</w:t>
            </w:r>
            <w:r w:rsidRPr="005F73AD">
              <w:rPr>
                <w:rFonts w:ascii="Times New Roman" w:hAnsi="Times New Roman" w:cs="Times New Roman"/>
                <w:sz w:val="24"/>
                <w:szCs w:val="24"/>
              </w:rPr>
              <w:t xml:space="preserve"> для выполнения возложенных на них обязанностей. </w:t>
            </w:r>
            <w:r w:rsidR="0015442D" w:rsidRPr="005F73AD">
              <w:rPr>
                <w:rFonts w:ascii="Times New Roman" w:hAnsi="Times New Roman" w:cs="Times New Roman"/>
                <w:sz w:val="24"/>
                <w:szCs w:val="24"/>
              </w:rPr>
              <w:t>Не менее 20 % от общего числа работников учреждения имеют высшее  или среднее специальное образование</w:t>
            </w:r>
            <w:r w:rsidR="00266173">
              <w:rPr>
                <w:rFonts w:ascii="Times New Roman" w:hAnsi="Times New Roman" w:cs="Times New Roman"/>
                <w:sz w:val="24"/>
                <w:szCs w:val="24"/>
              </w:rPr>
              <w:t>.</w:t>
            </w:r>
          </w:p>
        </w:tc>
      </w:tr>
      <w:tr w:rsidR="0015442D" w:rsidRPr="005F73AD" w:rsidTr="006377FD">
        <w:trPr>
          <w:cantSplit/>
          <w:trHeight w:val="600"/>
        </w:trPr>
        <w:tc>
          <w:tcPr>
            <w:tcW w:w="2707" w:type="dxa"/>
            <w:tcBorders>
              <w:top w:val="single" w:sz="6" w:space="0" w:color="auto"/>
              <w:left w:val="single" w:sz="6" w:space="0" w:color="auto"/>
              <w:bottom w:val="single" w:sz="6" w:space="0" w:color="auto"/>
              <w:right w:val="single" w:sz="6" w:space="0" w:color="auto"/>
            </w:tcBorders>
          </w:tcPr>
          <w:p w:rsidR="0015442D" w:rsidRPr="005F73AD" w:rsidRDefault="0015442D"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 xml:space="preserve">Переподготовка и повышение квалификации кадров            </w:t>
            </w:r>
          </w:p>
        </w:tc>
        <w:tc>
          <w:tcPr>
            <w:tcW w:w="6933" w:type="dxa"/>
            <w:tcBorders>
              <w:top w:val="single" w:sz="6" w:space="0" w:color="auto"/>
              <w:left w:val="single" w:sz="6" w:space="0" w:color="auto"/>
              <w:bottom w:val="single" w:sz="6" w:space="0" w:color="auto"/>
              <w:right w:val="single" w:sz="6" w:space="0" w:color="auto"/>
            </w:tcBorders>
          </w:tcPr>
          <w:p w:rsidR="0015442D" w:rsidRPr="005F73AD" w:rsidRDefault="0015442D"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Не менее одного раза в пять лет работники учреждения проходят обучение на курсах повышения квалификации.</w:t>
            </w:r>
          </w:p>
          <w:p w:rsidR="0015442D" w:rsidRPr="005F73AD" w:rsidRDefault="0015442D" w:rsidP="00B86761">
            <w:pPr>
              <w:pStyle w:val="ConsPlusCell"/>
              <w:rPr>
                <w:rFonts w:ascii="Times New Roman" w:hAnsi="Times New Roman" w:cs="Times New Roman"/>
                <w:sz w:val="24"/>
                <w:szCs w:val="24"/>
              </w:rPr>
            </w:pPr>
            <w:r w:rsidRPr="005F73AD">
              <w:rPr>
                <w:rFonts w:ascii="Times New Roman" w:hAnsi="Times New Roman" w:cs="Times New Roman"/>
                <w:sz w:val="24"/>
                <w:szCs w:val="24"/>
              </w:rPr>
              <w:t>В период между плановым повышением квалификации специалисты учреждения посещают специализированные курсы, обучающие семинары, тренинги</w:t>
            </w:r>
            <w:r w:rsidR="005A1470" w:rsidRPr="005F73AD">
              <w:rPr>
                <w:rFonts w:ascii="Times New Roman" w:hAnsi="Times New Roman" w:cs="Times New Roman"/>
                <w:sz w:val="24"/>
                <w:szCs w:val="24"/>
              </w:rPr>
              <w:t xml:space="preserve"> как на областном так и на районном уроне.</w:t>
            </w:r>
          </w:p>
        </w:tc>
      </w:tr>
    </w:tbl>
    <w:p w:rsidR="00F44AD3" w:rsidRDefault="00F44AD3" w:rsidP="003C104B">
      <w:pPr>
        <w:spacing w:after="0" w:line="240" w:lineRule="auto"/>
        <w:jc w:val="both"/>
        <w:rPr>
          <w:rFonts w:ascii="Times New Roman" w:eastAsia="Times New Roman" w:hAnsi="Times New Roman" w:cs="Times New Roman"/>
          <w:color w:val="0A0A0A"/>
          <w:sz w:val="24"/>
          <w:szCs w:val="24"/>
          <w:lang w:eastAsia="ru-RU"/>
        </w:rPr>
      </w:pPr>
    </w:p>
    <w:p w:rsidR="00DB5274" w:rsidRPr="005F73AD" w:rsidRDefault="006A23E4" w:rsidP="003C104B">
      <w:pPr>
        <w:spacing w:after="0" w:line="240" w:lineRule="auto"/>
        <w:jc w:val="both"/>
        <w:rPr>
          <w:rFonts w:ascii="Times New Roman" w:hAnsi="Times New Roman"/>
          <w:sz w:val="24"/>
          <w:szCs w:val="24"/>
          <w:u w:val="single"/>
        </w:rPr>
      </w:pPr>
      <w:r w:rsidRPr="005F73AD">
        <w:rPr>
          <w:rFonts w:ascii="Times New Roman" w:eastAsia="Times New Roman" w:hAnsi="Times New Roman" w:cs="Times New Roman"/>
          <w:color w:val="0A0A0A"/>
          <w:sz w:val="24"/>
          <w:szCs w:val="24"/>
          <w:lang w:eastAsia="ru-RU"/>
        </w:rPr>
        <w:t xml:space="preserve"> </w:t>
      </w:r>
      <w:r w:rsidR="00834AF7" w:rsidRPr="005F73AD">
        <w:rPr>
          <w:rFonts w:ascii="Times New Roman" w:hAnsi="Times New Roman"/>
          <w:sz w:val="24"/>
          <w:szCs w:val="24"/>
          <w:u w:val="single"/>
        </w:rPr>
        <w:t>3.6</w:t>
      </w:r>
      <w:r w:rsidR="00DB5274" w:rsidRPr="005F73AD">
        <w:rPr>
          <w:rFonts w:ascii="Times New Roman" w:hAnsi="Times New Roman"/>
          <w:sz w:val="24"/>
          <w:szCs w:val="24"/>
          <w:u w:val="single"/>
        </w:rPr>
        <w:t xml:space="preserve">  Показатели оценки качества оказания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DB5274" w:rsidRPr="005F73AD" w:rsidTr="006377FD">
        <w:tc>
          <w:tcPr>
            <w:tcW w:w="3190" w:type="dxa"/>
          </w:tcPr>
          <w:p w:rsidR="00DB5274" w:rsidRPr="006377FD" w:rsidRDefault="00DB5274" w:rsidP="00B86761">
            <w:pPr>
              <w:spacing w:after="0" w:line="240" w:lineRule="auto"/>
              <w:jc w:val="center"/>
              <w:rPr>
                <w:rFonts w:ascii="Times New Roman" w:hAnsi="Times New Roman"/>
                <w:sz w:val="24"/>
                <w:szCs w:val="24"/>
              </w:rPr>
            </w:pPr>
            <w:r w:rsidRPr="006377FD">
              <w:rPr>
                <w:rFonts w:ascii="Times New Roman" w:hAnsi="Times New Roman"/>
                <w:sz w:val="24"/>
                <w:szCs w:val="24"/>
              </w:rPr>
              <w:t>Наименование показателя, единицы измерения</w:t>
            </w:r>
          </w:p>
        </w:tc>
        <w:tc>
          <w:tcPr>
            <w:tcW w:w="3190" w:type="dxa"/>
          </w:tcPr>
          <w:p w:rsidR="00DB5274" w:rsidRPr="006377FD" w:rsidRDefault="00DB5274" w:rsidP="00B86761">
            <w:pPr>
              <w:spacing w:after="0" w:line="240" w:lineRule="auto"/>
              <w:jc w:val="center"/>
              <w:rPr>
                <w:rFonts w:ascii="Times New Roman" w:hAnsi="Times New Roman"/>
                <w:sz w:val="24"/>
                <w:szCs w:val="24"/>
              </w:rPr>
            </w:pPr>
            <w:r w:rsidRPr="006377FD">
              <w:rPr>
                <w:rFonts w:ascii="Times New Roman" w:hAnsi="Times New Roman"/>
                <w:sz w:val="24"/>
                <w:szCs w:val="24"/>
              </w:rPr>
              <w:t>Методика расчета</w:t>
            </w:r>
          </w:p>
        </w:tc>
        <w:tc>
          <w:tcPr>
            <w:tcW w:w="3191" w:type="dxa"/>
          </w:tcPr>
          <w:p w:rsidR="00DB5274" w:rsidRPr="006377FD" w:rsidRDefault="00DB5274" w:rsidP="00B86761">
            <w:pPr>
              <w:spacing w:after="0" w:line="240" w:lineRule="auto"/>
              <w:jc w:val="center"/>
              <w:rPr>
                <w:rFonts w:ascii="Times New Roman" w:hAnsi="Times New Roman"/>
                <w:sz w:val="24"/>
                <w:szCs w:val="24"/>
              </w:rPr>
            </w:pPr>
            <w:r w:rsidRPr="006377FD">
              <w:rPr>
                <w:rFonts w:ascii="Times New Roman" w:hAnsi="Times New Roman"/>
                <w:sz w:val="24"/>
                <w:szCs w:val="24"/>
              </w:rPr>
              <w:t>Источник информации</w:t>
            </w:r>
          </w:p>
        </w:tc>
      </w:tr>
      <w:tr w:rsidR="00DB5274" w:rsidRPr="005F73AD" w:rsidTr="006377FD">
        <w:trPr>
          <w:trHeight w:val="1007"/>
        </w:trPr>
        <w:tc>
          <w:tcPr>
            <w:tcW w:w="3190" w:type="dxa"/>
          </w:tcPr>
          <w:p w:rsidR="00DB5274" w:rsidRPr="005F73AD" w:rsidRDefault="00CD41E0" w:rsidP="006377FD">
            <w:pPr>
              <w:spacing w:after="0" w:line="240" w:lineRule="auto"/>
              <w:jc w:val="both"/>
              <w:rPr>
                <w:rFonts w:ascii="Times New Roman" w:hAnsi="Times New Roman"/>
                <w:sz w:val="24"/>
                <w:szCs w:val="24"/>
              </w:rPr>
            </w:pPr>
            <w:r>
              <w:rPr>
                <w:rFonts w:ascii="Times New Roman" w:hAnsi="Times New Roman"/>
                <w:sz w:val="24"/>
                <w:szCs w:val="24"/>
              </w:rPr>
              <w:t>1.</w:t>
            </w:r>
            <w:r w:rsidR="00DB5274" w:rsidRPr="005F73AD">
              <w:rPr>
                <w:rFonts w:ascii="Times New Roman" w:hAnsi="Times New Roman"/>
                <w:sz w:val="24"/>
                <w:szCs w:val="24"/>
              </w:rPr>
              <w:t>Количество проведенных культурно</w:t>
            </w:r>
            <w:r>
              <w:rPr>
                <w:rFonts w:ascii="Times New Roman" w:hAnsi="Times New Roman"/>
                <w:sz w:val="24"/>
                <w:szCs w:val="24"/>
              </w:rPr>
              <w:t xml:space="preserve"> </w:t>
            </w:r>
            <w:r w:rsidR="00DB5274" w:rsidRPr="005F73AD">
              <w:rPr>
                <w:rFonts w:ascii="Times New Roman" w:hAnsi="Times New Roman"/>
                <w:sz w:val="24"/>
                <w:szCs w:val="24"/>
              </w:rPr>
              <w:t>-</w:t>
            </w:r>
            <w:r>
              <w:rPr>
                <w:rFonts w:ascii="Times New Roman" w:hAnsi="Times New Roman"/>
                <w:sz w:val="24"/>
                <w:szCs w:val="24"/>
              </w:rPr>
              <w:t xml:space="preserve"> </w:t>
            </w:r>
            <w:r w:rsidR="00DB5274" w:rsidRPr="005F73AD">
              <w:rPr>
                <w:rFonts w:ascii="Times New Roman" w:hAnsi="Times New Roman"/>
                <w:sz w:val="24"/>
                <w:szCs w:val="24"/>
              </w:rPr>
              <w:t>досуговых мероприятий (ед.)</w:t>
            </w:r>
          </w:p>
        </w:tc>
        <w:tc>
          <w:tcPr>
            <w:tcW w:w="3190" w:type="dxa"/>
          </w:tcPr>
          <w:p w:rsidR="00DB5274" w:rsidRPr="005F73AD" w:rsidRDefault="00DB5274" w:rsidP="006377FD">
            <w:pPr>
              <w:spacing w:after="0" w:line="240" w:lineRule="auto"/>
              <w:jc w:val="both"/>
              <w:rPr>
                <w:rFonts w:ascii="Times New Roman" w:hAnsi="Times New Roman"/>
                <w:sz w:val="24"/>
                <w:szCs w:val="24"/>
              </w:rPr>
            </w:pPr>
            <w:r w:rsidRPr="005F73AD">
              <w:rPr>
                <w:rFonts w:ascii="Times New Roman" w:hAnsi="Times New Roman"/>
                <w:sz w:val="24"/>
                <w:szCs w:val="24"/>
              </w:rPr>
              <w:t>Абсолютн</w:t>
            </w:r>
            <w:r w:rsidR="00E32436">
              <w:rPr>
                <w:rFonts w:ascii="Times New Roman" w:hAnsi="Times New Roman"/>
                <w:sz w:val="24"/>
                <w:szCs w:val="24"/>
              </w:rPr>
              <w:t>ый показатель</w:t>
            </w:r>
          </w:p>
        </w:tc>
        <w:tc>
          <w:tcPr>
            <w:tcW w:w="3191" w:type="dxa"/>
          </w:tcPr>
          <w:p w:rsidR="00E32436" w:rsidRDefault="00E32436" w:rsidP="006377FD">
            <w:pPr>
              <w:spacing w:after="0" w:line="240" w:lineRule="auto"/>
              <w:jc w:val="both"/>
              <w:rPr>
                <w:rFonts w:ascii="Times New Roman" w:hAnsi="Times New Roman"/>
                <w:sz w:val="24"/>
                <w:szCs w:val="24"/>
              </w:rPr>
            </w:pPr>
            <w:r>
              <w:rPr>
                <w:rFonts w:ascii="Times New Roman" w:hAnsi="Times New Roman"/>
                <w:sz w:val="24"/>
                <w:szCs w:val="24"/>
              </w:rPr>
              <w:t xml:space="preserve">Информация руководителя, </w:t>
            </w:r>
          </w:p>
          <w:p w:rsidR="00DB5274" w:rsidRPr="005F73AD" w:rsidRDefault="00E32436" w:rsidP="006377FD">
            <w:pPr>
              <w:spacing w:after="0" w:line="240" w:lineRule="auto"/>
              <w:jc w:val="both"/>
              <w:rPr>
                <w:rFonts w:ascii="Times New Roman" w:hAnsi="Times New Roman"/>
                <w:sz w:val="24"/>
                <w:szCs w:val="24"/>
              </w:rPr>
            </w:pPr>
            <w:r>
              <w:rPr>
                <w:rFonts w:ascii="Times New Roman" w:hAnsi="Times New Roman"/>
                <w:sz w:val="24"/>
                <w:szCs w:val="24"/>
              </w:rPr>
              <w:t xml:space="preserve">             стат. отчет.</w:t>
            </w:r>
          </w:p>
        </w:tc>
      </w:tr>
      <w:tr w:rsidR="00DB5274" w:rsidRPr="005F73AD" w:rsidTr="006377FD">
        <w:tc>
          <w:tcPr>
            <w:tcW w:w="3190" w:type="dxa"/>
          </w:tcPr>
          <w:p w:rsidR="004B7D75" w:rsidRPr="005F73AD" w:rsidRDefault="00CD41E0" w:rsidP="006377FD">
            <w:pPr>
              <w:spacing w:after="0" w:line="240" w:lineRule="auto"/>
              <w:jc w:val="both"/>
              <w:rPr>
                <w:rFonts w:ascii="Times New Roman" w:hAnsi="Times New Roman"/>
                <w:sz w:val="24"/>
                <w:szCs w:val="24"/>
              </w:rPr>
            </w:pPr>
            <w:r>
              <w:rPr>
                <w:rFonts w:ascii="Times New Roman" w:hAnsi="Times New Roman"/>
                <w:sz w:val="24"/>
                <w:szCs w:val="24"/>
              </w:rPr>
              <w:t>2.К</w:t>
            </w:r>
            <w:r w:rsidR="00DB5274" w:rsidRPr="005F73AD">
              <w:rPr>
                <w:rFonts w:ascii="Times New Roman" w:hAnsi="Times New Roman"/>
                <w:sz w:val="24"/>
                <w:szCs w:val="24"/>
              </w:rPr>
              <w:t>оличество посетителей</w:t>
            </w:r>
            <w:r>
              <w:rPr>
                <w:rFonts w:ascii="Times New Roman" w:hAnsi="Times New Roman"/>
                <w:sz w:val="24"/>
                <w:szCs w:val="24"/>
              </w:rPr>
              <w:t xml:space="preserve"> (чел.)</w:t>
            </w:r>
            <w:r w:rsidR="00DB5274" w:rsidRPr="005F73AD">
              <w:rPr>
                <w:rFonts w:ascii="Times New Roman" w:hAnsi="Times New Roman"/>
                <w:sz w:val="24"/>
                <w:szCs w:val="24"/>
              </w:rPr>
              <w:t xml:space="preserve"> </w:t>
            </w:r>
          </w:p>
        </w:tc>
        <w:tc>
          <w:tcPr>
            <w:tcW w:w="3190" w:type="dxa"/>
          </w:tcPr>
          <w:p w:rsidR="00DB5274" w:rsidRPr="005F73AD" w:rsidRDefault="00CD41E0" w:rsidP="006377FD">
            <w:pPr>
              <w:spacing w:after="0" w:line="240" w:lineRule="auto"/>
              <w:jc w:val="both"/>
              <w:rPr>
                <w:rFonts w:ascii="Times New Roman" w:hAnsi="Times New Roman"/>
                <w:sz w:val="24"/>
                <w:szCs w:val="24"/>
              </w:rPr>
            </w:pPr>
            <w:r w:rsidRPr="005F73AD">
              <w:rPr>
                <w:rFonts w:ascii="Times New Roman" w:hAnsi="Times New Roman"/>
                <w:sz w:val="24"/>
                <w:szCs w:val="24"/>
              </w:rPr>
              <w:t>Абсолютн</w:t>
            </w:r>
            <w:r>
              <w:rPr>
                <w:rFonts w:ascii="Times New Roman" w:hAnsi="Times New Roman"/>
                <w:sz w:val="24"/>
                <w:szCs w:val="24"/>
              </w:rPr>
              <w:t>ый показатель</w:t>
            </w:r>
          </w:p>
        </w:tc>
        <w:tc>
          <w:tcPr>
            <w:tcW w:w="3191" w:type="dxa"/>
          </w:tcPr>
          <w:p w:rsidR="00CD41E0" w:rsidRDefault="00CD41E0" w:rsidP="006377FD">
            <w:pPr>
              <w:spacing w:after="0" w:line="240" w:lineRule="auto"/>
              <w:jc w:val="both"/>
              <w:rPr>
                <w:rFonts w:ascii="Times New Roman" w:hAnsi="Times New Roman"/>
                <w:sz w:val="24"/>
                <w:szCs w:val="24"/>
              </w:rPr>
            </w:pPr>
            <w:r>
              <w:rPr>
                <w:rFonts w:ascii="Times New Roman" w:hAnsi="Times New Roman"/>
                <w:sz w:val="24"/>
                <w:szCs w:val="24"/>
              </w:rPr>
              <w:t xml:space="preserve">Информация руководителя, </w:t>
            </w:r>
          </w:p>
          <w:p w:rsidR="00DB5274" w:rsidRPr="005F73AD" w:rsidRDefault="00CD41E0" w:rsidP="006377FD">
            <w:pPr>
              <w:spacing w:after="0" w:line="240" w:lineRule="auto"/>
              <w:jc w:val="both"/>
              <w:rPr>
                <w:rFonts w:ascii="Times New Roman" w:hAnsi="Times New Roman"/>
                <w:sz w:val="24"/>
                <w:szCs w:val="24"/>
              </w:rPr>
            </w:pPr>
            <w:r>
              <w:rPr>
                <w:rFonts w:ascii="Times New Roman" w:hAnsi="Times New Roman"/>
                <w:sz w:val="24"/>
                <w:szCs w:val="24"/>
              </w:rPr>
              <w:t xml:space="preserve">             стат. отчет.</w:t>
            </w:r>
          </w:p>
        </w:tc>
      </w:tr>
      <w:tr w:rsidR="00DB5274" w:rsidRPr="005F73AD" w:rsidTr="006377FD">
        <w:trPr>
          <w:trHeight w:val="689"/>
        </w:trPr>
        <w:tc>
          <w:tcPr>
            <w:tcW w:w="3190" w:type="dxa"/>
          </w:tcPr>
          <w:p w:rsidR="00CD41E0" w:rsidRPr="005F73AD" w:rsidRDefault="00CD41E0" w:rsidP="006377FD">
            <w:pPr>
              <w:spacing w:after="0" w:line="240" w:lineRule="auto"/>
              <w:rPr>
                <w:rFonts w:ascii="Times New Roman" w:hAnsi="Times New Roman"/>
                <w:sz w:val="24"/>
                <w:szCs w:val="24"/>
              </w:rPr>
            </w:pPr>
            <w:r>
              <w:rPr>
                <w:rFonts w:ascii="Times New Roman" w:hAnsi="Times New Roman"/>
                <w:sz w:val="24"/>
                <w:szCs w:val="24"/>
              </w:rPr>
              <w:t>3.</w:t>
            </w:r>
            <w:r w:rsidRPr="005F73AD">
              <w:rPr>
                <w:rFonts w:ascii="Times New Roman" w:hAnsi="Times New Roman"/>
                <w:sz w:val="24"/>
                <w:szCs w:val="24"/>
              </w:rPr>
              <w:t xml:space="preserve"> Количество клубных формирований</w:t>
            </w:r>
            <w:r>
              <w:rPr>
                <w:rFonts w:ascii="Times New Roman" w:hAnsi="Times New Roman"/>
                <w:sz w:val="24"/>
                <w:szCs w:val="24"/>
              </w:rPr>
              <w:t xml:space="preserve"> (ед.)</w:t>
            </w:r>
          </w:p>
          <w:p w:rsidR="004B7D75" w:rsidRPr="005F73AD" w:rsidRDefault="004B7D75" w:rsidP="006377FD">
            <w:pPr>
              <w:spacing w:after="0" w:line="240" w:lineRule="auto"/>
              <w:rPr>
                <w:rFonts w:ascii="Times New Roman" w:hAnsi="Times New Roman"/>
                <w:sz w:val="24"/>
                <w:szCs w:val="24"/>
              </w:rPr>
            </w:pPr>
          </w:p>
        </w:tc>
        <w:tc>
          <w:tcPr>
            <w:tcW w:w="3190" w:type="dxa"/>
          </w:tcPr>
          <w:p w:rsidR="00DB5274" w:rsidRPr="005F73AD" w:rsidRDefault="00CD41E0" w:rsidP="006377FD">
            <w:pPr>
              <w:spacing w:after="0" w:line="240" w:lineRule="auto"/>
              <w:rPr>
                <w:rFonts w:ascii="Times New Roman" w:hAnsi="Times New Roman"/>
                <w:sz w:val="24"/>
                <w:szCs w:val="24"/>
              </w:rPr>
            </w:pPr>
            <w:r>
              <w:rPr>
                <w:rFonts w:ascii="Times New Roman" w:hAnsi="Times New Roman"/>
                <w:sz w:val="24"/>
                <w:szCs w:val="24"/>
              </w:rPr>
              <w:t>Абсолютный показатель</w:t>
            </w:r>
          </w:p>
        </w:tc>
        <w:tc>
          <w:tcPr>
            <w:tcW w:w="3191" w:type="dxa"/>
          </w:tcPr>
          <w:p w:rsidR="00CD41E0" w:rsidRDefault="00CD41E0" w:rsidP="006377FD">
            <w:pPr>
              <w:spacing w:after="0" w:line="240" w:lineRule="auto"/>
              <w:jc w:val="both"/>
              <w:rPr>
                <w:rFonts w:ascii="Times New Roman" w:hAnsi="Times New Roman"/>
                <w:sz w:val="24"/>
                <w:szCs w:val="24"/>
              </w:rPr>
            </w:pPr>
            <w:r>
              <w:rPr>
                <w:rFonts w:ascii="Times New Roman" w:hAnsi="Times New Roman"/>
                <w:sz w:val="24"/>
                <w:szCs w:val="24"/>
              </w:rPr>
              <w:t xml:space="preserve">Информация руководителя, </w:t>
            </w:r>
          </w:p>
          <w:p w:rsidR="00DB5274" w:rsidRPr="005F73AD" w:rsidRDefault="00CD41E0" w:rsidP="006377FD">
            <w:pPr>
              <w:spacing w:after="0" w:line="240" w:lineRule="auto"/>
              <w:rPr>
                <w:rFonts w:ascii="Times New Roman" w:hAnsi="Times New Roman"/>
                <w:sz w:val="24"/>
                <w:szCs w:val="24"/>
              </w:rPr>
            </w:pPr>
            <w:r>
              <w:rPr>
                <w:rFonts w:ascii="Times New Roman" w:hAnsi="Times New Roman"/>
                <w:sz w:val="24"/>
                <w:szCs w:val="24"/>
              </w:rPr>
              <w:t xml:space="preserve">             стат. отчет.</w:t>
            </w:r>
          </w:p>
        </w:tc>
      </w:tr>
      <w:tr w:rsidR="00CD41E0" w:rsidRPr="005F73AD" w:rsidTr="006377FD">
        <w:trPr>
          <w:trHeight w:val="689"/>
        </w:trPr>
        <w:tc>
          <w:tcPr>
            <w:tcW w:w="3190" w:type="dxa"/>
          </w:tcPr>
          <w:p w:rsidR="00CD41E0" w:rsidRDefault="00CD41E0" w:rsidP="006377FD">
            <w:pPr>
              <w:spacing w:after="0" w:line="240" w:lineRule="auto"/>
              <w:rPr>
                <w:rFonts w:ascii="Times New Roman" w:hAnsi="Times New Roman"/>
                <w:sz w:val="24"/>
                <w:szCs w:val="24"/>
              </w:rPr>
            </w:pPr>
            <w:r>
              <w:rPr>
                <w:rFonts w:ascii="Times New Roman" w:hAnsi="Times New Roman"/>
                <w:sz w:val="24"/>
                <w:szCs w:val="24"/>
              </w:rPr>
              <w:t xml:space="preserve">4.Количество участников </w:t>
            </w:r>
            <w:r w:rsidRPr="005F73AD">
              <w:rPr>
                <w:rFonts w:ascii="Times New Roman" w:hAnsi="Times New Roman"/>
                <w:sz w:val="24"/>
                <w:szCs w:val="24"/>
              </w:rPr>
              <w:t>клубных формирований</w:t>
            </w:r>
            <w:r>
              <w:rPr>
                <w:rFonts w:ascii="Times New Roman" w:hAnsi="Times New Roman"/>
                <w:sz w:val="24"/>
                <w:szCs w:val="24"/>
              </w:rPr>
              <w:t xml:space="preserve"> (чел.)</w:t>
            </w:r>
          </w:p>
        </w:tc>
        <w:tc>
          <w:tcPr>
            <w:tcW w:w="3190" w:type="dxa"/>
          </w:tcPr>
          <w:p w:rsidR="00CD41E0" w:rsidRDefault="00CD41E0" w:rsidP="006377FD">
            <w:pPr>
              <w:spacing w:after="0" w:line="240" w:lineRule="auto"/>
              <w:rPr>
                <w:rFonts w:ascii="Times New Roman" w:hAnsi="Times New Roman"/>
                <w:sz w:val="24"/>
                <w:szCs w:val="24"/>
              </w:rPr>
            </w:pPr>
            <w:r>
              <w:rPr>
                <w:rFonts w:ascii="Times New Roman" w:hAnsi="Times New Roman"/>
                <w:sz w:val="24"/>
                <w:szCs w:val="24"/>
              </w:rPr>
              <w:t>Абсолютный показатель</w:t>
            </w:r>
          </w:p>
        </w:tc>
        <w:tc>
          <w:tcPr>
            <w:tcW w:w="3191" w:type="dxa"/>
          </w:tcPr>
          <w:p w:rsidR="00CD41E0" w:rsidRDefault="00CD41E0" w:rsidP="006377FD">
            <w:pPr>
              <w:spacing w:after="0" w:line="240" w:lineRule="auto"/>
              <w:jc w:val="both"/>
              <w:rPr>
                <w:rFonts w:ascii="Times New Roman" w:hAnsi="Times New Roman"/>
                <w:sz w:val="24"/>
                <w:szCs w:val="24"/>
              </w:rPr>
            </w:pPr>
            <w:r>
              <w:rPr>
                <w:rFonts w:ascii="Times New Roman" w:hAnsi="Times New Roman"/>
                <w:sz w:val="24"/>
                <w:szCs w:val="24"/>
              </w:rPr>
              <w:t xml:space="preserve">Информация руководителя, </w:t>
            </w:r>
          </w:p>
          <w:p w:rsidR="00CD41E0" w:rsidRDefault="00CD41E0" w:rsidP="006377FD">
            <w:pPr>
              <w:spacing w:after="0" w:line="240" w:lineRule="auto"/>
              <w:jc w:val="both"/>
              <w:rPr>
                <w:rFonts w:ascii="Times New Roman" w:hAnsi="Times New Roman"/>
                <w:sz w:val="24"/>
                <w:szCs w:val="24"/>
              </w:rPr>
            </w:pPr>
            <w:r>
              <w:rPr>
                <w:rFonts w:ascii="Times New Roman" w:hAnsi="Times New Roman"/>
                <w:sz w:val="24"/>
                <w:szCs w:val="24"/>
              </w:rPr>
              <w:t xml:space="preserve">             стат. отчет.</w:t>
            </w:r>
          </w:p>
        </w:tc>
      </w:tr>
      <w:tr w:rsidR="00CD41E0" w:rsidRPr="005F73AD" w:rsidTr="006377FD">
        <w:trPr>
          <w:trHeight w:val="689"/>
        </w:trPr>
        <w:tc>
          <w:tcPr>
            <w:tcW w:w="3190" w:type="dxa"/>
          </w:tcPr>
          <w:p w:rsidR="00CD41E0" w:rsidRPr="005F73AD" w:rsidRDefault="00CD41E0" w:rsidP="006377FD">
            <w:pPr>
              <w:spacing w:after="0" w:line="240" w:lineRule="auto"/>
              <w:rPr>
                <w:rFonts w:ascii="Times New Roman" w:hAnsi="Times New Roman"/>
                <w:sz w:val="24"/>
                <w:szCs w:val="24"/>
              </w:rPr>
            </w:pPr>
            <w:r>
              <w:rPr>
                <w:rFonts w:ascii="Times New Roman" w:hAnsi="Times New Roman"/>
                <w:sz w:val="24"/>
                <w:szCs w:val="24"/>
              </w:rPr>
              <w:t>5.</w:t>
            </w:r>
            <w:r w:rsidRPr="005F73AD">
              <w:rPr>
                <w:rFonts w:ascii="Times New Roman" w:hAnsi="Times New Roman"/>
                <w:sz w:val="24"/>
                <w:szCs w:val="24"/>
              </w:rPr>
              <w:t>Количество коллективов, имеющих звание «народный» (образцовый)</w:t>
            </w:r>
          </w:p>
          <w:p w:rsidR="00CD41E0" w:rsidRPr="005F73AD" w:rsidRDefault="00CD41E0" w:rsidP="006377FD">
            <w:pPr>
              <w:spacing w:after="0" w:line="240" w:lineRule="auto"/>
              <w:rPr>
                <w:rFonts w:ascii="Times New Roman" w:hAnsi="Times New Roman"/>
                <w:sz w:val="24"/>
                <w:szCs w:val="24"/>
              </w:rPr>
            </w:pPr>
          </w:p>
        </w:tc>
        <w:tc>
          <w:tcPr>
            <w:tcW w:w="3190" w:type="dxa"/>
          </w:tcPr>
          <w:p w:rsidR="00CD41E0" w:rsidRPr="005F73AD" w:rsidRDefault="006377FD" w:rsidP="006377FD">
            <w:pPr>
              <w:spacing w:after="0" w:line="240" w:lineRule="auto"/>
              <w:rPr>
                <w:rFonts w:ascii="Times New Roman" w:hAnsi="Times New Roman"/>
                <w:sz w:val="24"/>
                <w:szCs w:val="24"/>
              </w:rPr>
            </w:pPr>
            <w:r>
              <w:rPr>
                <w:rFonts w:ascii="Times New Roman" w:hAnsi="Times New Roman"/>
                <w:sz w:val="24"/>
                <w:szCs w:val="24"/>
              </w:rPr>
              <w:t>Абсолютный показатель</w:t>
            </w:r>
          </w:p>
        </w:tc>
        <w:tc>
          <w:tcPr>
            <w:tcW w:w="3191" w:type="dxa"/>
          </w:tcPr>
          <w:p w:rsidR="00CD41E0" w:rsidRPr="005F73AD" w:rsidRDefault="00CD41E0" w:rsidP="006377FD">
            <w:pPr>
              <w:spacing w:after="0" w:line="240" w:lineRule="auto"/>
              <w:rPr>
                <w:rFonts w:ascii="Times New Roman" w:hAnsi="Times New Roman"/>
                <w:sz w:val="24"/>
                <w:szCs w:val="24"/>
              </w:rPr>
            </w:pPr>
            <w:r w:rsidRPr="005F73AD">
              <w:rPr>
                <w:rFonts w:ascii="Times New Roman" w:hAnsi="Times New Roman"/>
                <w:sz w:val="24"/>
                <w:szCs w:val="24"/>
              </w:rPr>
              <w:t>Данные учреждения</w:t>
            </w:r>
          </w:p>
        </w:tc>
      </w:tr>
      <w:tr w:rsidR="00CD41E0" w:rsidRPr="005F73AD" w:rsidTr="006377FD">
        <w:tc>
          <w:tcPr>
            <w:tcW w:w="3190" w:type="dxa"/>
          </w:tcPr>
          <w:p w:rsidR="00CD41E0" w:rsidRPr="005F73AD" w:rsidRDefault="00CD41E0" w:rsidP="006377FD">
            <w:pPr>
              <w:spacing w:after="0" w:line="240" w:lineRule="auto"/>
              <w:jc w:val="both"/>
              <w:rPr>
                <w:rFonts w:ascii="Times New Roman" w:hAnsi="Times New Roman"/>
                <w:sz w:val="24"/>
                <w:szCs w:val="24"/>
              </w:rPr>
            </w:pPr>
            <w:r>
              <w:rPr>
                <w:rFonts w:ascii="Times New Roman" w:hAnsi="Times New Roman"/>
                <w:sz w:val="24"/>
                <w:szCs w:val="24"/>
              </w:rPr>
              <w:t>6..</w:t>
            </w:r>
            <w:r w:rsidRPr="005F73AD">
              <w:rPr>
                <w:rFonts w:ascii="Times New Roman" w:hAnsi="Times New Roman"/>
                <w:sz w:val="24"/>
                <w:szCs w:val="24"/>
              </w:rPr>
              <w:t xml:space="preserve">Процент потребителей, </w:t>
            </w:r>
            <w:r w:rsidRPr="005F73AD">
              <w:rPr>
                <w:rFonts w:ascii="Times New Roman" w:hAnsi="Times New Roman"/>
                <w:sz w:val="24"/>
                <w:szCs w:val="24"/>
              </w:rPr>
              <w:lastRenderedPageBreak/>
              <w:t>удовлетворенных качеством и доступностью услуг учреждения (%)</w:t>
            </w:r>
          </w:p>
          <w:p w:rsidR="00CD41E0" w:rsidRPr="005F73AD" w:rsidRDefault="00CD41E0" w:rsidP="006377FD">
            <w:pPr>
              <w:spacing w:after="0" w:line="240" w:lineRule="auto"/>
              <w:jc w:val="both"/>
              <w:rPr>
                <w:rFonts w:ascii="Times New Roman" w:hAnsi="Times New Roman"/>
                <w:sz w:val="24"/>
                <w:szCs w:val="24"/>
              </w:rPr>
            </w:pPr>
          </w:p>
        </w:tc>
        <w:tc>
          <w:tcPr>
            <w:tcW w:w="3190" w:type="dxa"/>
          </w:tcPr>
          <w:p w:rsidR="00CD41E0" w:rsidRPr="005F73AD" w:rsidRDefault="00CD41E0" w:rsidP="006377FD">
            <w:pPr>
              <w:spacing w:after="0" w:line="240" w:lineRule="auto"/>
              <w:jc w:val="both"/>
              <w:rPr>
                <w:rFonts w:ascii="Times New Roman" w:hAnsi="Times New Roman"/>
                <w:sz w:val="24"/>
                <w:szCs w:val="24"/>
              </w:rPr>
            </w:pPr>
            <w:r w:rsidRPr="005F73AD">
              <w:rPr>
                <w:rFonts w:ascii="Times New Roman" w:hAnsi="Times New Roman"/>
                <w:sz w:val="24"/>
                <w:szCs w:val="24"/>
              </w:rPr>
              <w:lastRenderedPageBreak/>
              <w:t>Оу / О * 100, где</w:t>
            </w:r>
          </w:p>
          <w:p w:rsidR="00CD41E0" w:rsidRPr="005F73AD" w:rsidRDefault="00CD41E0" w:rsidP="006377FD">
            <w:pPr>
              <w:spacing w:after="0" w:line="240" w:lineRule="auto"/>
              <w:jc w:val="both"/>
              <w:rPr>
                <w:rFonts w:ascii="Times New Roman" w:hAnsi="Times New Roman"/>
                <w:sz w:val="24"/>
                <w:szCs w:val="24"/>
              </w:rPr>
            </w:pPr>
            <w:r w:rsidRPr="005F73AD">
              <w:rPr>
                <w:rFonts w:ascii="Times New Roman" w:hAnsi="Times New Roman"/>
                <w:sz w:val="24"/>
                <w:szCs w:val="24"/>
              </w:rPr>
              <w:lastRenderedPageBreak/>
              <w:t>Оу – число опрошенных, удовлетворенных качеством и доступностью услуг учреждения</w:t>
            </w:r>
          </w:p>
          <w:p w:rsidR="00CD41E0" w:rsidRPr="005F73AD" w:rsidRDefault="00CD41E0" w:rsidP="006377FD">
            <w:pPr>
              <w:spacing w:after="0" w:line="240" w:lineRule="auto"/>
              <w:jc w:val="both"/>
              <w:rPr>
                <w:rFonts w:ascii="Times New Roman" w:hAnsi="Times New Roman"/>
                <w:sz w:val="24"/>
                <w:szCs w:val="24"/>
              </w:rPr>
            </w:pPr>
            <w:r w:rsidRPr="005F73AD">
              <w:rPr>
                <w:rFonts w:ascii="Times New Roman" w:hAnsi="Times New Roman"/>
                <w:sz w:val="24"/>
                <w:szCs w:val="24"/>
              </w:rPr>
              <w:t>О – общее число опрошенных</w:t>
            </w:r>
          </w:p>
        </w:tc>
        <w:tc>
          <w:tcPr>
            <w:tcW w:w="3191" w:type="dxa"/>
          </w:tcPr>
          <w:p w:rsidR="00CD41E0" w:rsidRPr="005F73AD" w:rsidRDefault="00CD41E0" w:rsidP="006377FD">
            <w:pPr>
              <w:spacing w:after="0" w:line="240" w:lineRule="auto"/>
              <w:jc w:val="both"/>
              <w:rPr>
                <w:rFonts w:ascii="Times New Roman" w:hAnsi="Times New Roman"/>
                <w:sz w:val="24"/>
                <w:szCs w:val="24"/>
              </w:rPr>
            </w:pPr>
            <w:r w:rsidRPr="005F73AD">
              <w:rPr>
                <w:rFonts w:ascii="Times New Roman" w:hAnsi="Times New Roman"/>
                <w:sz w:val="24"/>
                <w:szCs w:val="24"/>
              </w:rPr>
              <w:lastRenderedPageBreak/>
              <w:t xml:space="preserve">Определяется по </w:t>
            </w:r>
            <w:r w:rsidRPr="005F73AD">
              <w:rPr>
                <w:rFonts w:ascii="Times New Roman" w:hAnsi="Times New Roman"/>
                <w:sz w:val="24"/>
                <w:szCs w:val="24"/>
              </w:rPr>
              <w:lastRenderedPageBreak/>
              <w:t>результатам опросов потребителей услуги</w:t>
            </w:r>
          </w:p>
        </w:tc>
      </w:tr>
      <w:tr w:rsidR="00CD41E0" w:rsidRPr="005F73AD" w:rsidTr="006377FD">
        <w:tc>
          <w:tcPr>
            <w:tcW w:w="3190" w:type="dxa"/>
          </w:tcPr>
          <w:p w:rsidR="00CD41E0" w:rsidRPr="005F73AD" w:rsidRDefault="00CD41E0" w:rsidP="006377FD">
            <w:pPr>
              <w:spacing w:after="0" w:line="240" w:lineRule="auto"/>
              <w:rPr>
                <w:rFonts w:ascii="Times New Roman" w:hAnsi="Times New Roman"/>
                <w:sz w:val="24"/>
                <w:szCs w:val="24"/>
              </w:rPr>
            </w:pPr>
            <w:r>
              <w:rPr>
                <w:rFonts w:ascii="Times New Roman" w:hAnsi="Times New Roman"/>
                <w:sz w:val="24"/>
                <w:szCs w:val="24"/>
              </w:rPr>
              <w:lastRenderedPageBreak/>
              <w:t>7.</w:t>
            </w:r>
            <w:r w:rsidRPr="005F73AD">
              <w:rPr>
                <w:rFonts w:ascii="Times New Roman" w:hAnsi="Times New Roman"/>
                <w:sz w:val="24"/>
                <w:szCs w:val="24"/>
              </w:rPr>
              <w:t xml:space="preserve">Число обоснованных жалоб потребителей (ед.) </w:t>
            </w:r>
          </w:p>
        </w:tc>
        <w:tc>
          <w:tcPr>
            <w:tcW w:w="3190" w:type="dxa"/>
          </w:tcPr>
          <w:p w:rsidR="00CD41E0" w:rsidRPr="005F73AD" w:rsidRDefault="006377FD" w:rsidP="006377FD">
            <w:pPr>
              <w:spacing w:after="0" w:line="240" w:lineRule="auto"/>
              <w:rPr>
                <w:rFonts w:ascii="Times New Roman" w:hAnsi="Times New Roman"/>
                <w:sz w:val="24"/>
                <w:szCs w:val="24"/>
              </w:rPr>
            </w:pPr>
            <w:r>
              <w:rPr>
                <w:rFonts w:ascii="Times New Roman" w:hAnsi="Times New Roman"/>
                <w:sz w:val="24"/>
                <w:szCs w:val="24"/>
              </w:rPr>
              <w:t>Абсолютный показатель</w:t>
            </w:r>
          </w:p>
        </w:tc>
        <w:tc>
          <w:tcPr>
            <w:tcW w:w="3191" w:type="dxa"/>
          </w:tcPr>
          <w:p w:rsidR="00CD41E0" w:rsidRPr="005F73AD" w:rsidRDefault="00CD41E0" w:rsidP="006377FD">
            <w:pPr>
              <w:spacing w:after="0" w:line="240" w:lineRule="auto"/>
              <w:rPr>
                <w:rFonts w:ascii="Times New Roman" w:hAnsi="Times New Roman"/>
                <w:sz w:val="24"/>
                <w:szCs w:val="24"/>
              </w:rPr>
            </w:pPr>
            <w:r w:rsidRPr="005F73AD">
              <w:rPr>
                <w:rFonts w:ascii="Times New Roman" w:hAnsi="Times New Roman"/>
                <w:sz w:val="24"/>
                <w:szCs w:val="24"/>
              </w:rPr>
              <w:t>Определяется на основании анализа жалоб потребителей</w:t>
            </w:r>
          </w:p>
        </w:tc>
      </w:tr>
    </w:tbl>
    <w:p w:rsidR="003111A3" w:rsidRPr="005F73AD" w:rsidRDefault="006A23E4" w:rsidP="00C76AA5">
      <w:pPr>
        <w:spacing w:after="0" w:line="240" w:lineRule="auto"/>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 </w:t>
      </w:r>
      <w:r w:rsidRPr="005F73AD">
        <w:rPr>
          <w:rFonts w:ascii="Times New Roman" w:eastAsia="Times New Roman" w:hAnsi="Times New Roman" w:cs="Times New Roman"/>
          <w:b/>
          <w:bCs/>
          <w:color w:val="0A0A0A"/>
          <w:sz w:val="24"/>
          <w:szCs w:val="24"/>
          <w:lang w:eastAsia="ru-RU"/>
        </w:rPr>
        <w:t xml:space="preserve">           </w:t>
      </w:r>
    </w:p>
    <w:p w:rsidR="00B86761" w:rsidRPr="005F73AD" w:rsidRDefault="00B86761" w:rsidP="00C76AA5">
      <w:pPr>
        <w:spacing w:after="0" w:line="240" w:lineRule="auto"/>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Pr="005F73AD">
        <w:rPr>
          <w:rFonts w:ascii="Times New Roman" w:eastAsia="Times New Roman" w:hAnsi="Times New Roman" w:cs="Times New Roman"/>
          <w:b/>
          <w:bCs/>
          <w:color w:val="0A0A0A"/>
          <w:sz w:val="24"/>
          <w:szCs w:val="24"/>
          <w:lang w:eastAsia="ru-RU"/>
        </w:rPr>
        <w:t xml:space="preserve"> </w:t>
      </w:r>
      <w:r w:rsidR="006A23E4" w:rsidRPr="005F73AD">
        <w:rPr>
          <w:rFonts w:ascii="Times New Roman" w:eastAsia="Times New Roman" w:hAnsi="Times New Roman" w:cs="Times New Roman"/>
          <w:b/>
          <w:bCs/>
          <w:color w:val="0A0A0A"/>
          <w:sz w:val="24"/>
          <w:szCs w:val="24"/>
          <w:lang w:eastAsia="ru-RU"/>
        </w:rPr>
        <w:t xml:space="preserve">Раздел </w:t>
      </w:r>
      <w:r w:rsidR="006A23E4" w:rsidRPr="005F73AD">
        <w:rPr>
          <w:rFonts w:ascii="Times New Roman" w:eastAsia="Times New Roman" w:hAnsi="Times New Roman" w:cs="Times New Roman"/>
          <w:b/>
          <w:bCs/>
          <w:color w:val="0A0A0A"/>
          <w:sz w:val="24"/>
          <w:szCs w:val="24"/>
          <w:lang w:val="en-US" w:eastAsia="ru-RU"/>
        </w:rPr>
        <w:t>III</w:t>
      </w:r>
      <w:r w:rsidR="006A23E4" w:rsidRPr="005F73A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 xml:space="preserve"> </w:t>
      </w:r>
    </w:p>
    <w:p w:rsidR="006A23E4" w:rsidRPr="005F73AD" w:rsidRDefault="00B86761" w:rsidP="00C76AA5">
      <w:pPr>
        <w:spacing w:after="0" w:line="240" w:lineRule="auto"/>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Административные процедуры предоставления</w:t>
      </w:r>
    </w:p>
    <w:p w:rsidR="00854BBB" w:rsidRPr="005F73AD" w:rsidRDefault="006A23E4"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 xml:space="preserve"> </w:t>
      </w:r>
      <w:r w:rsidR="006377F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муниципальной услуги</w:t>
      </w:r>
    </w:p>
    <w:p w:rsidR="006A23E4"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p>
    <w:p w:rsidR="00B86761" w:rsidRPr="005F73AD" w:rsidRDefault="00854BBB" w:rsidP="00B86761">
      <w:pPr>
        <w:pStyle w:val="a3"/>
        <w:numPr>
          <w:ilvl w:val="0"/>
          <w:numId w:val="3"/>
        </w:numPr>
        <w:spacing w:after="0" w:line="240" w:lineRule="auto"/>
        <w:jc w:val="both"/>
        <w:rPr>
          <w:rFonts w:ascii="Times New Roman" w:eastAsia="Times New Roman" w:hAnsi="Times New Roman" w:cs="Times New Roman"/>
          <w:b/>
          <w:bCs/>
          <w:color w:val="0A0A0A"/>
          <w:sz w:val="24"/>
          <w:szCs w:val="24"/>
          <w:lang w:eastAsia="ru-RU"/>
        </w:rPr>
      </w:pPr>
      <w:r w:rsidRPr="005F73AD">
        <w:rPr>
          <w:rFonts w:ascii="Times New Roman" w:eastAsia="Times New Roman" w:hAnsi="Times New Roman" w:cs="Times New Roman"/>
          <w:b/>
          <w:bCs/>
          <w:color w:val="0A0A0A"/>
          <w:sz w:val="24"/>
          <w:szCs w:val="24"/>
          <w:lang w:eastAsia="ru-RU"/>
        </w:rPr>
        <w:t>Последовательность действий при предоставлении муниципальной</w:t>
      </w:r>
    </w:p>
    <w:p w:rsidR="00854BBB" w:rsidRPr="005F73AD" w:rsidRDefault="00B86761" w:rsidP="00B86761">
      <w:pPr>
        <w:pStyle w:val="a3"/>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 xml:space="preserve"> услуги</w:t>
      </w:r>
    </w:p>
    <w:p w:rsidR="00834AF7" w:rsidRPr="005F73AD" w:rsidRDefault="007E1B7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1.1</w:t>
      </w:r>
      <w:r w:rsidR="00854BBB" w:rsidRPr="005F73AD">
        <w:rPr>
          <w:rFonts w:ascii="Times New Roman" w:eastAsia="Times New Roman" w:hAnsi="Times New Roman" w:cs="Times New Roman"/>
          <w:color w:val="0A0A0A"/>
          <w:sz w:val="24"/>
          <w:szCs w:val="24"/>
          <w:lang w:eastAsia="ru-RU"/>
        </w:rPr>
        <w:t xml:space="preserve"> Основной целью </w:t>
      </w:r>
      <w:r w:rsidR="00834AF7" w:rsidRPr="005F73AD">
        <w:rPr>
          <w:rFonts w:ascii="Times New Roman" w:eastAsia="Times New Roman" w:hAnsi="Times New Roman" w:cs="Times New Roman"/>
          <w:color w:val="0A0A0A"/>
          <w:sz w:val="24"/>
          <w:szCs w:val="24"/>
          <w:lang w:eastAsia="ru-RU"/>
        </w:rPr>
        <w:t>деятельности</w:t>
      </w:r>
      <w:r w:rsidR="00854BBB" w:rsidRPr="005F73AD">
        <w:rPr>
          <w:rFonts w:ascii="Times New Roman" w:eastAsia="Times New Roman" w:hAnsi="Times New Roman" w:cs="Times New Roman"/>
          <w:color w:val="0A0A0A"/>
          <w:sz w:val="24"/>
          <w:szCs w:val="24"/>
          <w:lang w:eastAsia="ru-RU"/>
        </w:rPr>
        <w:t xml:space="preserve"> </w:t>
      </w:r>
      <w:r w:rsidR="00834AF7" w:rsidRPr="005F73AD">
        <w:rPr>
          <w:rFonts w:ascii="Times New Roman" w:eastAsia="Times New Roman" w:hAnsi="Times New Roman" w:cs="Times New Roman"/>
          <w:color w:val="0A0A0A"/>
          <w:sz w:val="24"/>
          <w:szCs w:val="24"/>
          <w:lang w:eastAsia="ru-RU"/>
        </w:rPr>
        <w:t xml:space="preserve">МУК «ЦДК Ржевского района» </w:t>
      </w:r>
      <w:r w:rsidR="00854BBB" w:rsidRPr="005F73AD">
        <w:rPr>
          <w:rFonts w:ascii="Times New Roman" w:eastAsia="Times New Roman" w:hAnsi="Times New Roman" w:cs="Times New Roman"/>
          <w:color w:val="0A0A0A"/>
          <w:sz w:val="24"/>
          <w:szCs w:val="24"/>
          <w:lang w:eastAsia="ru-RU"/>
        </w:rPr>
        <w:t>является</w:t>
      </w:r>
      <w:r w:rsidR="00290853" w:rsidRPr="005F73AD">
        <w:rPr>
          <w:rFonts w:ascii="Times New Roman" w:eastAsia="Times New Roman" w:hAnsi="Times New Roman" w:cs="Times New Roman"/>
          <w:color w:val="0A0A0A"/>
          <w:sz w:val="24"/>
          <w:szCs w:val="24"/>
          <w:lang w:eastAsia="ru-RU"/>
        </w:rPr>
        <w:t>:</w:t>
      </w:r>
    </w:p>
    <w:p w:rsidR="00290853" w:rsidRPr="005F73AD" w:rsidRDefault="00290853"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содействие реализации прав населения Ржевского района на все виды творческой деятельности в соответствии со своими интересами и способностями, на доступ к информации, культурным ценностям;</w:t>
      </w:r>
    </w:p>
    <w:p w:rsidR="00290853" w:rsidRPr="005F73AD" w:rsidRDefault="00290853"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создание условий для организации досуга, сохранения и развития традиционного художественного творчества и обеспечения жителей Ржевского района услугами организаций культуры.</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w:t>
      </w:r>
      <w:r w:rsidR="007E1B78" w:rsidRPr="005F73AD">
        <w:rPr>
          <w:rFonts w:ascii="Times New Roman" w:eastAsia="Times New Roman" w:hAnsi="Times New Roman" w:cs="Times New Roman"/>
          <w:color w:val="0A0A0A"/>
          <w:sz w:val="24"/>
          <w:szCs w:val="24"/>
          <w:lang w:eastAsia="ru-RU"/>
        </w:rPr>
        <w:t>1.2</w:t>
      </w:r>
      <w:r w:rsidR="00896446" w:rsidRPr="005F73AD">
        <w:rPr>
          <w:rFonts w:ascii="Times New Roman" w:eastAsia="Times New Roman" w:hAnsi="Times New Roman" w:cs="Times New Roman"/>
          <w:color w:val="0A0A0A"/>
          <w:sz w:val="24"/>
          <w:szCs w:val="24"/>
          <w:lang w:eastAsia="ru-RU"/>
        </w:rPr>
        <w:t xml:space="preserve"> При предоставлении муниципальной услуги учреждения культуры</w:t>
      </w:r>
      <w:r w:rsidR="00290853" w:rsidRPr="005F73AD">
        <w:rPr>
          <w:rFonts w:ascii="Times New Roman" w:eastAsia="Times New Roman" w:hAnsi="Times New Roman" w:cs="Times New Roman"/>
          <w:color w:val="0A0A0A"/>
          <w:sz w:val="24"/>
          <w:szCs w:val="24"/>
          <w:lang w:eastAsia="ru-RU"/>
        </w:rPr>
        <w:t xml:space="preserve"> </w:t>
      </w:r>
      <w:r w:rsidR="00896446" w:rsidRPr="005F73AD">
        <w:rPr>
          <w:rFonts w:ascii="Times New Roman" w:eastAsia="Times New Roman" w:hAnsi="Times New Roman" w:cs="Times New Roman"/>
          <w:color w:val="0A0A0A"/>
          <w:sz w:val="24"/>
          <w:szCs w:val="24"/>
          <w:lang w:eastAsia="ru-RU"/>
        </w:rPr>
        <w:t>Ржевского района</w:t>
      </w:r>
      <w:r w:rsidR="00290853" w:rsidRPr="005F73AD">
        <w:rPr>
          <w:rFonts w:ascii="Times New Roman" w:eastAsia="Times New Roman" w:hAnsi="Times New Roman" w:cs="Times New Roman"/>
          <w:color w:val="0A0A0A"/>
          <w:sz w:val="24"/>
          <w:szCs w:val="24"/>
          <w:lang w:eastAsia="ru-RU"/>
        </w:rPr>
        <w:t xml:space="preserve"> осуществляет следующие основные виды деятельности</w:t>
      </w:r>
      <w:r w:rsidRPr="005F73AD">
        <w:rPr>
          <w:rFonts w:ascii="Times New Roman" w:eastAsia="Times New Roman" w:hAnsi="Times New Roman" w:cs="Times New Roman"/>
          <w:color w:val="0A0A0A"/>
          <w:sz w:val="24"/>
          <w:szCs w:val="24"/>
          <w:lang w:eastAsia="ru-RU"/>
        </w:rPr>
        <w:t>:</w:t>
      </w:r>
    </w:p>
    <w:p w:rsidR="00290853" w:rsidRPr="005F73AD" w:rsidRDefault="00290853"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изучение и анали</w:t>
      </w:r>
      <w:r w:rsidR="00744419" w:rsidRPr="005F73AD">
        <w:rPr>
          <w:rFonts w:ascii="Times New Roman" w:eastAsia="Times New Roman" w:hAnsi="Times New Roman" w:cs="Times New Roman"/>
          <w:color w:val="0A0A0A"/>
          <w:sz w:val="24"/>
          <w:szCs w:val="24"/>
          <w:lang w:eastAsia="ru-RU"/>
        </w:rPr>
        <w:t xml:space="preserve">з культурных запросов населения, </w:t>
      </w:r>
      <w:r w:rsidRPr="005F73AD">
        <w:rPr>
          <w:rFonts w:ascii="Times New Roman" w:eastAsia="Times New Roman" w:hAnsi="Times New Roman" w:cs="Times New Roman"/>
          <w:color w:val="0A0A0A"/>
          <w:sz w:val="24"/>
          <w:szCs w:val="24"/>
          <w:lang w:eastAsia="ru-RU"/>
        </w:rPr>
        <w:t>информационно-методическое обе</w:t>
      </w:r>
      <w:r w:rsidR="00266173">
        <w:rPr>
          <w:rFonts w:ascii="Times New Roman" w:eastAsia="Times New Roman" w:hAnsi="Times New Roman" w:cs="Times New Roman"/>
          <w:color w:val="0A0A0A"/>
          <w:sz w:val="24"/>
          <w:szCs w:val="24"/>
          <w:lang w:eastAsia="ru-RU"/>
        </w:rPr>
        <w:t xml:space="preserve">спечение деятельности </w:t>
      </w:r>
      <w:r w:rsidRPr="005F73AD">
        <w:rPr>
          <w:rFonts w:ascii="Times New Roman" w:eastAsia="Times New Roman" w:hAnsi="Times New Roman" w:cs="Times New Roman"/>
          <w:color w:val="0A0A0A"/>
          <w:sz w:val="24"/>
          <w:szCs w:val="24"/>
          <w:lang w:eastAsia="ru-RU"/>
        </w:rPr>
        <w:t xml:space="preserve">учреждений </w:t>
      </w:r>
      <w:r w:rsidR="00266173">
        <w:rPr>
          <w:rFonts w:ascii="Times New Roman" w:eastAsia="Times New Roman" w:hAnsi="Times New Roman" w:cs="Times New Roman"/>
          <w:color w:val="0A0A0A"/>
          <w:sz w:val="24"/>
          <w:szCs w:val="24"/>
          <w:lang w:eastAsia="ru-RU"/>
        </w:rPr>
        <w:t xml:space="preserve">культуры </w:t>
      </w:r>
      <w:r w:rsidRPr="005F73AD">
        <w:rPr>
          <w:rFonts w:ascii="Times New Roman" w:eastAsia="Times New Roman" w:hAnsi="Times New Roman" w:cs="Times New Roman"/>
          <w:color w:val="0A0A0A"/>
          <w:sz w:val="24"/>
          <w:szCs w:val="24"/>
          <w:lang w:eastAsia="ru-RU"/>
        </w:rPr>
        <w:t>Ржевского района;</w:t>
      </w:r>
    </w:p>
    <w:p w:rsidR="00290853" w:rsidRPr="005F73AD" w:rsidRDefault="00290853"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сбор, анализ, обобщение, хранение материалов</w:t>
      </w:r>
      <w:r w:rsidR="00A17526" w:rsidRPr="005F73AD">
        <w:rPr>
          <w:rFonts w:ascii="Times New Roman" w:eastAsia="Times New Roman" w:hAnsi="Times New Roman" w:cs="Times New Roman"/>
          <w:color w:val="0A0A0A"/>
          <w:sz w:val="24"/>
          <w:szCs w:val="24"/>
          <w:lang w:eastAsia="ru-RU"/>
        </w:rPr>
        <w:t xml:space="preserve"> о методах и опыте работы</w:t>
      </w:r>
      <w:r w:rsidR="006D26DE" w:rsidRPr="005F73AD">
        <w:rPr>
          <w:rFonts w:ascii="Times New Roman" w:eastAsia="Times New Roman" w:hAnsi="Times New Roman" w:cs="Times New Roman"/>
          <w:color w:val="0A0A0A"/>
          <w:sz w:val="24"/>
          <w:szCs w:val="24"/>
          <w:lang w:eastAsia="ru-RU"/>
        </w:rPr>
        <w:t xml:space="preserve"> в социально-культурной сфере организаций всех форм собственности, ведущих свою деятельность в Тверской области, Российской федерации и за рубежом, распространение методических материалов среди учреждений культуры;</w:t>
      </w:r>
    </w:p>
    <w:p w:rsidR="006D26DE" w:rsidRPr="005F73AD" w:rsidRDefault="006D26DE"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обеспечение населения Ржевского района услугами ку</w:t>
      </w:r>
      <w:r w:rsidR="00744419" w:rsidRPr="005F73AD">
        <w:rPr>
          <w:rFonts w:ascii="Times New Roman" w:eastAsia="Times New Roman" w:hAnsi="Times New Roman" w:cs="Times New Roman"/>
          <w:color w:val="0A0A0A"/>
          <w:sz w:val="24"/>
          <w:szCs w:val="24"/>
          <w:lang w:eastAsia="ru-RU"/>
        </w:rPr>
        <w:t>льтуры на нестационарной основе,</w:t>
      </w:r>
      <w:r w:rsidRPr="005F73AD">
        <w:rPr>
          <w:rFonts w:ascii="Times New Roman" w:eastAsia="Times New Roman" w:hAnsi="Times New Roman" w:cs="Times New Roman"/>
          <w:color w:val="0A0A0A"/>
          <w:sz w:val="24"/>
          <w:szCs w:val="24"/>
          <w:lang w:eastAsia="ru-RU"/>
        </w:rPr>
        <w:t xml:space="preserve"> организация и проведение массовых мероприятий;</w:t>
      </w:r>
    </w:p>
    <w:p w:rsidR="006D26DE" w:rsidRPr="005F73AD" w:rsidRDefault="006D26DE"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организация выставочной деятельности</w:t>
      </w:r>
      <w:r w:rsidR="00744419" w:rsidRPr="005F73AD">
        <w:rPr>
          <w:rFonts w:ascii="Times New Roman" w:eastAsia="Times New Roman" w:hAnsi="Times New Roman" w:cs="Times New Roman"/>
          <w:color w:val="0A0A0A"/>
          <w:sz w:val="24"/>
          <w:szCs w:val="24"/>
          <w:lang w:eastAsia="ru-RU"/>
        </w:rPr>
        <w:t xml:space="preserve"> и</w:t>
      </w:r>
      <w:r w:rsidRPr="005F73AD">
        <w:rPr>
          <w:rFonts w:ascii="Times New Roman" w:eastAsia="Times New Roman" w:hAnsi="Times New Roman" w:cs="Times New Roman"/>
          <w:color w:val="0A0A0A"/>
          <w:sz w:val="24"/>
          <w:szCs w:val="24"/>
          <w:lang w:eastAsia="ru-RU"/>
        </w:rPr>
        <w:t xml:space="preserve"> массового отдыха населения;</w:t>
      </w:r>
    </w:p>
    <w:p w:rsidR="006D26DE" w:rsidRPr="005F73AD" w:rsidRDefault="006D26DE"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проведение театрально-зрелищных мероприятий, народных гуляний, обрядов, ритуалов в соответствии с региональными и местными обычаями и обрядами;</w:t>
      </w:r>
    </w:p>
    <w:p w:rsidR="006D26DE" w:rsidRPr="005F73AD" w:rsidRDefault="006D26DE"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организация работы клубных формирований</w:t>
      </w:r>
      <w:r w:rsidR="00744419" w:rsidRPr="005F73AD">
        <w:rPr>
          <w:rFonts w:ascii="Times New Roman" w:eastAsia="Times New Roman" w:hAnsi="Times New Roman" w:cs="Times New Roman"/>
          <w:color w:val="0A0A0A"/>
          <w:sz w:val="24"/>
          <w:szCs w:val="24"/>
          <w:lang w:eastAsia="ru-RU"/>
        </w:rPr>
        <w:t xml:space="preserve"> различных жанров и направлений, </w:t>
      </w:r>
      <w:r w:rsidRPr="005F73AD">
        <w:rPr>
          <w:rFonts w:ascii="Times New Roman" w:eastAsia="Times New Roman" w:hAnsi="Times New Roman" w:cs="Times New Roman"/>
          <w:color w:val="0A0A0A"/>
          <w:sz w:val="24"/>
          <w:szCs w:val="24"/>
          <w:lang w:eastAsia="ru-RU"/>
        </w:rPr>
        <w:t>оказание помощи в подборе репертуара для коллективов художественной самодеятельности Ржевского района;</w:t>
      </w:r>
    </w:p>
    <w:p w:rsidR="006D26DE" w:rsidRPr="005F73AD" w:rsidRDefault="006D26DE"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w:t>
      </w:r>
      <w:r w:rsidR="00744419" w:rsidRPr="005F73AD">
        <w:rPr>
          <w:rFonts w:ascii="Times New Roman" w:eastAsia="Times New Roman" w:hAnsi="Times New Roman" w:cs="Times New Roman"/>
          <w:color w:val="0A0A0A"/>
          <w:sz w:val="24"/>
          <w:szCs w:val="24"/>
          <w:lang w:eastAsia="ru-RU"/>
        </w:rPr>
        <w:t>ьтурно-развлекательных программ, показ</w:t>
      </w:r>
      <w:r w:rsidRPr="005F73AD">
        <w:rPr>
          <w:rFonts w:ascii="Times New Roman" w:eastAsia="Times New Roman" w:hAnsi="Times New Roman" w:cs="Times New Roman"/>
          <w:color w:val="0A0A0A"/>
          <w:sz w:val="24"/>
          <w:szCs w:val="24"/>
          <w:lang w:eastAsia="ru-RU"/>
        </w:rPr>
        <w:t xml:space="preserve"> населению Ржевского района кино и видеофильмов;</w:t>
      </w:r>
    </w:p>
    <w:p w:rsidR="00744419" w:rsidRPr="005F73AD" w:rsidRDefault="0074441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развитие </w:t>
      </w:r>
      <w:r w:rsidR="00266173">
        <w:rPr>
          <w:rFonts w:ascii="Times New Roman" w:eastAsia="Times New Roman" w:hAnsi="Times New Roman" w:cs="Times New Roman"/>
          <w:color w:val="0A0A0A"/>
          <w:sz w:val="24"/>
          <w:szCs w:val="24"/>
          <w:lang w:eastAsia="ru-RU"/>
        </w:rPr>
        <w:t>и внедрение новых форм</w:t>
      </w:r>
      <w:r w:rsidRPr="005F73AD">
        <w:rPr>
          <w:rFonts w:ascii="Times New Roman" w:eastAsia="Times New Roman" w:hAnsi="Times New Roman" w:cs="Times New Roman"/>
          <w:color w:val="0A0A0A"/>
          <w:sz w:val="24"/>
          <w:szCs w:val="24"/>
          <w:lang w:eastAsia="ru-RU"/>
        </w:rPr>
        <w:t xml:space="preserve"> деятельности и культурно-массовой работы, пропаганда лучших достижений в сфере культуры и других отраслей, имеющих существенное значение для населения Ржевского района;</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организация работы разнообразных консультаций и лекториев, проведение тематических вечеров, клубных кафе, цикл творческих встреч, других форм просветительской деятельности;</w:t>
      </w:r>
    </w:p>
    <w:p w:rsidR="00854BBB" w:rsidRPr="005F73AD" w:rsidRDefault="00854BBB" w:rsidP="00C76AA5">
      <w:pPr>
        <w:spacing w:after="0" w:line="240" w:lineRule="auto"/>
        <w:jc w:val="both"/>
        <w:rPr>
          <w:rFonts w:ascii="Times New Roman" w:eastAsia="Times New Roman" w:hAnsi="Times New Roman" w:cs="Times New Roman"/>
          <w:i/>
          <w:color w:val="0A0A0A"/>
          <w:sz w:val="24"/>
          <w:szCs w:val="24"/>
          <w:lang w:eastAsia="ru-RU"/>
        </w:rPr>
      </w:pPr>
      <w:r w:rsidRPr="005F73AD">
        <w:rPr>
          <w:rFonts w:ascii="Times New Roman" w:eastAsia="Times New Roman" w:hAnsi="Times New Roman" w:cs="Times New Roman"/>
          <w:color w:val="0A0A0A"/>
          <w:sz w:val="24"/>
          <w:szCs w:val="24"/>
          <w:lang w:eastAsia="ru-RU"/>
        </w:rPr>
        <w:lastRenderedPageBreak/>
        <w:t>-</w:t>
      </w:r>
      <w:r w:rsidRPr="005F73AD">
        <w:rPr>
          <w:rFonts w:ascii="Times New Roman" w:eastAsia="Times New Roman" w:hAnsi="Times New Roman" w:cs="Times New Roman"/>
          <w:i/>
          <w:color w:val="0A0A0A"/>
          <w:sz w:val="24"/>
          <w:szCs w:val="24"/>
          <w:lang w:eastAsia="ru-RU"/>
        </w:rPr>
        <w:t xml:space="preserve"> </w:t>
      </w:r>
      <w:r w:rsidRPr="005F73AD">
        <w:rPr>
          <w:rFonts w:ascii="Times New Roman" w:eastAsia="Times New Roman" w:hAnsi="Times New Roman" w:cs="Times New Roman"/>
          <w:color w:val="0A0A0A"/>
          <w:sz w:val="24"/>
          <w:szCs w:val="24"/>
          <w:lang w:eastAsia="ru-RU"/>
        </w:rPr>
        <w:t>предоставление в рамках возможностей учреждений культуры  разнообразных платных услуг социально-культурного характера населению, с учетом его запросо</w:t>
      </w:r>
      <w:r w:rsidR="00EC7182" w:rsidRPr="005F73AD">
        <w:rPr>
          <w:rFonts w:ascii="Times New Roman" w:eastAsia="Times New Roman" w:hAnsi="Times New Roman" w:cs="Times New Roman"/>
          <w:color w:val="0A0A0A"/>
          <w:sz w:val="24"/>
          <w:szCs w:val="24"/>
          <w:lang w:eastAsia="ru-RU"/>
        </w:rPr>
        <w:t>в и потребностей</w:t>
      </w:r>
      <w:r w:rsidRPr="005F73AD">
        <w:rPr>
          <w:rFonts w:ascii="Times New Roman" w:eastAsia="Times New Roman" w:hAnsi="Times New Roman" w:cs="Times New Roman"/>
          <w:color w:val="0A0A0A"/>
          <w:sz w:val="24"/>
          <w:szCs w:val="24"/>
          <w:lang w:eastAsia="ru-RU"/>
        </w:rPr>
        <w:t>;</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854BBB" w:rsidRPr="005F73AD" w:rsidRDefault="007E1B7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1.3</w:t>
      </w:r>
      <w:r w:rsidR="00896446" w:rsidRPr="005F73AD">
        <w:rPr>
          <w:rFonts w:ascii="Times New Roman" w:eastAsia="Times New Roman" w:hAnsi="Times New Roman" w:cs="Times New Roman"/>
          <w:color w:val="0A0A0A"/>
          <w:sz w:val="24"/>
          <w:szCs w:val="24"/>
          <w:lang w:eastAsia="ru-RU"/>
        </w:rPr>
        <w:t xml:space="preserve"> Учреждения культуры Ржевского района</w:t>
      </w:r>
      <w:r w:rsidR="00EC7182" w:rsidRPr="005F73AD">
        <w:rPr>
          <w:rFonts w:ascii="Times New Roman" w:eastAsia="Times New Roman" w:hAnsi="Times New Roman" w:cs="Times New Roman"/>
          <w:color w:val="0A0A0A"/>
          <w:sz w:val="24"/>
          <w:szCs w:val="24"/>
          <w:lang w:eastAsia="ru-RU"/>
        </w:rPr>
        <w:t xml:space="preserve"> имеет право в соответствии с действующим законодательством осуществлять </w:t>
      </w:r>
      <w:r w:rsidR="00854BBB" w:rsidRPr="005F73AD">
        <w:rPr>
          <w:rFonts w:ascii="Times New Roman" w:eastAsia="Times New Roman" w:hAnsi="Times New Roman" w:cs="Times New Roman"/>
          <w:color w:val="0A0A0A"/>
          <w:sz w:val="24"/>
          <w:szCs w:val="24"/>
          <w:lang w:eastAsia="ru-RU"/>
        </w:rPr>
        <w:t>предпринимательскую деятельность, при условии ее соотве</w:t>
      </w:r>
      <w:r w:rsidR="00EC7182" w:rsidRPr="005F73AD">
        <w:rPr>
          <w:rFonts w:ascii="Times New Roman" w:eastAsia="Times New Roman" w:hAnsi="Times New Roman" w:cs="Times New Roman"/>
          <w:color w:val="0A0A0A"/>
          <w:sz w:val="24"/>
          <w:szCs w:val="24"/>
          <w:lang w:eastAsia="ru-RU"/>
        </w:rPr>
        <w:t>тствия целям и задачам уставных  видов</w:t>
      </w:r>
      <w:r w:rsidR="00854BBB" w:rsidRPr="005F73AD">
        <w:rPr>
          <w:rFonts w:ascii="Times New Roman" w:eastAsia="Times New Roman" w:hAnsi="Times New Roman" w:cs="Times New Roman"/>
          <w:color w:val="0A0A0A"/>
          <w:sz w:val="24"/>
          <w:szCs w:val="24"/>
          <w:lang w:eastAsia="ru-RU"/>
        </w:rPr>
        <w:t xml:space="preserve"> деятельности.</w:t>
      </w:r>
    </w:p>
    <w:p w:rsidR="00896446" w:rsidRPr="005F73AD" w:rsidRDefault="00AC1C1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1.4</w:t>
      </w:r>
      <w:r w:rsidR="00896446" w:rsidRPr="005F73AD">
        <w:rPr>
          <w:rFonts w:ascii="Times New Roman" w:eastAsia="Times New Roman" w:hAnsi="Times New Roman" w:cs="Times New Roman"/>
          <w:color w:val="0A0A0A"/>
          <w:sz w:val="24"/>
          <w:szCs w:val="24"/>
          <w:lang w:eastAsia="ru-RU"/>
        </w:rPr>
        <w:t xml:space="preserve"> Учреждения культуры Ржевского района представляют возможность пользования муниципальной услугой всем гражданам без ограничения по уровню образования и специальности, независимо от пола, возраста, национальности, политических убеждений и отношения к религии, а также юридическим лицам независимо от их организационно-правовых форм и форм собственности.  </w:t>
      </w:r>
    </w:p>
    <w:p w:rsidR="00854BBB" w:rsidRPr="005F73AD" w:rsidRDefault="00AC1C1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1.5</w:t>
      </w:r>
      <w:r w:rsidR="00854BBB" w:rsidRPr="005F73AD">
        <w:rPr>
          <w:rFonts w:ascii="Times New Roman" w:eastAsia="Times New Roman" w:hAnsi="Times New Roman" w:cs="Times New Roman"/>
          <w:color w:val="0A0A0A"/>
          <w:sz w:val="24"/>
          <w:szCs w:val="24"/>
          <w:lang w:eastAsia="ru-RU"/>
        </w:rPr>
        <w:t xml:space="preserve"> В случае если запрос</w:t>
      </w:r>
      <w:r w:rsidR="00EC7182" w:rsidRPr="005F73AD">
        <w:rPr>
          <w:rFonts w:ascii="Times New Roman" w:eastAsia="Times New Roman" w:hAnsi="Times New Roman" w:cs="Times New Roman"/>
          <w:color w:val="0A0A0A"/>
          <w:sz w:val="24"/>
          <w:szCs w:val="24"/>
          <w:lang w:eastAsia="ru-RU"/>
        </w:rPr>
        <w:t>ы населения</w:t>
      </w:r>
      <w:r w:rsidR="00854BBB" w:rsidRPr="005F73AD">
        <w:rPr>
          <w:rFonts w:ascii="Times New Roman" w:eastAsia="Times New Roman" w:hAnsi="Times New Roman" w:cs="Times New Roman"/>
          <w:color w:val="0A0A0A"/>
          <w:sz w:val="24"/>
          <w:szCs w:val="24"/>
          <w:lang w:eastAsia="ru-RU"/>
        </w:rPr>
        <w:t xml:space="preserve"> не соответствует видам деятельности учреждений культуры, либо имеются жалобы по </w:t>
      </w:r>
      <w:r w:rsidR="00EC7182" w:rsidRPr="005F73AD">
        <w:rPr>
          <w:rFonts w:ascii="Times New Roman" w:eastAsia="Times New Roman" w:hAnsi="Times New Roman" w:cs="Times New Roman"/>
          <w:color w:val="0A0A0A"/>
          <w:sz w:val="24"/>
          <w:szCs w:val="24"/>
          <w:lang w:eastAsia="ru-RU"/>
        </w:rPr>
        <w:t>оказанию муниципальной услуги</w:t>
      </w:r>
      <w:r w:rsidR="00ED509B" w:rsidRPr="005F73AD">
        <w:rPr>
          <w:rFonts w:ascii="Times New Roman" w:eastAsia="Times New Roman" w:hAnsi="Times New Roman" w:cs="Times New Roman"/>
          <w:color w:val="0A0A0A"/>
          <w:sz w:val="24"/>
          <w:szCs w:val="24"/>
          <w:lang w:eastAsia="ru-RU"/>
        </w:rPr>
        <w:t>, работники МУК «ЦДК Ржевского района» должны в обязательном порядке принимать от заявителя данные</w:t>
      </w:r>
      <w:r w:rsidR="00854BBB" w:rsidRPr="005F73AD">
        <w:rPr>
          <w:rFonts w:ascii="Times New Roman" w:eastAsia="Times New Roman" w:hAnsi="Times New Roman" w:cs="Times New Roman"/>
          <w:color w:val="0A0A0A"/>
          <w:sz w:val="24"/>
          <w:szCs w:val="24"/>
          <w:lang w:eastAsia="ru-RU"/>
        </w:rPr>
        <w:t xml:space="preserve"> обращения. После подробного рассмотрения обращени</w:t>
      </w:r>
      <w:r w:rsidR="00ED509B" w:rsidRPr="005F73AD">
        <w:rPr>
          <w:rFonts w:ascii="Times New Roman" w:eastAsia="Times New Roman" w:hAnsi="Times New Roman" w:cs="Times New Roman"/>
          <w:color w:val="0A0A0A"/>
          <w:sz w:val="24"/>
          <w:szCs w:val="24"/>
          <w:lang w:eastAsia="ru-RU"/>
        </w:rPr>
        <w:t>я сотрудники</w:t>
      </w:r>
      <w:r w:rsidR="00854BBB" w:rsidRPr="005F73AD">
        <w:rPr>
          <w:rFonts w:ascii="Times New Roman" w:eastAsia="Times New Roman" w:hAnsi="Times New Roman" w:cs="Times New Roman"/>
          <w:color w:val="0A0A0A"/>
          <w:sz w:val="24"/>
          <w:szCs w:val="24"/>
          <w:lang w:eastAsia="ru-RU"/>
        </w:rPr>
        <w:t xml:space="preserve"> дают устный или письменный ответ, содержащий полную информацию о предоставлении или о причина</w:t>
      </w:r>
      <w:r w:rsidR="00ED509B" w:rsidRPr="005F73AD">
        <w:rPr>
          <w:rFonts w:ascii="Times New Roman" w:eastAsia="Times New Roman" w:hAnsi="Times New Roman" w:cs="Times New Roman"/>
          <w:color w:val="0A0A0A"/>
          <w:sz w:val="24"/>
          <w:szCs w:val="24"/>
          <w:lang w:eastAsia="ru-RU"/>
        </w:rPr>
        <w:t>х невозможности предоставления м</w:t>
      </w:r>
      <w:r w:rsidR="00854BBB" w:rsidRPr="005F73AD">
        <w:rPr>
          <w:rFonts w:ascii="Times New Roman" w:eastAsia="Times New Roman" w:hAnsi="Times New Roman" w:cs="Times New Roman"/>
          <w:color w:val="0A0A0A"/>
          <w:sz w:val="24"/>
          <w:szCs w:val="24"/>
          <w:lang w:eastAsia="ru-RU"/>
        </w:rPr>
        <w:t>униципальной услуги.</w:t>
      </w:r>
    </w:p>
    <w:p w:rsidR="00ED509B" w:rsidRPr="005F73AD" w:rsidRDefault="00AC1C1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1.6</w:t>
      </w:r>
      <w:r w:rsidR="00ED509B" w:rsidRPr="005F73AD">
        <w:rPr>
          <w:rFonts w:ascii="Times New Roman" w:eastAsia="Times New Roman" w:hAnsi="Times New Roman" w:cs="Times New Roman"/>
          <w:color w:val="0A0A0A"/>
          <w:sz w:val="24"/>
          <w:szCs w:val="24"/>
          <w:lang w:eastAsia="ru-RU"/>
        </w:rPr>
        <w:t xml:space="preserve"> </w:t>
      </w:r>
      <w:r w:rsidR="00854BBB" w:rsidRPr="005F73AD">
        <w:rPr>
          <w:rFonts w:ascii="Times New Roman" w:eastAsia="Times New Roman" w:hAnsi="Times New Roman" w:cs="Times New Roman"/>
          <w:color w:val="0A0A0A"/>
          <w:sz w:val="24"/>
          <w:szCs w:val="24"/>
          <w:lang w:eastAsia="ru-RU"/>
        </w:rPr>
        <w:t xml:space="preserve"> В случае, если запрос не может быть исполнен, заявителю направляется п</w:t>
      </w:r>
      <w:r w:rsidR="00ED509B" w:rsidRPr="005F73AD">
        <w:rPr>
          <w:rFonts w:ascii="Times New Roman" w:eastAsia="Times New Roman" w:hAnsi="Times New Roman" w:cs="Times New Roman"/>
          <w:color w:val="0A0A0A"/>
          <w:sz w:val="24"/>
          <w:szCs w:val="24"/>
          <w:lang w:eastAsia="ru-RU"/>
        </w:rPr>
        <w:t>исьмо с объяснением причин.</w:t>
      </w:r>
      <w:r w:rsidR="00854BBB" w:rsidRPr="005F73AD">
        <w:rPr>
          <w:rFonts w:ascii="Times New Roman" w:eastAsia="Times New Roman" w:hAnsi="Times New Roman" w:cs="Times New Roman"/>
          <w:color w:val="0A0A0A"/>
          <w:sz w:val="24"/>
          <w:szCs w:val="24"/>
          <w:lang w:eastAsia="ru-RU"/>
        </w:rPr>
        <w:t xml:space="preserve"> </w:t>
      </w:r>
    </w:p>
    <w:p w:rsidR="00854BBB" w:rsidRPr="005F73AD" w:rsidRDefault="00AC1C1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1.7</w:t>
      </w:r>
      <w:r w:rsidR="00ED509B" w:rsidRPr="005F73AD">
        <w:rPr>
          <w:rFonts w:ascii="Times New Roman" w:eastAsia="Times New Roman" w:hAnsi="Times New Roman" w:cs="Times New Roman"/>
          <w:color w:val="0A0A0A"/>
          <w:sz w:val="24"/>
          <w:szCs w:val="24"/>
          <w:lang w:eastAsia="ru-RU"/>
        </w:rPr>
        <w:t xml:space="preserve"> </w:t>
      </w:r>
      <w:r w:rsidR="00854BBB" w:rsidRPr="005F73AD">
        <w:rPr>
          <w:rFonts w:ascii="Times New Roman" w:eastAsia="Times New Roman" w:hAnsi="Times New Roman" w:cs="Times New Roman"/>
          <w:color w:val="0A0A0A"/>
          <w:sz w:val="24"/>
          <w:szCs w:val="24"/>
          <w:lang w:eastAsia="ru-RU"/>
        </w:rPr>
        <w:t xml:space="preserve"> Запросы (жалобы) не рассматриваются в случае, если:</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заявителю, направившему жалобу, сообщается о недопустимости злоупотребления правом;</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w:t>
      </w:r>
      <w:r w:rsidR="00ED509B" w:rsidRPr="005F73AD">
        <w:rPr>
          <w:rFonts w:ascii="Times New Roman" w:eastAsia="Times New Roman" w:hAnsi="Times New Roman" w:cs="Times New Roman"/>
          <w:color w:val="0A0A0A"/>
          <w:sz w:val="24"/>
          <w:szCs w:val="24"/>
          <w:lang w:eastAsia="ru-RU"/>
        </w:rPr>
        <w:t>ства,</w:t>
      </w:r>
      <w:r w:rsidR="00896446" w:rsidRPr="005F73AD">
        <w:rPr>
          <w:rFonts w:ascii="Times New Roman" w:eastAsia="Times New Roman" w:hAnsi="Times New Roman" w:cs="Times New Roman"/>
          <w:color w:val="0A0A0A"/>
          <w:sz w:val="24"/>
          <w:szCs w:val="24"/>
          <w:lang w:eastAsia="ru-RU"/>
        </w:rPr>
        <w:t xml:space="preserve"> </w:t>
      </w:r>
      <w:r w:rsidRPr="005F73AD">
        <w:rPr>
          <w:rFonts w:ascii="Times New Roman" w:eastAsia="Times New Roman" w:hAnsi="Times New Roman" w:cs="Times New Roman"/>
          <w:color w:val="0A0A0A"/>
          <w:sz w:val="24"/>
          <w:szCs w:val="24"/>
          <w:lang w:eastAsia="ru-RU"/>
        </w:rPr>
        <w:t>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вышестоящие органы. О данном решении уведомляется заявитель, направивший обращение.</w:t>
      </w:r>
    </w:p>
    <w:p w:rsidR="00854BBB" w:rsidRPr="005F73AD" w:rsidRDefault="00AC1C1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1.8</w:t>
      </w:r>
      <w:r w:rsidR="00854BBB" w:rsidRPr="005F73AD">
        <w:rPr>
          <w:rFonts w:ascii="Times New Roman" w:eastAsia="Times New Roman" w:hAnsi="Times New Roman" w:cs="Times New Roman"/>
          <w:color w:val="0A0A0A"/>
          <w:sz w:val="24"/>
          <w:szCs w:val="24"/>
          <w:lang w:eastAsia="ru-RU"/>
        </w:rPr>
        <w:t xml:space="preserve">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7E1B78" w:rsidRPr="005F73AD" w:rsidRDefault="00346C6C"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2. Формы контроля за исполнением муниципальной услуги</w:t>
      </w:r>
    </w:p>
    <w:p w:rsidR="007E1B78"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w:t>
      </w:r>
      <w:r w:rsidR="00AC1C18" w:rsidRPr="005F73AD">
        <w:rPr>
          <w:rFonts w:ascii="Times New Roman" w:eastAsia="Times New Roman" w:hAnsi="Times New Roman" w:cs="Times New Roman"/>
          <w:color w:val="0A0A0A"/>
          <w:sz w:val="24"/>
          <w:szCs w:val="24"/>
          <w:lang w:eastAsia="ru-RU"/>
        </w:rPr>
        <w:t>2.1</w:t>
      </w:r>
      <w:r w:rsidRPr="005F73AD">
        <w:rPr>
          <w:rFonts w:ascii="Times New Roman" w:eastAsia="Times New Roman" w:hAnsi="Times New Roman" w:cs="Times New Roman"/>
          <w:color w:val="0A0A0A"/>
          <w:sz w:val="24"/>
          <w:szCs w:val="24"/>
          <w:lang w:eastAsia="ru-RU"/>
        </w:rPr>
        <w:t xml:space="preserve"> </w:t>
      </w:r>
      <w:r w:rsidR="007E1B78" w:rsidRPr="005F73AD">
        <w:rPr>
          <w:rFonts w:ascii="Times New Roman" w:eastAsia="Times New Roman" w:hAnsi="Times New Roman" w:cs="Times New Roman"/>
          <w:color w:val="0A0A0A"/>
          <w:sz w:val="24"/>
          <w:szCs w:val="24"/>
          <w:lang w:eastAsia="ru-RU"/>
        </w:rPr>
        <w:t>Организация обеспечения качества и доступности муниципальной услуги, достигается посредством реализации контрольных мероприятий.</w:t>
      </w:r>
    </w:p>
    <w:p w:rsidR="007E1B78"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w:t>
      </w:r>
      <w:r w:rsidR="007E1B78" w:rsidRPr="005F73AD">
        <w:rPr>
          <w:rFonts w:ascii="Times New Roman" w:eastAsia="Times New Roman" w:hAnsi="Times New Roman" w:cs="Times New Roman"/>
          <w:color w:val="0A0A0A"/>
          <w:sz w:val="24"/>
          <w:szCs w:val="24"/>
          <w:lang w:eastAsia="ru-RU"/>
        </w:rPr>
        <w:t>Контроль за де</w:t>
      </w:r>
      <w:r w:rsidR="00266173">
        <w:rPr>
          <w:rFonts w:ascii="Times New Roman" w:eastAsia="Times New Roman" w:hAnsi="Times New Roman" w:cs="Times New Roman"/>
          <w:color w:val="0A0A0A"/>
          <w:sz w:val="24"/>
          <w:szCs w:val="24"/>
          <w:lang w:eastAsia="ru-RU"/>
        </w:rPr>
        <w:t>ятельностью</w:t>
      </w:r>
      <w:r w:rsidR="007E1B78" w:rsidRPr="005F73AD">
        <w:rPr>
          <w:rFonts w:ascii="Times New Roman" w:eastAsia="Times New Roman" w:hAnsi="Times New Roman" w:cs="Times New Roman"/>
          <w:color w:val="0A0A0A"/>
          <w:sz w:val="24"/>
          <w:szCs w:val="24"/>
          <w:lang w:eastAsia="ru-RU"/>
        </w:rPr>
        <w:t xml:space="preserve"> учреждения</w:t>
      </w:r>
      <w:r w:rsidR="00266173">
        <w:rPr>
          <w:rFonts w:ascii="Times New Roman" w:eastAsia="Times New Roman" w:hAnsi="Times New Roman" w:cs="Times New Roman"/>
          <w:color w:val="0A0A0A"/>
          <w:sz w:val="24"/>
          <w:szCs w:val="24"/>
          <w:lang w:eastAsia="ru-RU"/>
        </w:rPr>
        <w:t xml:space="preserve"> культуры</w:t>
      </w:r>
      <w:r w:rsidR="007E1B78" w:rsidRPr="005F73AD">
        <w:rPr>
          <w:rFonts w:ascii="Times New Roman" w:eastAsia="Times New Roman" w:hAnsi="Times New Roman" w:cs="Times New Roman"/>
          <w:color w:val="0A0A0A"/>
          <w:sz w:val="24"/>
          <w:szCs w:val="24"/>
          <w:lang w:eastAsia="ru-RU"/>
        </w:rPr>
        <w:t xml:space="preserve"> осуществляется посредством процедур внутреннего и внешнего контроля.</w:t>
      </w:r>
    </w:p>
    <w:p w:rsidR="007E1B78" w:rsidRPr="005F73AD" w:rsidRDefault="007E1B78"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2.1</w:t>
      </w:r>
      <w:r w:rsidR="00AC1C18" w:rsidRPr="005F73AD">
        <w:rPr>
          <w:rFonts w:ascii="Times New Roman" w:eastAsia="Times New Roman" w:hAnsi="Times New Roman" w:cs="Times New Roman"/>
          <w:color w:val="0A0A0A"/>
          <w:sz w:val="24"/>
          <w:szCs w:val="24"/>
          <w:lang w:eastAsia="ru-RU"/>
        </w:rPr>
        <w:t>.1</w:t>
      </w:r>
      <w:r w:rsidRPr="005F73AD">
        <w:rPr>
          <w:rFonts w:ascii="Times New Roman" w:eastAsia="Times New Roman" w:hAnsi="Times New Roman" w:cs="Times New Roman"/>
          <w:color w:val="0A0A0A"/>
          <w:sz w:val="24"/>
          <w:szCs w:val="24"/>
          <w:lang w:eastAsia="ru-RU"/>
        </w:rPr>
        <w:t xml:space="preserve"> Внутренний контроль проводится </w:t>
      </w:r>
      <w:r w:rsidR="003B18A2" w:rsidRPr="005F73AD">
        <w:rPr>
          <w:rFonts w:ascii="Times New Roman" w:eastAsia="Times New Roman" w:hAnsi="Times New Roman" w:cs="Times New Roman"/>
          <w:color w:val="0A0A0A"/>
          <w:sz w:val="24"/>
          <w:szCs w:val="24"/>
          <w:lang w:eastAsia="ru-RU"/>
        </w:rPr>
        <w:t>руководителем учреждения или лицами уполномоченными на это и подразделяется на:</w:t>
      </w:r>
    </w:p>
    <w:p w:rsidR="003B18A2"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оперативный контроль (по выявленным проблемным фактам и жалобам, касающихся качества предоставления услуг);</w:t>
      </w:r>
    </w:p>
    <w:p w:rsidR="003B18A2"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w:t>
      </w:r>
      <w:r w:rsidR="00920D60" w:rsidRPr="005F73AD">
        <w:rPr>
          <w:rFonts w:ascii="Times New Roman" w:eastAsia="Times New Roman" w:hAnsi="Times New Roman" w:cs="Times New Roman"/>
          <w:color w:val="0A0A0A"/>
          <w:sz w:val="24"/>
          <w:szCs w:val="24"/>
          <w:lang w:eastAsia="ru-RU"/>
        </w:rPr>
        <w:t xml:space="preserve"> </w:t>
      </w:r>
      <w:r w:rsidRPr="005F73AD">
        <w:rPr>
          <w:rFonts w:ascii="Times New Roman" w:eastAsia="Times New Roman" w:hAnsi="Times New Roman" w:cs="Times New Roman"/>
          <w:color w:val="0A0A0A"/>
          <w:sz w:val="24"/>
          <w:szCs w:val="24"/>
          <w:lang w:eastAsia="ru-RU"/>
        </w:rPr>
        <w:t>контроль мероприятий (анализ и о</w:t>
      </w:r>
      <w:r w:rsidR="00920D60" w:rsidRPr="005F73AD">
        <w:rPr>
          <w:rFonts w:ascii="Times New Roman" w:eastAsia="Times New Roman" w:hAnsi="Times New Roman" w:cs="Times New Roman"/>
          <w:color w:val="0A0A0A"/>
          <w:sz w:val="24"/>
          <w:szCs w:val="24"/>
          <w:lang w:eastAsia="ru-RU"/>
        </w:rPr>
        <w:t>ценка проведенного мероприятия);</w:t>
      </w:r>
    </w:p>
    <w:p w:rsidR="003B18A2"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итоговый контроль (анализ деятельности учреждения по результатам творческого сезона, года).</w:t>
      </w:r>
    </w:p>
    <w:p w:rsidR="003B18A2"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Выявленные недост</w:t>
      </w:r>
      <w:r w:rsidR="00266173">
        <w:rPr>
          <w:rFonts w:ascii="Times New Roman" w:eastAsia="Times New Roman" w:hAnsi="Times New Roman" w:cs="Times New Roman"/>
          <w:color w:val="0A0A0A"/>
          <w:sz w:val="24"/>
          <w:szCs w:val="24"/>
          <w:lang w:eastAsia="ru-RU"/>
        </w:rPr>
        <w:t xml:space="preserve">атки по оказанию муниципальной </w:t>
      </w:r>
      <w:r w:rsidRPr="005F73AD">
        <w:rPr>
          <w:rFonts w:ascii="Times New Roman" w:eastAsia="Times New Roman" w:hAnsi="Times New Roman" w:cs="Times New Roman"/>
          <w:color w:val="0A0A0A"/>
          <w:sz w:val="24"/>
          <w:szCs w:val="24"/>
          <w:lang w:eastAsia="ru-RU"/>
        </w:rPr>
        <w:t xml:space="preserve">слуги анализируются по каждому сотруднику учреждения, с рассмотрением на комиссиях и с принятием мер к их </w:t>
      </w:r>
      <w:r w:rsidRPr="005F73AD">
        <w:rPr>
          <w:rFonts w:ascii="Times New Roman" w:eastAsia="Times New Roman" w:hAnsi="Times New Roman" w:cs="Times New Roman"/>
          <w:color w:val="0A0A0A"/>
          <w:sz w:val="24"/>
          <w:szCs w:val="24"/>
          <w:lang w:eastAsia="ru-RU"/>
        </w:rPr>
        <w:lastRenderedPageBreak/>
        <w:t>устранению, путем вынесения дисциплинарных или административных взысканий (если</w:t>
      </w:r>
      <w:r w:rsidR="00361E7C" w:rsidRPr="005F73AD">
        <w:rPr>
          <w:rFonts w:ascii="Times New Roman" w:eastAsia="Times New Roman" w:hAnsi="Times New Roman" w:cs="Times New Roman"/>
          <w:color w:val="0A0A0A"/>
          <w:sz w:val="24"/>
          <w:szCs w:val="24"/>
          <w:lang w:eastAsia="ru-RU"/>
        </w:rPr>
        <w:t xml:space="preserve"> будет установлена вина в некаче</w:t>
      </w:r>
      <w:r w:rsidRPr="005F73AD">
        <w:rPr>
          <w:rFonts w:ascii="Times New Roman" w:eastAsia="Times New Roman" w:hAnsi="Times New Roman" w:cs="Times New Roman"/>
          <w:color w:val="0A0A0A"/>
          <w:sz w:val="24"/>
          <w:szCs w:val="24"/>
          <w:lang w:eastAsia="ru-RU"/>
        </w:rPr>
        <w:t>ственном предоставлении услуги).</w:t>
      </w:r>
    </w:p>
    <w:p w:rsidR="003B18A2" w:rsidRPr="005F73AD" w:rsidRDefault="003B18A2"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2.</w:t>
      </w:r>
      <w:r w:rsidR="00AC1C18" w:rsidRPr="005F73AD">
        <w:rPr>
          <w:rFonts w:ascii="Times New Roman" w:eastAsia="Times New Roman" w:hAnsi="Times New Roman" w:cs="Times New Roman"/>
          <w:color w:val="0A0A0A"/>
          <w:sz w:val="24"/>
          <w:szCs w:val="24"/>
          <w:lang w:eastAsia="ru-RU"/>
        </w:rPr>
        <w:t>1.</w:t>
      </w:r>
      <w:r w:rsidRPr="005F73AD">
        <w:rPr>
          <w:rFonts w:ascii="Times New Roman" w:eastAsia="Times New Roman" w:hAnsi="Times New Roman" w:cs="Times New Roman"/>
          <w:color w:val="0A0A0A"/>
          <w:sz w:val="24"/>
          <w:szCs w:val="24"/>
          <w:lang w:eastAsia="ru-RU"/>
        </w:rPr>
        <w:t>2 Внешний контроль за деятельностью учреждений культу</w:t>
      </w:r>
      <w:r w:rsidR="00266173">
        <w:rPr>
          <w:rFonts w:ascii="Times New Roman" w:eastAsia="Times New Roman" w:hAnsi="Times New Roman" w:cs="Times New Roman"/>
          <w:color w:val="0A0A0A"/>
          <w:sz w:val="24"/>
          <w:szCs w:val="24"/>
          <w:lang w:eastAsia="ru-RU"/>
        </w:rPr>
        <w:t>ры</w:t>
      </w:r>
      <w:r w:rsidRPr="005F73AD">
        <w:rPr>
          <w:rFonts w:ascii="Times New Roman" w:eastAsia="Times New Roman" w:hAnsi="Times New Roman" w:cs="Times New Roman"/>
          <w:color w:val="0A0A0A"/>
          <w:sz w:val="24"/>
          <w:szCs w:val="24"/>
          <w:lang w:eastAsia="ru-RU"/>
        </w:rPr>
        <w:t xml:space="preserve"> по оказанию муниципальной услуги осуществляется руководителем</w:t>
      </w:r>
      <w:r w:rsidR="00361E7C" w:rsidRPr="005F73AD">
        <w:rPr>
          <w:rFonts w:ascii="Times New Roman" w:eastAsia="Times New Roman" w:hAnsi="Times New Roman" w:cs="Times New Roman"/>
          <w:color w:val="0A0A0A"/>
          <w:sz w:val="24"/>
          <w:szCs w:val="24"/>
          <w:lang w:eastAsia="ru-RU"/>
        </w:rPr>
        <w:t xml:space="preserve"> отдела культуры администрации Ржевского района, а в его отсутствие заместителем руководителя путем:</w:t>
      </w:r>
    </w:p>
    <w:p w:rsidR="00361E7C" w:rsidRPr="005F73AD" w:rsidRDefault="00361E7C"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проведения мониторинга основных показателей работы за определенный период;</w:t>
      </w:r>
    </w:p>
    <w:p w:rsidR="00361E7C" w:rsidRPr="005F73AD" w:rsidRDefault="00361E7C"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анализа обращений и жалоб, поступивших МУК «ЦДК Ржевского района» и проведения по фактам обращения служебных расследований, с привлечением соответствующих специалистов, по выявленным нарушениям;</w:t>
      </w:r>
    </w:p>
    <w:p w:rsidR="00361E7C" w:rsidRPr="005F73AD" w:rsidRDefault="00361E7C"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проведения контрольных мероприятий, в том числе проверка книг отзывов и предложений учреждения на пред</w:t>
      </w:r>
      <w:r w:rsidR="00266173">
        <w:rPr>
          <w:rFonts w:ascii="Times New Roman" w:eastAsia="Times New Roman" w:hAnsi="Times New Roman" w:cs="Times New Roman"/>
          <w:color w:val="0A0A0A"/>
          <w:sz w:val="24"/>
          <w:szCs w:val="24"/>
          <w:lang w:eastAsia="ru-RU"/>
        </w:rPr>
        <w:t>мет фиксации в ней жалоб на каче</w:t>
      </w:r>
      <w:r w:rsidRPr="005F73AD">
        <w:rPr>
          <w:rFonts w:ascii="Times New Roman" w:eastAsia="Times New Roman" w:hAnsi="Times New Roman" w:cs="Times New Roman"/>
          <w:color w:val="0A0A0A"/>
          <w:sz w:val="24"/>
          <w:szCs w:val="24"/>
          <w:lang w:eastAsia="ru-RU"/>
        </w:rPr>
        <w:t>ство услуг, а также факт принятия мер по жалобам.</w:t>
      </w:r>
    </w:p>
    <w:p w:rsidR="00361E7C" w:rsidRPr="005F73AD" w:rsidRDefault="00361E7C"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Плановые контрольные мероприятия проводятся ежеквартально, внеплановые – по поступлению жалоб на качество услуг.</w:t>
      </w:r>
    </w:p>
    <w:p w:rsidR="00854BBB" w:rsidRPr="005F73AD" w:rsidRDefault="00344F67"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3. </w:t>
      </w:r>
      <w:r w:rsidR="00854BBB" w:rsidRPr="005F73AD">
        <w:rPr>
          <w:rFonts w:ascii="Times New Roman" w:eastAsia="Times New Roman" w:hAnsi="Times New Roman" w:cs="Times New Roman"/>
          <w:b/>
          <w:bCs/>
          <w:color w:val="0A0A0A"/>
          <w:sz w:val="24"/>
          <w:szCs w:val="24"/>
          <w:lang w:eastAsia="ru-RU"/>
        </w:rPr>
        <w:t>Порядок обжалования действия (бездействия) должностного лица, а также принимаемого им решения при исполнении муниципальной</w:t>
      </w:r>
      <w:r w:rsidRPr="005F73AD">
        <w:rPr>
          <w:rFonts w:ascii="Times New Roman" w:eastAsia="Times New Roman" w:hAnsi="Times New Roman" w:cs="Times New Roman"/>
          <w:b/>
          <w:bCs/>
          <w:color w:val="0A0A0A"/>
          <w:sz w:val="24"/>
          <w:szCs w:val="24"/>
          <w:lang w:eastAsia="ru-RU"/>
        </w:rPr>
        <w:t xml:space="preserve"> </w:t>
      </w:r>
      <w:r w:rsidR="00854BBB" w:rsidRPr="005F73AD">
        <w:rPr>
          <w:rFonts w:ascii="Times New Roman" w:eastAsia="Times New Roman" w:hAnsi="Times New Roman" w:cs="Times New Roman"/>
          <w:b/>
          <w:bCs/>
          <w:color w:val="0A0A0A"/>
          <w:sz w:val="24"/>
          <w:szCs w:val="24"/>
          <w:lang w:eastAsia="ru-RU"/>
        </w:rPr>
        <w:t xml:space="preserve"> услуги</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001816E9" w:rsidRPr="005F73AD">
        <w:rPr>
          <w:rFonts w:ascii="Times New Roman" w:eastAsia="Times New Roman" w:hAnsi="Times New Roman" w:cs="Times New Roman"/>
          <w:color w:val="0A0A0A"/>
          <w:sz w:val="24"/>
          <w:szCs w:val="24"/>
          <w:lang w:eastAsia="ru-RU"/>
        </w:rPr>
        <w:t>3</w:t>
      </w:r>
      <w:r w:rsidRPr="005F73AD">
        <w:rPr>
          <w:rFonts w:ascii="Times New Roman" w:eastAsia="Times New Roman" w:hAnsi="Times New Roman" w:cs="Times New Roman"/>
          <w:color w:val="0A0A0A"/>
          <w:sz w:val="24"/>
          <w:szCs w:val="24"/>
          <w:lang w:eastAsia="ru-RU"/>
        </w:rPr>
        <w:t>.1.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r w:rsidR="001816E9" w:rsidRPr="005F73AD">
        <w:rPr>
          <w:rFonts w:ascii="Times New Roman" w:eastAsia="Times New Roman" w:hAnsi="Times New Roman" w:cs="Times New Roman"/>
          <w:color w:val="0A0A0A"/>
          <w:sz w:val="24"/>
          <w:szCs w:val="24"/>
          <w:lang w:eastAsia="ru-RU"/>
        </w:rPr>
        <w:t>:</w:t>
      </w:r>
    </w:p>
    <w:p w:rsidR="001816E9"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заведующей отделом</w:t>
      </w:r>
      <w:r w:rsidR="00854BBB" w:rsidRPr="005F73AD">
        <w:rPr>
          <w:rFonts w:ascii="Times New Roman" w:eastAsia="Times New Roman" w:hAnsi="Times New Roman" w:cs="Times New Roman"/>
          <w:color w:val="0A0A0A"/>
          <w:sz w:val="24"/>
          <w:szCs w:val="24"/>
          <w:lang w:eastAsia="ru-RU"/>
        </w:rPr>
        <w:t xml:space="preserve"> куль</w:t>
      </w:r>
      <w:r w:rsidRPr="005F73AD">
        <w:rPr>
          <w:rFonts w:ascii="Times New Roman" w:eastAsia="Times New Roman" w:hAnsi="Times New Roman" w:cs="Times New Roman"/>
          <w:color w:val="0A0A0A"/>
          <w:sz w:val="24"/>
          <w:szCs w:val="24"/>
          <w:lang w:eastAsia="ru-RU"/>
        </w:rPr>
        <w:t>туры;</w:t>
      </w:r>
    </w:p>
    <w:p w:rsidR="001816E9"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зам</w:t>
      </w:r>
      <w:r w:rsidR="00920D60" w:rsidRPr="005F73AD">
        <w:rPr>
          <w:rFonts w:ascii="Times New Roman" w:eastAsia="Times New Roman" w:hAnsi="Times New Roman" w:cs="Times New Roman"/>
          <w:color w:val="0A0A0A"/>
          <w:sz w:val="24"/>
          <w:szCs w:val="24"/>
          <w:lang w:eastAsia="ru-RU"/>
        </w:rPr>
        <w:t>естителю Главы Ржевского района,</w:t>
      </w:r>
      <w:r w:rsidR="00854BBB" w:rsidRPr="005F73AD">
        <w:rPr>
          <w:rFonts w:ascii="Times New Roman" w:eastAsia="Times New Roman" w:hAnsi="Times New Roman" w:cs="Times New Roman"/>
          <w:color w:val="0A0A0A"/>
          <w:sz w:val="24"/>
          <w:szCs w:val="24"/>
          <w:lang w:eastAsia="ru-RU"/>
        </w:rPr>
        <w:t xml:space="preserve"> курирующему </w:t>
      </w:r>
      <w:r w:rsidRPr="005F73AD">
        <w:rPr>
          <w:rFonts w:ascii="Times New Roman" w:eastAsia="Times New Roman" w:hAnsi="Times New Roman" w:cs="Times New Roman"/>
          <w:color w:val="0A0A0A"/>
          <w:sz w:val="24"/>
          <w:szCs w:val="24"/>
          <w:lang w:eastAsia="ru-RU"/>
        </w:rPr>
        <w:t>данное направление деятельности;</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Главе Ржевского</w:t>
      </w:r>
      <w:r w:rsidR="00854BBB" w:rsidRPr="005F73AD">
        <w:rPr>
          <w:rFonts w:ascii="Times New Roman" w:eastAsia="Times New Roman" w:hAnsi="Times New Roman" w:cs="Times New Roman"/>
          <w:color w:val="0A0A0A"/>
          <w:sz w:val="24"/>
          <w:szCs w:val="24"/>
          <w:lang w:eastAsia="ru-RU"/>
        </w:rPr>
        <w:t xml:space="preserve"> района.</w:t>
      </w:r>
    </w:p>
    <w:p w:rsidR="00920D60" w:rsidRPr="005F73AD" w:rsidRDefault="00920D60"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3.2 Обращения и заявления подлежат обязательной регистрации в зависимости от места их поступления.</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00920D60" w:rsidRPr="005F73AD">
        <w:rPr>
          <w:rFonts w:ascii="Times New Roman" w:eastAsia="Times New Roman" w:hAnsi="Times New Roman" w:cs="Times New Roman"/>
          <w:color w:val="0A0A0A"/>
          <w:sz w:val="24"/>
          <w:szCs w:val="24"/>
          <w:lang w:eastAsia="ru-RU"/>
        </w:rPr>
        <w:t>3.3</w:t>
      </w:r>
      <w:r w:rsidRPr="005F73AD">
        <w:rPr>
          <w:rFonts w:ascii="Times New Roman" w:eastAsia="Times New Roman" w:hAnsi="Times New Roman" w:cs="Times New Roman"/>
          <w:color w:val="0A0A0A"/>
          <w:sz w:val="24"/>
          <w:szCs w:val="24"/>
          <w:lang w:eastAsia="ru-RU"/>
        </w:rPr>
        <w:t xml:space="preserve"> Обращение (жалоба) подаётся в письменной форме и должно содержать:</w:t>
      </w:r>
    </w:p>
    <w:p w:rsidR="001816E9"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 при подаче обращения физическим лицом фамилию, имя, отчество (последнее при наличии) физического лица, его </w:t>
      </w:r>
      <w:r w:rsidR="001816E9" w:rsidRPr="005F73AD">
        <w:rPr>
          <w:rFonts w:ascii="Times New Roman" w:eastAsia="Times New Roman" w:hAnsi="Times New Roman" w:cs="Times New Roman"/>
          <w:color w:val="0A0A0A"/>
          <w:sz w:val="24"/>
          <w:szCs w:val="24"/>
          <w:lang w:eastAsia="ru-RU"/>
        </w:rPr>
        <w:t>места жительства или пребывания;</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w:t>
      </w:r>
      <w:r w:rsidR="00854BBB" w:rsidRPr="005F73AD">
        <w:rPr>
          <w:rFonts w:ascii="Times New Roman" w:eastAsia="Times New Roman" w:hAnsi="Times New Roman" w:cs="Times New Roman"/>
          <w:color w:val="0A0A0A"/>
          <w:sz w:val="24"/>
          <w:szCs w:val="24"/>
          <w:lang w:eastAsia="ru-RU"/>
        </w:rPr>
        <w:t xml:space="preserve"> при подаче обращения юридическим лицом его наименование, адрес;</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 содержательную характеристику обжалуемого действия (бездействия), решения.</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001816E9" w:rsidRPr="005F73AD">
        <w:rPr>
          <w:rFonts w:ascii="Times New Roman" w:eastAsia="Times New Roman" w:hAnsi="Times New Roman" w:cs="Times New Roman"/>
          <w:color w:val="0A0A0A"/>
          <w:sz w:val="24"/>
          <w:szCs w:val="24"/>
          <w:lang w:eastAsia="ru-RU"/>
        </w:rPr>
        <w:t>- к</w:t>
      </w:r>
      <w:r w:rsidRPr="005F73AD">
        <w:rPr>
          <w:rFonts w:ascii="Times New Roman" w:eastAsia="Times New Roman" w:hAnsi="Times New Roman" w:cs="Times New Roman"/>
          <w:color w:val="0A0A0A"/>
          <w:sz w:val="24"/>
          <w:szCs w:val="24"/>
          <w:lang w:eastAsia="ru-RU"/>
        </w:rPr>
        <w:t xml:space="preserve"> обращению могут быть приложены копии документов, подтверждающие изложенную в обращении информацию.</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w:t>
      </w:r>
      <w:r w:rsidR="00854BBB" w:rsidRPr="005F73AD">
        <w:rPr>
          <w:rFonts w:ascii="Times New Roman" w:eastAsia="Times New Roman" w:hAnsi="Times New Roman" w:cs="Times New Roman"/>
          <w:color w:val="0A0A0A"/>
          <w:sz w:val="24"/>
          <w:szCs w:val="24"/>
          <w:lang w:eastAsia="ru-RU"/>
        </w:rPr>
        <w:t>бращение подписывается подавшим его физическим лицом или руководителем (заместителем руководителя) юридического лица.</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3.3</w:t>
      </w:r>
      <w:r w:rsidR="00854BBB" w:rsidRPr="005F73AD">
        <w:rPr>
          <w:rFonts w:ascii="Times New Roman" w:eastAsia="Times New Roman" w:hAnsi="Times New Roman" w:cs="Times New Roman"/>
          <w:color w:val="0A0A0A"/>
          <w:sz w:val="24"/>
          <w:szCs w:val="24"/>
          <w:lang w:eastAsia="ru-RU"/>
        </w:rPr>
        <w:t xml:space="preserve"> По результатам рассмотрения обращения принимается решение об удовлетворении либо об отказе в удовлетворении требований автора обращения.</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3.4</w:t>
      </w:r>
      <w:r w:rsidR="00854BBB" w:rsidRPr="005F73AD">
        <w:rPr>
          <w:rFonts w:ascii="Times New Roman" w:eastAsia="Times New Roman" w:hAnsi="Times New Roman" w:cs="Times New Roman"/>
          <w:color w:val="0A0A0A"/>
          <w:sz w:val="24"/>
          <w:szCs w:val="24"/>
          <w:lang w:eastAsia="ru-RU"/>
        </w:rPr>
        <w:t>  Письменный ответ направляется заявителю не позднее 30 дней со дня регистрации письменного обращения.</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3.5 </w:t>
      </w:r>
      <w:r w:rsidR="00854BBB" w:rsidRPr="005F73AD">
        <w:rPr>
          <w:rFonts w:ascii="Times New Roman" w:eastAsia="Times New Roman" w:hAnsi="Times New Roman" w:cs="Times New Roman"/>
          <w:color w:val="0A0A0A"/>
          <w:sz w:val="24"/>
          <w:szCs w:val="24"/>
          <w:lang w:eastAsia="ru-RU"/>
        </w:rPr>
        <w:t>В случае если по обращению требуется провести проверку, срок рассмотрения обращения может быть продлён, но не более чем на 30 дней.</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3.6 </w:t>
      </w:r>
      <w:r w:rsidR="00854BBB" w:rsidRPr="005F73AD">
        <w:rPr>
          <w:rFonts w:ascii="Times New Roman" w:eastAsia="Times New Roman" w:hAnsi="Times New Roman" w:cs="Times New Roman"/>
          <w:color w:val="0A0A0A"/>
          <w:sz w:val="24"/>
          <w:szCs w:val="24"/>
          <w:lang w:eastAsia="ru-RU"/>
        </w:rPr>
        <w:t>О проведении срока рассмотрения обращения автор обращения уведомляется письменно с указанием причин продления.</w:t>
      </w:r>
    </w:p>
    <w:p w:rsidR="00854BBB" w:rsidRPr="005F73AD" w:rsidRDefault="001816E9"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3.7 </w:t>
      </w:r>
      <w:r w:rsidR="00854BBB" w:rsidRPr="005F73AD">
        <w:rPr>
          <w:rFonts w:ascii="Times New Roman" w:eastAsia="Times New Roman" w:hAnsi="Times New Roman" w:cs="Times New Roman"/>
          <w:color w:val="0A0A0A"/>
          <w:sz w:val="24"/>
          <w:szCs w:val="24"/>
          <w:lang w:eastAsia="ru-RU"/>
        </w:rPr>
        <w:t xml:space="preserve"> Обращение не рассматривается в случае:</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отсутствия в обращении фамилии за</w:t>
      </w:r>
      <w:r w:rsidR="001816E9" w:rsidRPr="005F73AD">
        <w:rPr>
          <w:rFonts w:ascii="Times New Roman" w:eastAsia="Times New Roman" w:hAnsi="Times New Roman" w:cs="Times New Roman"/>
          <w:color w:val="0A0A0A"/>
          <w:sz w:val="24"/>
          <w:szCs w:val="24"/>
          <w:lang w:eastAsia="ru-RU"/>
        </w:rPr>
        <w:t>явителя,  направившего обращение</w:t>
      </w:r>
      <w:r w:rsidRPr="005F73AD">
        <w:rPr>
          <w:rFonts w:ascii="Times New Roman" w:eastAsia="Times New Roman" w:hAnsi="Times New Roman" w:cs="Times New Roman"/>
          <w:color w:val="0A0A0A"/>
          <w:sz w:val="24"/>
          <w:szCs w:val="24"/>
          <w:lang w:eastAsia="ru-RU"/>
        </w:rPr>
        <w:t xml:space="preserve"> и почтового адреса, по которому должен быть направлен отчёт;</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отсутствия в обращении сведений об обжалуемом действии, бездействии, решении (в чем выразилось, кем принято);</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если ответ по существу поставл</w:t>
      </w:r>
      <w:r w:rsidR="00344F67" w:rsidRPr="005F73AD">
        <w:rPr>
          <w:rFonts w:ascii="Times New Roman" w:eastAsia="Times New Roman" w:hAnsi="Times New Roman" w:cs="Times New Roman"/>
          <w:color w:val="0A0A0A"/>
          <w:sz w:val="24"/>
          <w:szCs w:val="24"/>
          <w:lang w:eastAsia="ru-RU"/>
        </w:rPr>
        <w:t>енного в обращенного</w:t>
      </w:r>
      <w:r w:rsidRPr="005F73AD">
        <w:rPr>
          <w:rFonts w:ascii="Times New Roman" w:eastAsia="Times New Roman" w:hAnsi="Times New Roman" w:cs="Times New Roman"/>
          <w:color w:val="0A0A0A"/>
          <w:sz w:val="24"/>
          <w:szCs w:val="24"/>
          <w:lang w:eastAsia="ru-RU"/>
        </w:rPr>
        <w:t xml:space="preserve"> вопроса не может быть дан без разглашения сведений, составляющих государственную или иную охраняемую законодательством тайну:</w:t>
      </w:r>
    </w:p>
    <w:p w:rsidR="00344F67" w:rsidRPr="005F73AD" w:rsidRDefault="00344F67"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lastRenderedPageBreak/>
        <w:t>- если в обращении</w:t>
      </w:r>
      <w:r w:rsidR="00854BBB" w:rsidRPr="005F73AD">
        <w:rPr>
          <w:rFonts w:ascii="Times New Roman" w:eastAsia="Times New Roman" w:hAnsi="Times New Roman" w:cs="Times New Roman"/>
          <w:color w:val="0A0A0A"/>
          <w:sz w:val="24"/>
          <w:szCs w:val="24"/>
          <w:lang w:eastAsia="ru-RU"/>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если текст письменного обращения не поддаётся прочтению.</w:t>
      </w:r>
    </w:p>
    <w:p w:rsidR="00854BBB" w:rsidRPr="005F73AD" w:rsidRDefault="00344F67"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3.8 В</w:t>
      </w:r>
      <w:r w:rsidR="00854BBB" w:rsidRPr="005F73AD">
        <w:rPr>
          <w:rFonts w:ascii="Times New Roman" w:eastAsia="Times New Roman" w:hAnsi="Times New Roman" w:cs="Times New Roman"/>
          <w:color w:val="0A0A0A"/>
          <w:sz w:val="24"/>
          <w:szCs w:val="24"/>
          <w:lang w:eastAsia="ru-RU"/>
        </w:rPr>
        <w:t xml:space="preserve"> случае подтверждения в ходе проведения проверок фактов, изложенных в жалобе на действия (бездействие) </w:t>
      </w:r>
      <w:r w:rsidRPr="005F73AD">
        <w:rPr>
          <w:rFonts w:ascii="Times New Roman" w:eastAsia="Times New Roman" w:hAnsi="Times New Roman" w:cs="Times New Roman"/>
          <w:color w:val="0A0A0A"/>
          <w:sz w:val="24"/>
          <w:szCs w:val="24"/>
          <w:lang w:eastAsia="ru-RU"/>
        </w:rPr>
        <w:t>и решения должностных</w:t>
      </w:r>
      <w:r w:rsidR="00854BBB" w:rsidRPr="005F73AD">
        <w:rPr>
          <w:rFonts w:ascii="Times New Roman" w:eastAsia="Times New Roman" w:hAnsi="Times New Roman" w:cs="Times New Roman"/>
          <w:color w:val="0A0A0A"/>
          <w:sz w:val="24"/>
          <w:szCs w:val="24"/>
          <w:lang w:eastAsia="ru-RU"/>
        </w:rPr>
        <w:t>, принимаемые (осуществляемые) в ходе предоставления муниципальной услуги, виновное должностное лицо привлекается к ответственности.</w:t>
      </w:r>
    </w:p>
    <w:p w:rsidR="00854BBB" w:rsidRDefault="00344F67"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3.9</w:t>
      </w:r>
      <w:r w:rsidR="00854BBB" w:rsidRPr="005F73AD">
        <w:rPr>
          <w:rFonts w:ascii="Times New Roman" w:eastAsia="Times New Roman" w:hAnsi="Times New Roman" w:cs="Times New Roman"/>
          <w:color w:val="0A0A0A"/>
          <w:sz w:val="24"/>
          <w:szCs w:val="24"/>
          <w:lang w:eastAsia="ru-RU"/>
        </w:rPr>
        <w:t xml:space="preserve"> Заявители (Пользователи) вправе обжаловать действия (бездейс</w:t>
      </w:r>
      <w:r w:rsidRPr="005F73AD">
        <w:rPr>
          <w:rFonts w:ascii="Times New Roman" w:eastAsia="Times New Roman" w:hAnsi="Times New Roman" w:cs="Times New Roman"/>
          <w:color w:val="0A0A0A"/>
          <w:sz w:val="24"/>
          <w:szCs w:val="24"/>
          <w:lang w:eastAsia="ru-RU"/>
        </w:rPr>
        <w:t>твие) должностных лиц и</w:t>
      </w:r>
      <w:r w:rsidR="00854BBB" w:rsidRPr="005F73AD">
        <w:rPr>
          <w:rFonts w:ascii="Times New Roman" w:eastAsia="Times New Roman" w:hAnsi="Times New Roman" w:cs="Times New Roman"/>
          <w:color w:val="0A0A0A"/>
          <w:sz w:val="24"/>
          <w:szCs w:val="24"/>
          <w:lang w:eastAsia="ru-RU"/>
        </w:rPr>
        <w:t xml:space="preserve"> решения, принятые в ходе представления муниципальной услуги, в судебном порядке.</w:t>
      </w: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CA4615" w:rsidRPr="005F73AD" w:rsidRDefault="00CA4615" w:rsidP="00C76AA5">
      <w:pPr>
        <w:spacing w:after="0" w:line="240" w:lineRule="auto"/>
        <w:jc w:val="both"/>
        <w:rPr>
          <w:rFonts w:ascii="Times New Roman" w:eastAsia="Times New Roman" w:hAnsi="Times New Roman" w:cs="Times New Roman"/>
          <w:color w:val="0A0A0A"/>
          <w:sz w:val="24"/>
          <w:szCs w:val="24"/>
          <w:lang w:eastAsia="ru-RU"/>
        </w:rPr>
      </w:pPr>
    </w:p>
    <w:p w:rsidR="00854BBB" w:rsidRPr="00F44AD3" w:rsidRDefault="0016579C" w:rsidP="00805A27">
      <w:pPr>
        <w:spacing w:after="0" w:line="240" w:lineRule="auto"/>
        <w:jc w:val="right"/>
        <w:rPr>
          <w:rFonts w:ascii="Times New Roman" w:eastAsia="Times New Roman" w:hAnsi="Times New Roman" w:cs="Times New Roman"/>
          <w:b/>
          <w:iCs/>
          <w:color w:val="0A0A0A"/>
          <w:sz w:val="24"/>
          <w:szCs w:val="24"/>
          <w:lang w:eastAsia="ru-RU"/>
        </w:rPr>
      </w:pPr>
      <w:r w:rsidRPr="00F44AD3">
        <w:rPr>
          <w:rFonts w:ascii="Times New Roman" w:eastAsia="Times New Roman" w:hAnsi="Times New Roman" w:cs="Times New Roman"/>
          <w:b/>
          <w:iCs/>
          <w:color w:val="0A0A0A"/>
          <w:sz w:val="24"/>
          <w:szCs w:val="24"/>
          <w:lang w:eastAsia="ru-RU"/>
        </w:rPr>
        <w:lastRenderedPageBreak/>
        <w:t xml:space="preserve">                                                                                              </w:t>
      </w:r>
      <w:r w:rsidR="006377FD" w:rsidRPr="00F44AD3">
        <w:rPr>
          <w:rFonts w:ascii="Times New Roman" w:eastAsia="Times New Roman" w:hAnsi="Times New Roman" w:cs="Times New Roman"/>
          <w:b/>
          <w:iCs/>
          <w:color w:val="0A0A0A"/>
          <w:sz w:val="24"/>
          <w:szCs w:val="24"/>
          <w:lang w:eastAsia="ru-RU"/>
        </w:rPr>
        <w:t xml:space="preserve">                             </w:t>
      </w:r>
      <w:r w:rsidR="00854BBB" w:rsidRPr="00F44AD3">
        <w:rPr>
          <w:rFonts w:ascii="Times New Roman" w:eastAsia="Times New Roman" w:hAnsi="Times New Roman" w:cs="Times New Roman"/>
          <w:b/>
          <w:i/>
          <w:iCs/>
          <w:color w:val="0A0A0A"/>
          <w:sz w:val="24"/>
          <w:szCs w:val="24"/>
          <w:lang w:eastAsia="ru-RU"/>
        </w:rPr>
        <w:t xml:space="preserve"> </w:t>
      </w:r>
      <w:r w:rsidR="00854BBB" w:rsidRPr="00F44AD3">
        <w:rPr>
          <w:rFonts w:ascii="Times New Roman" w:eastAsia="Times New Roman" w:hAnsi="Times New Roman" w:cs="Times New Roman"/>
          <w:b/>
          <w:iCs/>
          <w:color w:val="0A0A0A"/>
          <w:sz w:val="24"/>
          <w:szCs w:val="24"/>
          <w:lang w:eastAsia="ru-RU"/>
        </w:rPr>
        <w:t>Приложение № 1</w:t>
      </w:r>
    </w:p>
    <w:p w:rsidR="00CA4615" w:rsidRDefault="00854BBB" w:rsidP="00805A27">
      <w:pPr>
        <w:spacing w:after="0" w:line="240" w:lineRule="auto"/>
        <w:jc w:val="right"/>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к Административному регламенту </w:t>
      </w:r>
    </w:p>
    <w:p w:rsidR="00805A27" w:rsidRPr="005F73AD" w:rsidRDefault="00805A27" w:rsidP="00805A27">
      <w:pPr>
        <w:spacing w:after="0" w:line="240" w:lineRule="auto"/>
        <w:jc w:val="right"/>
        <w:rPr>
          <w:rFonts w:ascii="Times New Roman" w:eastAsia="Times New Roman" w:hAnsi="Times New Roman" w:cs="Times New Roman"/>
          <w:color w:val="0A0A0A"/>
          <w:sz w:val="24"/>
          <w:szCs w:val="24"/>
          <w:lang w:eastAsia="ru-RU"/>
        </w:rPr>
      </w:pPr>
    </w:p>
    <w:p w:rsidR="00B80F03" w:rsidRPr="005F73AD" w:rsidRDefault="00B80F03" w:rsidP="00B80F03">
      <w:pPr>
        <w:autoSpaceDE w:val="0"/>
        <w:autoSpaceDN w:val="0"/>
        <w:adjustRightInd w:val="0"/>
        <w:spacing w:after="0" w:line="240" w:lineRule="auto"/>
        <w:jc w:val="both"/>
        <w:rPr>
          <w:rFonts w:ascii="Times New Roman" w:hAnsi="Times New Roman"/>
          <w:sz w:val="24"/>
          <w:szCs w:val="24"/>
        </w:rPr>
      </w:pPr>
      <w:r w:rsidRPr="005F73AD">
        <w:rPr>
          <w:rFonts w:ascii="Times New Roman" w:hAnsi="Times New Roman"/>
          <w:sz w:val="24"/>
          <w:szCs w:val="24"/>
        </w:rPr>
        <w:t xml:space="preserve">- </w:t>
      </w:r>
      <w:r w:rsidRPr="005F73AD">
        <w:rPr>
          <w:rFonts w:ascii="Times New Roman" w:hAnsi="Times New Roman"/>
          <w:b/>
          <w:sz w:val="24"/>
          <w:szCs w:val="24"/>
        </w:rPr>
        <w:t>Муниципальное учреждение культуры «Центральный Дом культуры Ржевского района»</w:t>
      </w:r>
      <w:r w:rsidRPr="005F73AD">
        <w:rPr>
          <w:rFonts w:ascii="Times New Roman" w:hAnsi="Times New Roman"/>
          <w:sz w:val="24"/>
          <w:szCs w:val="24"/>
        </w:rPr>
        <w:t xml:space="preserve"> (центральное учреждение)</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Pr="005F73AD">
        <w:rPr>
          <w:rFonts w:ascii="Times New Roman" w:eastAsia="Times New Roman" w:hAnsi="Times New Roman" w:cs="Times New Roman"/>
          <w:iCs/>
          <w:color w:val="0A0A0A"/>
          <w:sz w:val="24"/>
          <w:szCs w:val="24"/>
          <w:lang w:eastAsia="ru-RU"/>
        </w:rPr>
        <w:t>Почтовый адрес:172381, Тверская область, г. Ржев, ул. Декабристов, д. 80</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Часы работы:</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понедельник - четверг с 8.00 до 17.00, перерыв с 13.00 до 13.45</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xml:space="preserve"> пятница с 8.00 до 15.45</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суббота-воскресенье - выходной</w:t>
      </w:r>
    </w:p>
    <w:p w:rsidR="00B80F03"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Телефон для справок: 8 (48232)2-08-49; факс 8 (48232)2-39-06.</w:t>
      </w:r>
    </w:p>
    <w:p w:rsidR="006377FD" w:rsidRPr="006377FD" w:rsidRDefault="006377FD" w:rsidP="006377FD">
      <w:pPr>
        <w:spacing w:after="0" w:line="240" w:lineRule="auto"/>
        <w:jc w:val="both"/>
        <w:rPr>
          <w:rFonts w:ascii="Times New Roman" w:eastAsia="Times New Roman" w:hAnsi="Times New Roman" w:cs="Times New Roman"/>
          <w:color w:val="426D10"/>
          <w:sz w:val="24"/>
          <w:szCs w:val="24"/>
          <w:lang w:eastAsia="ru-RU"/>
        </w:rPr>
      </w:pPr>
      <w:r w:rsidRPr="006377FD">
        <w:rPr>
          <w:rFonts w:ascii="Times New Roman" w:eastAsia="Times New Roman" w:hAnsi="Times New Roman" w:cs="Times New Roman"/>
          <w:color w:val="0A0A0A"/>
          <w:sz w:val="24"/>
          <w:szCs w:val="24"/>
          <w:lang w:eastAsia="ru-RU"/>
        </w:rPr>
        <w:t xml:space="preserve">Официальный сайт администрации Ржевского района в сети Интернет – </w:t>
      </w:r>
      <w:hyperlink r:id="rId10" w:history="1">
        <w:r w:rsidRPr="006377FD">
          <w:rPr>
            <w:rStyle w:val="aa"/>
            <w:rFonts w:ascii="Times New Roman" w:hAnsi="Times New Roman" w:cs="Times New Roman"/>
            <w:sz w:val="24"/>
            <w:szCs w:val="24"/>
            <w:lang w:val="en-US"/>
          </w:rPr>
          <w:t>www</w:t>
        </w:r>
        <w:r w:rsidRPr="006377FD">
          <w:rPr>
            <w:rStyle w:val="aa"/>
            <w:rFonts w:ascii="Times New Roman" w:hAnsi="Times New Roman" w:cs="Times New Roman"/>
            <w:sz w:val="24"/>
            <w:szCs w:val="24"/>
          </w:rPr>
          <w:t>.</w:t>
        </w:r>
        <w:r w:rsidRPr="006377FD">
          <w:rPr>
            <w:rStyle w:val="aa"/>
            <w:rFonts w:ascii="Times New Roman" w:hAnsi="Times New Roman" w:cs="Times New Roman"/>
            <w:sz w:val="24"/>
            <w:szCs w:val="24"/>
            <w:lang w:val="en-US"/>
          </w:rPr>
          <w:t>rzhevregion</w:t>
        </w:r>
        <w:r w:rsidRPr="006377FD">
          <w:rPr>
            <w:rStyle w:val="aa"/>
            <w:rFonts w:ascii="Times New Roman" w:hAnsi="Times New Roman" w:cs="Times New Roman"/>
            <w:sz w:val="24"/>
            <w:szCs w:val="24"/>
          </w:rPr>
          <w:t>.</w:t>
        </w:r>
        <w:r w:rsidRPr="006377FD">
          <w:rPr>
            <w:rStyle w:val="aa"/>
            <w:rFonts w:ascii="Times New Roman" w:hAnsi="Times New Roman" w:cs="Times New Roman"/>
            <w:sz w:val="24"/>
            <w:szCs w:val="24"/>
            <w:lang w:val="en-US"/>
          </w:rPr>
          <w:t>com</w:t>
        </w:r>
      </w:hyperlink>
      <w:r w:rsidRPr="006377FD">
        <w:rPr>
          <w:rFonts w:ascii="Times New Roman" w:eastAsia="Times New Roman" w:hAnsi="Times New Roman" w:cs="Times New Roman"/>
          <w:color w:val="0A0A0A"/>
          <w:sz w:val="24"/>
          <w:szCs w:val="24"/>
          <w:lang w:eastAsia="ru-RU"/>
        </w:rPr>
        <w:t xml:space="preserve">. </w:t>
      </w:r>
      <w:r w:rsidRPr="006377FD">
        <w:rPr>
          <w:rFonts w:ascii="Times New Roman" w:eastAsia="Times New Roman" w:hAnsi="Times New Roman" w:cs="Times New Roman"/>
          <w:color w:val="0A0A0A"/>
          <w:sz w:val="24"/>
          <w:szCs w:val="24"/>
          <w:lang w:val="en-US" w:eastAsia="ru-RU"/>
        </w:rPr>
        <w:t>E</w:t>
      </w:r>
      <w:r w:rsidRPr="006377FD">
        <w:rPr>
          <w:rFonts w:ascii="Times New Roman" w:eastAsia="Times New Roman" w:hAnsi="Times New Roman" w:cs="Times New Roman"/>
          <w:color w:val="0A0A0A"/>
          <w:sz w:val="24"/>
          <w:szCs w:val="24"/>
          <w:lang w:eastAsia="ru-RU"/>
        </w:rPr>
        <w:t>-</w:t>
      </w:r>
      <w:r w:rsidRPr="006377FD">
        <w:rPr>
          <w:rFonts w:ascii="Times New Roman" w:eastAsia="Times New Roman" w:hAnsi="Times New Roman" w:cs="Times New Roman"/>
          <w:color w:val="0A0A0A"/>
          <w:sz w:val="24"/>
          <w:szCs w:val="24"/>
          <w:lang w:val="en-US" w:eastAsia="ru-RU"/>
        </w:rPr>
        <w:t>mail</w:t>
      </w:r>
      <w:r w:rsidRPr="006377FD">
        <w:rPr>
          <w:rFonts w:ascii="Times New Roman" w:eastAsia="Times New Roman" w:hAnsi="Times New Roman" w:cs="Times New Roman"/>
          <w:color w:val="0A0A0A"/>
          <w:sz w:val="24"/>
          <w:szCs w:val="24"/>
          <w:lang w:eastAsia="ru-RU"/>
        </w:rPr>
        <w:t xml:space="preserve"> отдела культуры администрации Ржевского района: </w:t>
      </w:r>
      <w:hyperlink r:id="rId11" w:history="1">
        <w:r w:rsidRPr="006377FD">
          <w:rPr>
            <w:rStyle w:val="aa"/>
            <w:rFonts w:ascii="Times New Roman" w:hAnsi="Times New Roman" w:cs="Times New Roman"/>
            <w:sz w:val="24"/>
            <w:szCs w:val="24"/>
            <w:lang w:val="en-US"/>
          </w:rPr>
          <w:t>Kultray</w:t>
        </w:r>
        <w:r w:rsidRPr="006377FD">
          <w:rPr>
            <w:rStyle w:val="aa"/>
            <w:rFonts w:ascii="Times New Roman" w:hAnsi="Times New Roman" w:cs="Times New Roman"/>
            <w:sz w:val="24"/>
            <w:szCs w:val="24"/>
          </w:rPr>
          <w:t>@</w:t>
        </w:r>
        <w:r w:rsidRPr="006377FD">
          <w:rPr>
            <w:rStyle w:val="aa"/>
            <w:rFonts w:ascii="Times New Roman" w:hAnsi="Times New Roman" w:cs="Times New Roman"/>
            <w:sz w:val="24"/>
            <w:szCs w:val="24"/>
            <w:lang w:val="en-US"/>
          </w:rPr>
          <w:t>yandex</w:t>
        </w:r>
        <w:r w:rsidRPr="006377FD">
          <w:rPr>
            <w:rStyle w:val="aa"/>
            <w:rFonts w:ascii="Times New Roman" w:hAnsi="Times New Roman" w:cs="Times New Roman"/>
            <w:sz w:val="24"/>
            <w:szCs w:val="24"/>
          </w:rPr>
          <w:t>.</w:t>
        </w:r>
        <w:r w:rsidRPr="006377FD">
          <w:rPr>
            <w:rStyle w:val="aa"/>
            <w:rFonts w:ascii="Times New Roman" w:hAnsi="Times New Roman" w:cs="Times New Roman"/>
            <w:sz w:val="24"/>
            <w:szCs w:val="24"/>
            <w:lang w:val="en-US"/>
          </w:rPr>
          <w:t>ru</w:t>
        </w:r>
      </w:hyperlink>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xml:space="preserve">- Сельские Дома культуры и клубы </w:t>
      </w:r>
      <w:r w:rsidRPr="005F73AD">
        <w:rPr>
          <w:rFonts w:ascii="Times New Roman" w:eastAsia="Times New Roman" w:hAnsi="Times New Roman" w:cs="Times New Roman"/>
          <w:bCs/>
          <w:color w:val="0A0A0A"/>
          <w:sz w:val="24"/>
          <w:szCs w:val="24"/>
          <w:lang w:eastAsia="ru-RU"/>
        </w:rPr>
        <w:t>(филиалы)</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Cs/>
          <w:color w:val="0A0A0A"/>
          <w:sz w:val="24"/>
          <w:szCs w:val="24"/>
          <w:lang w:eastAsia="ru-RU"/>
        </w:rPr>
        <w:t>Режим работы:</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Понедельник – Пятница    10.00 – 12.00, 13.00 - 14.00, 18.00 – 21.00 ч.</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Суббота - 10.00-13.00,  18.00- 24.00 ч.</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воскресенье  10.00-13.00,  15.00- 18.00 ч.</w:t>
      </w:r>
    </w:p>
    <w:p w:rsidR="00B80F03" w:rsidRPr="005F73AD" w:rsidRDefault="00B80F03" w:rsidP="00B80F03">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Выходной – понедельник</w:t>
      </w:r>
    </w:p>
    <w:p w:rsidR="00DE1E31" w:rsidRPr="005F73AD" w:rsidRDefault="00B80F03" w:rsidP="00F44AD3">
      <w:pPr>
        <w:spacing w:after="0" w:line="240" w:lineRule="auto"/>
        <w:jc w:val="both"/>
        <w:rPr>
          <w:rFonts w:ascii="Times New Roman" w:hAnsi="Times New Roman" w:cs="Times New Roman"/>
          <w:b/>
          <w:sz w:val="24"/>
          <w:szCs w:val="24"/>
        </w:rPr>
      </w:pPr>
      <w:r w:rsidRPr="005F73AD">
        <w:rPr>
          <w:rFonts w:ascii="Times New Roman" w:eastAsia="Times New Roman" w:hAnsi="Times New Roman" w:cs="Times New Roman"/>
          <w:color w:val="0A0A0A"/>
          <w:sz w:val="24"/>
          <w:szCs w:val="24"/>
          <w:lang w:eastAsia="ru-RU"/>
        </w:rPr>
        <w:t>В связи с производственной необходимостью каждый работник МУК «ЦДК Ржевского района», руководители кружков художественной самодеятельности и творческих объединений имеют собственное р</w:t>
      </w:r>
      <w:r w:rsidR="0016579C" w:rsidRPr="005F73AD">
        <w:rPr>
          <w:rFonts w:ascii="Times New Roman" w:eastAsia="Times New Roman" w:hAnsi="Times New Roman" w:cs="Times New Roman"/>
          <w:color w:val="0A0A0A"/>
          <w:sz w:val="24"/>
          <w:szCs w:val="24"/>
          <w:lang w:eastAsia="ru-RU"/>
        </w:rPr>
        <w:t>асписание и график работы.</w:t>
      </w:r>
    </w:p>
    <w:tbl>
      <w:tblPr>
        <w:tblStyle w:val="ab"/>
        <w:tblW w:w="8081" w:type="dxa"/>
        <w:tblLook w:val="04A0" w:firstRow="1" w:lastRow="0" w:firstColumn="1" w:lastColumn="0" w:noHBand="0" w:noVBand="1"/>
      </w:tblPr>
      <w:tblGrid>
        <w:gridCol w:w="709"/>
        <w:gridCol w:w="2268"/>
        <w:gridCol w:w="2552"/>
        <w:gridCol w:w="2552"/>
      </w:tblGrid>
      <w:tr w:rsidR="004B0F7B" w:rsidRPr="006377FD" w:rsidTr="00094AE9">
        <w:tc>
          <w:tcPr>
            <w:tcW w:w="709" w:type="dxa"/>
          </w:tcPr>
          <w:p w:rsidR="004B0F7B" w:rsidRPr="006377FD" w:rsidRDefault="004B0F7B" w:rsidP="00DE1E31">
            <w:pPr>
              <w:jc w:val="center"/>
              <w:rPr>
                <w:rFonts w:ascii="Times New Roman" w:hAnsi="Times New Roman" w:cs="Times New Roman"/>
                <w:b/>
                <w:i/>
              </w:rPr>
            </w:pPr>
            <w:r w:rsidRPr="006377FD">
              <w:rPr>
                <w:rFonts w:ascii="Times New Roman" w:hAnsi="Times New Roman" w:cs="Times New Roman"/>
                <w:b/>
                <w:i/>
              </w:rPr>
              <w:t>№</w:t>
            </w:r>
          </w:p>
        </w:tc>
        <w:tc>
          <w:tcPr>
            <w:tcW w:w="2268" w:type="dxa"/>
          </w:tcPr>
          <w:p w:rsidR="004B0F7B" w:rsidRPr="006377FD" w:rsidRDefault="004B0F7B" w:rsidP="00DE1E31">
            <w:pPr>
              <w:jc w:val="center"/>
              <w:rPr>
                <w:rFonts w:ascii="Times New Roman" w:hAnsi="Times New Roman" w:cs="Times New Roman"/>
                <w:b/>
                <w:i/>
              </w:rPr>
            </w:pPr>
            <w:r w:rsidRPr="006377FD">
              <w:rPr>
                <w:rFonts w:ascii="Times New Roman" w:hAnsi="Times New Roman" w:cs="Times New Roman"/>
                <w:b/>
                <w:i/>
              </w:rPr>
              <w:t>Наименование</w:t>
            </w:r>
          </w:p>
        </w:tc>
        <w:tc>
          <w:tcPr>
            <w:tcW w:w="2552" w:type="dxa"/>
          </w:tcPr>
          <w:p w:rsidR="004B0F7B" w:rsidRPr="006377FD" w:rsidRDefault="004B0F7B" w:rsidP="00DE1E31">
            <w:pPr>
              <w:jc w:val="center"/>
              <w:rPr>
                <w:rFonts w:ascii="Times New Roman" w:hAnsi="Times New Roman" w:cs="Times New Roman"/>
                <w:b/>
                <w:i/>
              </w:rPr>
            </w:pPr>
            <w:r w:rsidRPr="006377FD">
              <w:rPr>
                <w:rFonts w:ascii="Times New Roman" w:hAnsi="Times New Roman" w:cs="Times New Roman"/>
                <w:b/>
                <w:i/>
              </w:rPr>
              <w:t>Адрес СДК</w:t>
            </w:r>
          </w:p>
        </w:tc>
        <w:tc>
          <w:tcPr>
            <w:tcW w:w="2552" w:type="dxa"/>
          </w:tcPr>
          <w:p w:rsidR="004B0F7B" w:rsidRPr="006377FD" w:rsidRDefault="004B0F7B" w:rsidP="004B0F7B">
            <w:pPr>
              <w:tabs>
                <w:tab w:val="center" w:pos="1734"/>
              </w:tabs>
              <w:rPr>
                <w:rFonts w:ascii="Times New Roman" w:hAnsi="Times New Roman" w:cs="Times New Roman"/>
                <w:b/>
                <w:i/>
              </w:rPr>
            </w:pPr>
            <w:r w:rsidRPr="006377FD">
              <w:rPr>
                <w:rFonts w:ascii="Times New Roman" w:hAnsi="Times New Roman" w:cs="Times New Roman"/>
                <w:b/>
                <w:i/>
              </w:rPr>
              <w:t xml:space="preserve">Телефон </w:t>
            </w:r>
          </w:p>
        </w:tc>
      </w:tr>
      <w:tr w:rsidR="004B0F7B" w:rsidRPr="006377FD" w:rsidTr="00094AE9">
        <w:tc>
          <w:tcPr>
            <w:tcW w:w="709"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1.</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Азаровский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Азарово, д. 70</w:t>
            </w:r>
          </w:p>
        </w:tc>
        <w:tc>
          <w:tcPr>
            <w:tcW w:w="2552" w:type="dxa"/>
          </w:tcPr>
          <w:p w:rsidR="004B0F7B" w:rsidRPr="006377FD" w:rsidRDefault="004B0F7B" w:rsidP="004B0F7B">
            <w:pPr>
              <w:rPr>
                <w:rFonts w:ascii="Times New Roman" w:hAnsi="Times New Roman" w:cs="Times New Roman"/>
              </w:rPr>
            </w:pPr>
            <w:r w:rsidRPr="006377FD">
              <w:rPr>
                <w:rFonts w:ascii="Times New Roman" w:hAnsi="Times New Roman" w:cs="Times New Roman"/>
              </w:rPr>
              <w:t>7-88-10 (адм.)</w:t>
            </w:r>
          </w:p>
        </w:tc>
      </w:tr>
      <w:tr w:rsidR="004B0F7B" w:rsidRPr="006377FD" w:rsidTr="00094AE9">
        <w:tc>
          <w:tcPr>
            <w:tcW w:w="709"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2.</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Бахмутовский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Бахмутово,</w:t>
            </w:r>
          </w:p>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 ул.Приволжская, д.3</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7-62-12 (адм.)</w:t>
            </w:r>
          </w:p>
        </w:tc>
      </w:tr>
      <w:tr w:rsidR="004B0F7B" w:rsidRPr="006377FD" w:rsidTr="00094AE9">
        <w:tc>
          <w:tcPr>
            <w:tcW w:w="709"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3.</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Глебовский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д.Глебово,</w:t>
            </w:r>
          </w:p>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 ул. Школьная, д.16</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клуб   7-72-49</w:t>
            </w:r>
          </w:p>
        </w:tc>
      </w:tr>
      <w:tr w:rsidR="004B0F7B" w:rsidRPr="006377FD" w:rsidTr="00094AE9">
        <w:tc>
          <w:tcPr>
            <w:tcW w:w="709"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4.</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Домашинский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Домашино, д.115</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клуб    7-50-69</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5</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Есинский ДД</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 Есинка, д.6</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клуб   7-43-31</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6</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Звягинский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д. Звягино, </w:t>
            </w:r>
          </w:p>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ул. Центральная, д.22</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7-22-24 (адм.)</w:t>
            </w:r>
          </w:p>
          <w:p w:rsidR="004B0F7B" w:rsidRPr="006377FD" w:rsidRDefault="004B0F7B" w:rsidP="00DE1E31">
            <w:pPr>
              <w:rPr>
                <w:rFonts w:ascii="Times New Roman" w:hAnsi="Times New Roman" w:cs="Times New Roman"/>
              </w:rPr>
            </w:pP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7</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Ильченковский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 Ильченко, д.2</w:t>
            </w:r>
          </w:p>
        </w:tc>
        <w:tc>
          <w:tcPr>
            <w:tcW w:w="2552" w:type="dxa"/>
          </w:tcPr>
          <w:p w:rsidR="004B0F7B" w:rsidRPr="006377FD" w:rsidRDefault="004B0F7B" w:rsidP="00791AB8">
            <w:pPr>
              <w:rPr>
                <w:rFonts w:ascii="Times New Roman" w:hAnsi="Times New Roman" w:cs="Times New Roman"/>
              </w:rPr>
            </w:pPr>
            <w:r w:rsidRPr="006377FD">
              <w:rPr>
                <w:rFonts w:ascii="Times New Roman" w:hAnsi="Times New Roman" w:cs="Times New Roman"/>
              </w:rPr>
              <w:t>7-62-38 (адм.)</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8</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Итомлинский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д. Итомля, </w:t>
            </w:r>
          </w:p>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ул. Центральная, д.21</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7-53-44(адм.)</w:t>
            </w:r>
          </w:p>
          <w:p w:rsidR="004B0F7B" w:rsidRPr="006377FD" w:rsidRDefault="004B0F7B" w:rsidP="00DE1E31">
            <w:pPr>
              <w:rPr>
                <w:rFonts w:ascii="Times New Roman" w:hAnsi="Times New Roman" w:cs="Times New Roman"/>
              </w:rPr>
            </w:pP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9</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Кокошкинский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Кокошкино, ул. Административная, д.9</w:t>
            </w:r>
          </w:p>
        </w:tc>
        <w:tc>
          <w:tcPr>
            <w:tcW w:w="2552" w:type="dxa"/>
          </w:tcPr>
          <w:p w:rsidR="004B0F7B" w:rsidRPr="006377FD" w:rsidRDefault="004B0F7B" w:rsidP="004B0F7B">
            <w:pPr>
              <w:rPr>
                <w:rFonts w:ascii="Times New Roman" w:hAnsi="Times New Roman" w:cs="Times New Roman"/>
              </w:rPr>
            </w:pPr>
            <w:r w:rsidRPr="006377FD">
              <w:rPr>
                <w:rFonts w:ascii="Times New Roman" w:hAnsi="Times New Roman" w:cs="Times New Roman"/>
              </w:rPr>
              <w:t>7-40-31(адм.)</w:t>
            </w:r>
          </w:p>
          <w:p w:rsidR="004B0F7B" w:rsidRPr="006377FD" w:rsidRDefault="004B0F7B" w:rsidP="00DE1E31">
            <w:pPr>
              <w:rPr>
                <w:rFonts w:ascii="Times New Roman" w:hAnsi="Times New Roman" w:cs="Times New Roman"/>
              </w:rPr>
            </w:pP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10</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Курьяновский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д.Артемово, д.1</w:t>
            </w:r>
          </w:p>
        </w:tc>
        <w:tc>
          <w:tcPr>
            <w:tcW w:w="2552" w:type="dxa"/>
          </w:tcPr>
          <w:p w:rsidR="004B0F7B" w:rsidRPr="006377FD" w:rsidRDefault="004B0F7B" w:rsidP="00791AB8">
            <w:pPr>
              <w:rPr>
                <w:rFonts w:ascii="Times New Roman" w:hAnsi="Times New Roman" w:cs="Times New Roman"/>
              </w:rPr>
            </w:pPr>
            <w:r w:rsidRPr="006377FD">
              <w:rPr>
                <w:rFonts w:ascii="Times New Roman" w:hAnsi="Times New Roman" w:cs="Times New Roman"/>
              </w:rPr>
              <w:t>7-86-10 (адм.)</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11</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Медведевский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д. Медведево, д.21 </w:t>
            </w:r>
          </w:p>
        </w:tc>
        <w:tc>
          <w:tcPr>
            <w:tcW w:w="2552" w:type="dxa"/>
          </w:tcPr>
          <w:p w:rsidR="004B0F7B" w:rsidRPr="006377FD" w:rsidRDefault="004B0F7B" w:rsidP="00791AB8">
            <w:pPr>
              <w:rPr>
                <w:rFonts w:ascii="Times New Roman" w:hAnsi="Times New Roman" w:cs="Times New Roman"/>
              </w:rPr>
            </w:pPr>
            <w:r w:rsidRPr="006377FD">
              <w:rPr>
                <w:rFonts w:ascii="Times New Roman" w:hAnsi="Times New Roman" w:cs="Times New Roman"/>
              </w:rPr>
              <w:t>7-85-17 (адм.)</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12</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Михалевский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д. Михалево, д.21 </w:t>
            </w:r>
          </w:p>
        </w:tc>
        <w:tc>
          <w:tcPr>
            <w:tcW w:w="2552" w:type="dxa"/>
          </w:tcPr>
          <w:p w:rsidR="004B0F7B" w:rsidRPr="006377FD" w:rsidRDefault="00F258CA" w:rsidP="00791AB8">
            <w:pPr>
              <w:rPr>
                <w:rFonts w:ascii="Times New Roman" w:hAnsi="Times New Roman" w:cs="Times New Roman"/>
              </w:rPr>
            </w:pPr>
            <w:r w:rsidRPr="006377FD">
              <w:rPr>
                <w:rFonts w:ascii="Times New Roman" w:hAnsi="Times New Roman" w:cs="Times New Roman"/>
              </w:rPr>
              <w:t>7-54-13 (адм.)</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13</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Образцовский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Образцово, д.5</w:t>
            </w:r>
          </w:p>
        </w:tc>
        <w:tc>
          <w:tcPr>
            <w:tcW w:w="2552" w:type="dxa"/>
          </w:tcPr>
          <w:p w:rsidR="004B0F7B" w:rsidRPr="006377FD" w:rsidRDefault="00F258CA" w:rsidP="00791AB8">
            <w:pPr>
              <w:rPr>
                <w:rFonts w:ascii="Times New Roman" w:hAnsi="Times New Roman" w:cs="Times New Roman"/>
              </w:rPr>
            </w:pPr>
            <w:r w:rsidRPr="006377FD">
              <w:rPr>
                <w:rFonts w:ascii="Times New Roman" w:hAnsi="Times New Roman" w:cs="Times New Roman"/>
              </w:rPr>
              <w:t>7-32-35 (адм.)</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14</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Ореховский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Орехово,</w:t>
            </w:r>
          </w:p>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 ул. Центральная, д. 39</w:t>
            </w:r>
          </w:p>
        </w:tc>
        <w:tc>
          <w:tcPr>
            <w:tcW w:w="2552" w:type="dxa"/>
          </w:tcPr>
          <w:p w:rsidR="004B0F7B" w:rsidRPr="006377FD" w:rsidRDefault="00F258CA" w:rsidP="00DE1E31">
            <w:pPr>
              <w:rPr>
                <w:rFonts w:ascii="Times New Roman" w:hAnsi="Times New Roman" w:cs="Times New Roman"/>
              </w:rPr>
            </w:pPr>
            <w:r w:rsidRPr="006377FD">
              <w:rPr>
                <w:rFonts w:ascii="Times New Roman" w:hAnsi="Times New Roman" w:cs="Times New Roman"/>
              </w:rPr>
              <w:t>7-81-30 (адм.)</w:t>
            </w:r>
          </w:p>
        </w:tc>
      </w:tr>
      <w:tr w:rsidR="004B0F7B" w:rsidRPr="006377FD" w:rsidTr="00094AE9">
        <w:tc>
          <w:tcPr>
            <w:tcW w:w="709" w:type="dxa"/>
          </w:tcPr>
          <w:p w:rsidR="004B0F7B" w:rsidRPr="006377FD" w:rsidRDefault="00791AB8" w:rsidP="00DE1E31">
            <w:pPr>
              <w:jc w:val="center"/>
              <w:rPr>
                <w:rFonts w:ascii="Times New Roman" w:hAnsi="Times New Roman" w:cs="Times New Roman"/>
                <w:b/>
              </w:rPr>
            </w:pPr>
            <w:r w:rsidRPr="006377FD">
              <w:rPr>
                <w:rFonts w:ascii="Times New Roman" w:hAnsi="Times New Roman" w:cs="Times New Roman"/>
                <w:b/>
              </w:rPr>
              <w:t>15</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Осугский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 Осуга,</w:t>
            </w:r>
          </w:p>
          <w:p w:rsidR="004B0F7B" w:rsidRPr="006377FD" w:rsidRDefault="004B0F7B" w:rsidP="00DE1E31">
            <w:pPr>
              <w:jc w:val="center"/>
              <w:rPr>
                <w:rFonts w:ascii="Times New Roman" w:hAnsi="Times New Roman" w:cs="Times New Roman"/>
                <w:b/>
                <w:u w:val="single"/>
                <w:vertAlign w:val="superscript"/>
              </w:rPr>
            </w:pPr>
            <w:r w:rsidRPr="006377FD">
              <w:rPr>
                <w:rFonts w:ascii="Times New Roman" w:hAnsi="Times New Roman" w:cs="Times New Roman"/>
                <w:b/>
              </w:rPr>
              <w:t xml:space="preserve"> ул. Школьная, д.41</w:t>
            </w:r>
            <w:r w:rsidRPr="006377FD">
              <w:rPr>
                <w:rFonts w:ascii="Times New Roman" w:hAnsi="Times New Roman" w:cs="Times New Roman"/>
                <w:b/>
                <w:u w:val="single"/>
                <w:vertAlign w:val="superscript"/>
              </w:rPr>
              <w:t>а</w:t>
            </w:r>
          </w:p>
        </w:tc>
        <w:tc>
          <w:tcPr>
            <w:tcW w:w="2552" w:type="dxa"/>
          </w:tcPr>
          <w:p w:rsidR="004B0F7B" w:rsidRPr="006377FD" w:rsidRDefault="00791AB8" w:rsidP="00DE1E31">
            <w:pPr>
              <w:rPr>
                <w:rFonts w:ascii="Times New Roman" w:hAnsi="Times New Roman" w:cs="Times New Roman"/>
              </w:rPr>
            </w:pPr>
            <w:r w:rsidRPr="006377FD">
              <w:rPr>
                <w:rFonts w:ascii="Times New Roman" w:hAnsi="Times New Roman" w:cs="Times New Roman"/>
              </w:rPr>
              <w:t>7-82-30 (адм.)</w:t>
            </w:r>
          </w:p>
          <w:p w:rsidR="004B0F7B" w:rsidRPr="006377FD" w:rsidRDefault="004B0F7B" w:rsidP="00DE1E31">
            <w:pPr>
              <w:rPr>
                <w:rFonts w:ascii="Times New Roman" w:hAnsi="Times New Roman" w:cs="Times New Roman"/>
              </w:rPr>
            </w:pP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16</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Победовский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 Победа,</w:t>
            </w:r>
          </w:p>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 xml:space="preserve"> ул. Ленина, д.1</w:t>
            </w:r>
            <w:r w:rsidRPr="006377FD">
              <w:rPr>
                <w:rFonts w:ascii="Times New Roman" w:hAnsi="Times New Roman" w:cs="Times New Roman"/>
                <w:b/>
                <w:u w:val="single"/>
                <w:vertAlign w:val="superscript"/>
              </w:rPr>
              <w:t>а</w:t>
            </w:r>
          </w:p>
        </w:tc>
        <w:tc>
          <w:tcPr>
            <w:tcW w:w="2552" w:type="dxa"/>
          </w:tcPr>
          <w:p w:rsidR="004B0F7B" w:rsidRPr="006377FD" w:rsidRDefault="00791AB8" w:rsidP="00791AB8">
            <w:pPr>
              <w:rPr>
                <w:rFonts w:ascii="Times New Roman" w:hAnsi="Times New Roman" w:cs="Times New Roman"/>
              </w:rPr>
            </w:pPr>
            <w:r w:rsidRPr="006377FD">
              <w:rPr>
                <w:rFonts w:ascii="Times New Roman" w:hAnsi="Times New Roman" w:cs="Times New Roman"/>
              </w:rPr>
              <w:t>7-61-33 (адм.)</w:t>
            </w: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17</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Панинский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Плешки</w:t>
            </w:r>
          </w:p>
        </w:tc>
        <w:tc>
          <w:tcPr>
            <w:tcW w:w="2552" w:type="dxa"/>
          </w:tcPr>
          <w:p w:rsidR="004B0F7B" w:rsidRPr="006377FD" w:rsidRDefault="004B0F7B" w:rsidP="00DE1E31">
            <w:pPr>
              <w:rPr>
                <w:rFonts w:ascii="Times New Roman" w:hAnsi="Times New Roman" w:cs="Times New Roman"/>
              </w:rPr>
            </w:pP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18</w:t>
            </w:r>
            <w:r w:rsidR="004B0F7B" w:rsidRPr="006377FD">
              <w:rPr>
                <w:rFonts w:ascii="Times New Roman" w:hAnsi="Times New Roman" w:cs="Times New Roman"/>
                <w:b/>
              </w:rPr>
              <w:t xml:space="preserve">. </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Пятницкий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Пятницкое, д.56</w:t>
            </w:r>
          </w:p>
        </w:tc>
        <w:tc>
          <w:tcPr>
            <w:tcW w:w="2552" w:type="dxa"/>
          </w:tcPr>
          <w:p w:rsidR="004B0F7B" w:rsidRPr="006377FD" w:rsidRDefault="00791AB8" w:rsidP="00611EC5">
            <w:pPr>
              <w:rPr>
                <w:rFonts w:ascii="Times New Roman" w:hAnsi="Times New Roman" w:cs="Times New Roman"/>
              </w:rPr>
            </w:pPr>
            <w:r w:rsidRPr="006377FD">
              <w:rPr>
                <w:rFonts w:ascii="Times New Roman" w:hAnsi="Times New Roman" w:cs="Times New Roman"/>
              </w:rPr>
              <w:t xml:space="preserve"> 7-89-10 (адм.)</w:t>
            </w: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19</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Раменский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Раменское, д.44</w:t>
            </w:r>
          </w:p>
        </w:tc>
        <w:tc>
          <w:tcPr>
            <w:tcW w:w="2552" w:type="dxa"/>
          </w:tcPr>
          <w:p w:rsidR="004B0F7B" w:rsidRPr="006377FD" w:rsidRDefault="004B0F7B" w:rsidP="00DE1E31">
            <w:pPr>
              <w:rPr>
                <w:rFonts w:ascii="Times New Roman" w:hAnsi="Times New Roman" w:cs="Times New Roman"/>
              </w:rPr>
            </w:pPr>
            <w:r w:rsidRPr="006377FD">
              <w:rPr>
                <w:rFonts w:ascii="Times New Roman" w:hAnsi="Times New Roman" w:cs="Times New Roman"/>
              </w:rPr>
              <w:t>клуб   7-52-72</w:t>
            </w: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20</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Светловский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Светлая, д. 55</w:t>
            </w:r>
          </w:p>
        </w:tc>
        <w:tc>
          <w:tcPr>
            <w:tcW w:w="2552" w:type="dxa"/>
          </w:tcPr>
          <w:p w:rsidR="004B0F7B" w:rsidRPr="006377FD" w:rsidRDefault="004B0F7B" w:rsidP="00DE1E31">
            <w:pPr>
              <w:rPr>
                <w:rFonts w:ascii="Times New Roman" w:hAnsi="Times New Roman" w:cs="Times New Roman"/>
              </w:rPr>
            </w:pP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21</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Успенский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Успенское, д.9</w:t>
            </w:r>
          </w:p>
        </w:tc>
        <w:tc>
          <w:tcPr>
            <w:tcW w:w="2552" w:type="dxa"/>
          </w:tcPr>
          <w:p w:rsidR="004B0F7B" w:rsidRPr="006377FD" w:rsidRDefault="00791AB8" w:rsidP="00611EC5">
            <w:pPr>
              <w:rPr>
                <w:rFonts w:ascii="Times New Roman" w:hAnsi="Times New Roman" w:cs="Times New Roman"/>
              </w:rPr>
            </w:pPr>
            <w:r w:rsidRPr="006377FD">
              <w:rPr>
                <w:rFonts w:ascii="Times New Roman" w:hAnsi="Times New Roman" w:cs="Times New Roman"/>
              </w:rPr>
              <w:t>7-12-25 (адм.)</w:t>
            </w: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lastRenderedPageBreak/>
              <w:t>22</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Хорошевский СДК</w:t>
            </w:r>
          </w:p>
        </w:tc>
        <w:tc>
          <w:tcPr>
            <w:tcW w:w="2552"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д. Хорошево, д.5</w:t>
            </w:r>
            <w:r w:rsidRPr="006377FD">
              <w:rPr>
                <w:rFonts w:ascii="Times New Roman" w:hAnsi="Times New Roman" w:cs="Times New Roman"/>
                <w:b/>
                <w:u w:val="single"/>
                <w:vertAlign w:val="superscript"/>
              </w:rPr>
              <w:t>а</w:t>
            </w:r>
          </w:p>
        </w:tc>
        <w:tc>
          <w:tcPr>
            <w:tcW w:w="2552" w:type="dxa"/>
          </w:tcPr>
          <w:p w:rsidR="004B0F7B" w:rsidRPr="006377FD" w:rsidRDefault="004B0F7B" w:rsidP="00791AB8">
            <w:pPr>
              <w:rPr>
                <w:rFonts w:ascii="Times New Roman" w:hAnsi="Times New Roman" w:cs="Times New Roman"/>
              </w:rPr>
            </w:pPr>
            <w:r w:rsidRPr="006377FD">
              <w:rPr>
                <w:rFonts w:ascii="Times New Roman" w:hAnsi="Times New Roman" w:cs="Times New Roman"/>
              </w:rPr>
              <w:t>7-93-00</w:t>
            </w:r>
            <w:r w:rsidR="00791AB8" w:rsidRPr="006377FD">
              <w:rPr>
                <w:rFonts w:ascii="Times New Roman" w:hAnsi="Times New Roman" w:cs="Times New Roman"/>
              </w:rPr>
              <w:t xml:space="preserve"> (адм.)</w:t>
            </w:r>
          </w:p>
        </w:tc>
      </w:tr>
      <w:tr w:rsidR="004B0F7B" w:rsidRPr="006377FD" w:rsidTr="00094AE9">
        <w:tc>
          <w:tcPr>
            <w:tcW w:w="709" w:type="dxa"/>
          </w:tcPr>
          <w:p w:rsidR="004B0F7B" w:rsidRPr="006377FD" w:rsidRDefault="005B26B7" w:rsidP="00DE1E31">
            <w:pPr>
              <w:jc w:val="center"/>
              <w:rPr>
                <w:rFonts w:ascii="Times New Roman" w:hAnsi="Times New Roman" w:cs="Times New Roman"/>
                <w:b/>
              </w:rPr>
            </w:pPr>
            <w:r w:rsidRPr="006377FD">
              <w:rPr>
                <w:rFonts w:ascii="Times New Roman" w:hAnsi="Times New Roman" w:cs="Times New Roman"/>
                <w:b/>
              </w:rPr>
              <w:t>23</w:t>
            </w:r>
            <w:r w:rsidR="004B0F7B" w:rsidRPr="006377FD">
              <w:rPr>
                <w:rFonts w:ascii="Times New Roman" w:hAnsi="Times New Roman" w:cs="Times New Roman"/>
                <w:b/>
              </w:rPr>
              <w:t>.</w:t>
            </w:r>
          </w:p>
        </w:tc>
        <w:tc>
          <w:tcPr>
            <w:tcW w:w="2268" w:type="dxa"/>
          </w:tcPr>
          <w:p w:rsidR="004B0F7B" w:rsidRPr="006377FD" w:rsidRDefault="004B0F7B" w:rsidP="00DE1E31">
            <w:pPr>
              <w:jc w:val="center"/>
              <w:rPr>
                <w:rFonts w:ascii="Times New Roman" w:hAnsi="Times New Roman" w:cs="Times New Roman"/>
                <w:b/>
              </w:rPr>
            </w:pPr>
            <w:r w:rsidRPr="006377FD">
              <w:rPr>
                <w:rFonts w:ascii="Times New Roman" w:hAnsi="Times New Roman" w:cs="Times New Roman"/>
                <w:b/>
              </w:rPr>
              <w:t>Шолоховский СДК</w:t>
            </w:r>
          </w:p>
        </w:tc>
        <w:tc>
          <w:tcPr>
            <w:tcW w:w="2552" w:type="dxa"/>
          </w:tcPr>
          <w:p w:rsidR="004B0F7B" w:rsidRPr="006377FD" w:rsidRDefault="004B0F7B" w:rsidP="00DE1E31">
            <w:pPr>
              <w:jc w:val="center"/>
              <w:rPr>
                <w:rFonts w:ascii="Times New Roman" w:hAnsi="Times New Roman" w:cs="Times New Roman"/>
                <w:b/>
                <w:u w:val="single"/>
                <w:vertAlign w:val="superscript"/>
              </w:rPr>
            </w:pPr>
            <w:r w:rsidRPr="006377FD">
              <w:rPr>
                <w:rFonts w:ascii="Times New Roman" w:hAnsi="Times New Roman" w:cs="Times New Roman"/>
                <w:b/>
              </w:rPr>
              <w:t>д. Шолохово, д.5</w:t>
            </w:r>
            <w:r w:rsidRPr="006377FD">
              <w:rPr>
                <w:rFonts w:ascii="Times New Roman" w:hAnsi="Times New Roman" w:cs="Times New Roman"/>
                <w:b/>
                <w:u w:val="single"/>
                <w:vertAlign w:val="superscript"/>
              </w:rPr>
              <w:t>а</w:t>
            </w:r>
          </w:p>
        </w:tc>
        <w:tc>
          <w:tcPr>
            <w:tcW w:w="2552" w:type="dxa"/>
          </w:tcPr>
          <w:p w:rsidR="004B0F7B" w:rsidRPr="006377FD" w:rsidRDefault="00791AB8" w:rsidP="00DE1E31">
            <w:pPr>
              <w:rPr>
                <w:rFonts w:ascii="Times New Roman" w:hAnsi="Times New Roman" w:cs="Times New Roman"/>
              </w:rPr>
            </w:pPr>
            <w:r w:rsidRPr="006377FD">
              <w:rPr>
                <w:rFonts w:ascii="Times New Roman" w:hAnsi="Times New Roman" w:cs="Times New Roman"/>
              </w:rPr>
              <w:t>7-56-41 (адм.)</w:t>
            </w:r>
          </w:p>
        </w:tc>
      </w:tr>
    </w:tbl>
    <w:p w:rsidR="00854BBB" w:rsidRPr="006377FD" w:rsidRDefault="00854BBB" w:rsidP="00C76AA5">
      <w:pPr>
        <w:spacing w:after="0" w:line="240" w:lineRule="auto"/>
        <w:jc w:val="both"/>
        <w:rPr>
          <w:rFonts w:ascii="Times New Roman" w:eastAsia="Times New Roman" w:hAnsi="Times New Roman" w:cs="Times New Roman"/>
          <w:color w:val="0A0A0A"/>
          <w:lang w:eastAsia="ru-RU"/>
        </w:rPr>
      </w:pPr>
    </w:p>
    <w:p w:rsidR="00854BBB"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color w:val="0A0A0A"/>
          <w:sz w:val="24"/>
          <w:szCs w:val="24"/>
          <w:lang w:eastAsia="ru-RU"/>
        </w:rPr>
        <w:t> </w:t>
      </w:r>
      <w:r w:rsidR="00934E77">
        <w:rPr>
          <w:rFonts w:ascii="Times New Roman" w:eastAsia="Times New Roman" w:hAnsi="Times New Roman" w:cs="Times New Roman"/>
          <w:color w:val="0A0A0A"/>
          <w:sz w:val="24"/>
          <w:szCs w:val="24"/>
          <w:lang w:eastAsia="ru-RU"/>
        </w:rPr>
        <w:t>\\\</w:t>
      </w: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934E77"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805A27" w:rsidRDefault="00805A27" w:rsidP="00C76AA5">
      <w:pPr>
        <w:spacing w:after="0" w:line="240" w:lineRule="auto"/>
        <w:jc w:val="both"/>
        <w:rPr>
          <w:rFonts w:ascii="Times New Roman" w:eastAsia="Times New Roman" w:hAnsi="Times New Roman" w:cs="Times New Roman"/>
          <w:color w:val="0A0A0A"/>
          <w:sz w:val="24"/>
          <w:szCs w:val="24"/>
          <w:lang w:eastAsia="ru-RU"/>
        </w:rPr>
      </w:pPr>
    </w:p>
    <w:p w:rsidR="00805A27" w:rsidRDefault="00805A27" w:rsidP="00C76AA5">
      <w:pPr>
        <w:spacing w:after="0" w:line="240" w:lineRule="auto"/>
        <w:jc w:val="both"/>
        <w:rPr>
          <w:rFonts w:ascii="Times New Roman" w:eastAsia="Times New Roman" w:hAnsi="Times New Roman" w:cs="Times New Roman"/>
          <w:color w:val="0A0A0A"/>
          <w:sz w:val="24"/>
          <w:szCs w:val="24"/>
          <w:lang w:eastAsia="ru-RU"/>
        </w:rPr>
      </w:pPr>
    </w:p>
    <w:p w:rsidR="00934E77" w:rsidRPr="005F73AD" w:rsidRDefault="00934E77" w:rsidP="00C76AA5">
      <w:pPr>
        <w:spacing w:after="0" w:line="240" w:lineRule="auto"/>
        <w:jc w:val="both"/>
        <w:rPr>
          <w:rFonts w:ascii="Times New Roman" w:eastAsia="Times New Roman" w:hAnsi="Times New Roman" w:cs="Times New Roman"/>
          <w:color w:val="0A0A0A"/>
          <w:sz w:val="24"/>
          <w:szCs w:val="24"/>
          <w:lang w:eastAsia="ru-RU"/>
        </w:rPr>
      </w:pPr>
    </w:p>
    <w:p w:rsidR="00854BBB" w:rsidRPr="005F73AD" w:rsidRDefault="00854BBB" w:rsidP="00C76AA5">
      <w:pPr>
        <w:spacing w:after="0" w:line="240" w:lineRule="auto"/>
        <w:jc w:val="both"/>
        <w:rPr>
          <w:rFonts w:ascii="Times New Roman" w:eastAsia="Times New Roman" w:hAnsi="Times New Roman" w:cs="Times New Roman"/>
          <w:color w:val="0A0A0A"/>
          <w:sz w:val="24"/>
          <w:szCs w:val="24"/>
          <w:lang w:eastAsia="ru-RU"/>
        </w:rPr>
      </w:pPr>
      <w:r w:rsidRPr="005F73AD">
        <w:rPr>
          <w:rFonts w:ascii="Times New Roman" w:eastAsia="Times New Roman" w:hAnsi="Times New Roman" w:cs="Times New Roman"/>
          <w:b/>
          <w:bCs/>
          <w:color w:val="0A0A0A"/>
          <w:sz w:val="24"/>
          <w:szCs w:val="24"/>
          <w:lang w:eastAsia="ru-RU"/>
        </w:rPr>
        <w:t> </w:t>
      </w:r>
    </w:p>
    <w:p w:rsidR="00854BBB" w:rsidRPr="00F44AD3" w:rsidRDefault="00791AB8" w:rsidP="00934E77">
      <w:pPr>
        <w:spacing w:after="0" w:line="240" w:lineRule="auto"/>
        <w:jc w:val="right"/>
        <w:rPr>
          <w:rFonts w:ascii="Times New Roman" w:eastAsia="Times New Roman" w:hAnsi="Times New Roman" w:cs="Times New Roman"/>
          <w:b/>
          <w:iCs/>
          <w:color w:val="0A0A0A"/>
          <w:sz w:val="24"/>
          <w:szCs w:val="24"/>
          <w:lang w:eastAsia="ru-RU"/>
        </w:rPr>
      </w:pPr>
      <w:r w:rsidRPr="00F44AD3">
        <w:rPr>
          <w:rFonts w:ascii="Times New Roman" w:eastAsia="Times New Roman" w:hAnsi="Times New Roman" w:cs="Times New Roman"/>
          <w:b/>
          <w:iCs/>
          <w:color w:val="0A0A0A"/>
          <w:sz w:val="24"/>
          <w:szCs w:val="24"/>
          <w:lang w:eastAsia="ru-RU"/>
        </w:rPr>
        <w:lastRenderedPageBreak/>
        <w:t xml:space="preserve">                                                                                            </w:t>
      </w:r>
      <w:r w:rsidR="00854BBB" w:rsidRPr="00F44AD3">
        <w:rPr>
          <w:rFonts w:ascii="Times New Roman" w:eastAsia="Times New Roman" w:hAnsi="Times New Roman" w:cs="Times New Roman"/>
          <w:b/>
          <w:i/>
          <w:iCs/>
          <w:color w:val="0A0A0A"/>
          <w:sz w:val="24"/>
          <w:szCs w:val="24"/>
          <w:lang w:eastAsia="ru-RU"/>
        </w:rPr>
        <w:t> </w:t>
      </w:r>
      <w:r w:rsidRPr="00F44AD3">
        <w:rPr>
          <w:rFonts w:ascii="Times New Roman" w:eastAsia="Times New Roman" w:hAnsi="Times New Roman" w:cs="Times New Roman"/>
          <w:b/>
          <w:iCs/>
          <w:color w:val="0A0A0A"/>
          <w:sz w:val="24"/>
          <w:szCs w:val="24"/>
          <w:lang w:eastAsia="ru-RU"/>
        </w:rPr>
        <w:t>Приложение № 2</w:t>
      </w:r>
    </w:p>
    <w:p w:rsidR="00094AE9" w:rsidRPr="005F73AD" w:rsidRDefault="00934E77" w:rsidP="00805A27">
      <w:pPr>
        <w:spacing w:after="0" w:line="240" w:lineRule="auto"/>
        <w:jc w:val="right"/>
        <w:rPr>
          <w:rFonts w:ascii="Times New Roman" w:eastAsia="Times New Roman" w:hAnsi="Times New Roman" w:cs="Times New Roman"/>
          <w:color w:val="0A0A0A"/>
          <w:sz w:val="24"/>
          <w:szCs w:val="24"/>
          <w:lang w:eastAsia="ru-RU"/>
        </w:rPr>
      </w:pPr>
      <w:r>
        <w:rPr>
          <w:rFonts w:ascii="Times New Roman" w:eastAsia="Times New Roman" w:hAnsi="Times New Roman" w:cs="Times New Roman"/>
          <w:color w:val="0A0A0A"/>
          <w:sz w:val="24"/>
          <w:szCs w:val="24"/>
          <w:lang w:eastAsia="ru-RU"/>
        </w:rPr>
        <w:t>к</w:t>
      </w:r>
      <w:r w:rsidR="00791AB8" w:rsidRPr="005F73AD">
        <w:rPr>
          <w:rFonts w:ascii="Times New Roman" w:eastAsia="Times New Roman" w:hAnsi="Times New Roman" w:cs="Times New Roman"/>
          <w:color w:val="0A0A0A"/>
          <w:sz w:val="24"/>
          <w:szCs w:val="24"/>
          <w:lang w:eastAsia="ru-RU"/>
        </w:rPr>
        <w:t xml:space="preserve"> Административному регламенту </w:t>
      </w:r>
    </w:p>
    <w:p w:rsidR="006160BC" w:rsidRDefault="00094AE9" w:rsidP="00C76AA5">
      <w:pPr>
        <w:spacing w:after="0" w:line="240" w:lineRule="auto"/>
        <w:jc w:val="both"/>
        <w:rPr>
          <w:rFonts w:ascii="Times New Roman" w:eastAsia="Times New Roman" w:hAnsi="Times New Roman" w:cs="Times New Roman"/>
          <w:b/>
          <w:color w:val="0A0A0A"/>
          <w:sz w:val="24"/>
          <w:szCs w:val="24"/>
          <w:lang w:eastAsia="ru-RU"/>
        </w:rPr>
      </w:pPr>
      <w:r w:rsidRPr="00934E77">
        <w:rPr>
          <w:rFonts w:ascii="Times New Roman" w:eastAsia="Times New Roman" w:hAnsi="Times New Roman" w:cs="Times New Roman"/>
          <w:b/>
          <w:color w:val="0A0A0A"/>
          <w:sz w:val="24"/>
          <w:szCs w:val="24"/>
          <w:lang w:eastAsia="ru-RU"/>
        </w:rPr>
        <w:t xml:space="preserve">                                              </w:t>
      </w:r>
    </w:p>
    <w:p w:rsidR="00094AE9" w:rsidRPr="00934E77" w:rsidRDefault="006160BC" w:rsidP="00C76AA5">
      <w:pPr>
        <w:spacing w:after="0" w:line="240" w:lineRule="auto"/>
        <w:jc w:val="both"/>
        <w:rPr>
          <w:rFonts w:ascii="Times New Roman" w:eastAsia="Times New Roman" w:hAnsi="Times New Roman" w:cs="Times New Roman"/>
          <w:b/>
          <w:color w:val="0A0A0A"/>
          <w:sz w:val="24"/>
          <w:szCs w:val="24"/>
          <w:lang w:eastAsia="ru-RU"/>
        </w:rPr>
      </w:pPr>
      <w:r>
        <w:rPr>
          <w:rFonts w:ascii="Times New Roman" w:eastAsia="Times New Roman" w:hAnsi="Times New Roman" w:cs="Times New Roman"/>
          <w:b/>
          <w:color w:val="0A0A0A"/>
          <w:sz w:val="24"/>
          <w:szCs w:val="24"/>
          <w:lang w:eastAsia="ru-RU"/>
        </w:rPr>
        <w:t xml:space="preserve">                                                           </w:t>
      </w:r>
      <w:r w:rsidR="00094AE9" w:rsidRPr="00934E77">
        <w:rPr>
          <w:rFonts w:ascii="Times New Roman" w:eastAsia="Times New Roman" w:hAnsi="Times New Roman" w:cs="Times New Roman"/>
          <w:b/>
          <w:color w:val="0A0A0A"/>
          <w:sz w:val="24"/>
          <w:szCs w:val="24"/>
          <w:lang w:eastAsia="ru-RU"/>
        </w:rPr>
        <w:t>Блок – схема</w:t>
      </w:r>
    </w:p>
    <w:p w:rsidR="00094AE9" w:rsidRPr="00934E77" w:rsidRDefault="00094AE9" w:rsidP="00C76AA5">
      <w:pPr>
        <w:spacing w:after="0" w:line="240" w:lineRule="auto"/>
        <w:jc w:val="both"/>
        <w:rPr>
          <w:rFonts w:ascii="Times New Roman" w:eastAsia="Times New Roman" w:hAnsi="Times New Roman" w:cs="Times New Roman"/>
          <w:b/>
          <w:color w:val="0A0A0A"/>
          <w:sz w:val="24"/>
          <w:szCs w:val="24"/>
          <w:lang w:eastAsia="ru-RU"/>
        </w:rPr>
      </w:pPr>
      <w:r w:rsidRPr="00934E77">
        <w:rPr>
          <w:rFonts w:ascii="Times New Roman" w:eastAsia="Times New Roman" w:hAnsi="Times New Roman" w:cs="Times New Roman"/>
          <w:b/>
          <w:color w:val="0A0A0A"/>
          <w:sz w:val="24"/>
          <w:szCs w:val="24"/>
          <w:lang w:eastAsia="ru-RU"/>
        </w:rPr>
        <w:t>последовательности действий при предоставлении муниципальной услуги</w:t>
      </w:r>
    </w:p>
    <w:p w:rsidR="00094AE9" w:rsidRPr="005F73AD" w:rsidRDefault="00094AE9" w:rsidP="00C76AA5">
      <w:pPr>
        <w:spacing w:after="0" w:line="240" w:lineRule="auto"/>
        <w:jc w:val="both"/>
        <w:rPr>
          <w:rFonts w:ascii="Times New Roman" w:eastAsia="Times New Roman" w:hAnsi="Times New Roman" w:cs="Times New Roman"/>
          <w:color w:val="0A0A0A"/>
          <w:sz w:val="24"/>
          <w:szCs w:val="24"/>
          <w:lang w:eastAsia="ru-RU"/>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
        <w:gridCol w:w="28"/>
        <w:gridCol w:w="825"/>
        <w:gridCol w:w="1952"/>
        <w:gridCol w:w="148"/>
        <w:gridCol w:w="30"/>
        <w:gridCol w:w="146"/>
        <w:gridCol w:w="60"/>
        <w:gridCol w:w="13"/>
        <w:gridCol w:w="30"/>
        <w:gridCol w:w="45"/>
        <w:gridCol w:w="30"/>
        <w:gridCol w:w="2376"/>
        <w:gridCol w:w="750"/>
        <w:gridCol w:w="15"/>
        <w:gridCol w:w="15"/>
        <w:gridCol w:w="17"/>
      </w:tblGrid>
      <w:tr w:rsidR="00094AE9" w:rsidRPr="005F73AD" w:rsidTr="004D7A41">
        <w:trPr>
          <w:gridBefore w:val="3"/>
          <w:gridAfter w:val="4"/>
          <w:wBefore w:w="885" w:type="dxa"/>
          <w:wAfter w:w="797" w:type="dxa"/>
          <w:trHeight w:val="384"/>
        </w:trPr>
        <w:tc>
          <w:tcPr>
            <w:tcW w:w="4830" w:type="dxa"/>
            <w:gridSpan w:val="10"/>
          </w:tcPr>
          <w:p w:rsidR="00094AE9" w:rsidRPr="005F73AD" w:rsidRDefault="00094AE9" w:rsidP="004D7A41">
            <w:pPr>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Формирование годового плана мероприятий</w:t>
            </w:r>
          </w:p>
        </w:tc>
      </w:tr>
      <w:tr w:rsidR="004D7A41" w:rsidRPr="005F73AD" w:rsidTr="004D7A41">
        <w:trPr>
          <w:gridBefore w:val="6"/>
          <w:gridAfter w:val="5"/>
          <w:wBefore w:w="3015" w:type="dxa"/>
          <w:wAfter w:w="3173" w:type="dxa"/>
          <w:trHeight w:val="180"/>
        </w:trPr>
        <w:tc>
          <w:tcPr>
            <w:tcW w:w="324" w:type="dxa"/>
            <w:gridSpan w:val="6"/>
            <w:tcBorders>
              <w:right w:val="nil"/>
            </w:tcBorders>
          </w:tcPr>
          <w:p w:rsidR="004D7A41" w:rsidRPr="005F73AD" w:rsidRDefault="004D7A41" w:rsidP="004D7A41">
            <w:pPr>
              <w:spacing w:after="0" w:line="240" w:lineRule="auto"/>
              <w:rPr>
                <w:rFonts w:ascii="Times New Roman" w:eastAsia="Times New Roman" w:hAnsi="Times New Roman" w:cs="Times New Roman"/>
                <w:sz w:val="24"/>
                <w:szCs w:val="24"/>
                <w:lang w:eastAsia="ru-RU"/>
              </w:rPr>
            </w:pPr>
          </w:p>
        </w:tc>
      </w:tr>
      <w:tr w:rsidR="00094AE9" w:rsidRPr="005F73AD" w:rsidTr="004D7A41">
        <w:trPr>
          <w:trHeight w:val="315"/>
        </w:trPr>
        <w:tc>
          <w:tcPr>
            <w:tcW w:w="6512" w:type="dxa"/>
            <w:gridSpan w:val="17"/>
          </w:tcPr>
          <w:p w:rsidR="00D02532" w:rsidRPr="005F73AD" w:rsidRDefault="00D02532" w:rsidP="004D7A41">
            <w:pPr>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w:t>
            </w:r>
            <w:r w:rsidR="00094AE9" w:rsidRPr="005F73AD">
              <w:rPr>
                <w:rFonts w:ascii="Times New Roman" w:eastAsia="Times New Roman" w:hAnsi="Times New Roman" w:cs="Times New Roman"/>
                <w:sz w:val="24"/>
                <w:szCs w:val="24"/>
                <w:lang w:eastAsia="ru-RU"/>
              </w:rPr>
              <w:t xml:space="preserve">Подготовка </w:t>
            </w:r>
            <w:r w:rsidRPr="005F73AD">
              <w:rPr>
                <w:rFonts w:ascii="Times New Roman" w:eastAsia="Times New Roman" w:hAnsi="Times New Roman" w:cs="Times New Roman"/>
                <w:sz w:val="24"/>
                <w:szCs w:val="24"/>
                <w:lang w:eastAsia="ru-RU"/>
              </w:rPr>
              <w:t>распорядительного документа о проведении</w:t>
            </w:r>
          </w:p>
          <w:p w:rsidR="00D02532" w:rsidRPr="005F73AD" w:rsidRDefault="00D02532" w:rsidP="004D7A41">
            <w:pPr>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мероприятия</w:t>
            </w:r>
          </w:p>
        </w:tc>
      </w:tr>
      <w:tr w:rsidR="004D7A41" w:rsidRPr="005F73AD" w:rsidTr="004D7A41">
        <w:trPr>
          <w:gridBefore w:val="6"/>
          <w:gridAfter w:val="7"/>
          <w:wBefore w:w="3015" w:type="dxa"/>
          <w:wAfter w:w="3248" w:type="dxa"/>
          <w:trHeight w:val="330"/>
        </w:trPr>
        <w:tc>
          <w:tcPr>
            <w:tcW w:w="249" w:type="dxa"/>
            <w:gridSpan w:val="4"/>
            <w:tcBorders>
              <w:right w:val="nil"/>
            </w:tcBorders>
          </w:tcPr>
          <w:p w:rsidR="004D7A41" w:rsidRPr="005F73AD" w:rsidRDefault="004D7A41" w:rsidP="004D7A41">
            <w:pPr>
              <w:spacing w:after="0" w:line="240" w:lineRule="auto"/>
              <w:rPr>
                <w:rFonts w:ascii="Times New Roman" w:eastAsia="Times New Roman" w:hAnsi="Times New Roman" w:cs="Times New Roman"/>
                <w:sz w:val="24"/>
                <w:szCs w:val="24"/>
                <w:lang w:eastAsia="ru-RU"/>
              </w:rPr>
            </w:pPr>
          </w:p>
        </w:tc>
      </w:tr>
      <w:tr w:rsidR="00611EC5" w:rsidRPr="005F73AD" w:rsidTr="004D7A41">
        <w:trPr>
          <w:gridBefore w:val="1"/>
          <w:wBefore w:w="32" w:type="dxa"/>
          <w:trHeight w:val="510"/>
        </w:trPr>
        <w:tc>
          <w:tcPr>
            <w:tcW w:w="6480" w:type="dxa"/>
            <w:gridSpan w:val="16"/>
          </w:tcPr>
          <w:p w:rsidR="00E6281B" w:rsidRPr="005F73AD" w:rsidRDefault="00E6281B" w:rsidP="004D7A41">
            <w:pPr>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w:t>
            </w:r>
            <w:r w:rsidR="00611EC5" w:rsidRPr="005F73AD">
              <w:rPr>
                <w:rFonts w:ascii="Times New Roman" w:eastAsia="Times New Roman" w:hAnsi="Times New Roman" w:cs="Times New Roman"/>
                <w:sz w:val="24"/>
                <w:szCs w:val="24"/>
                <w:lang w:eastAsia="ru-RU"/>
              </w:rPr>
              <w:t xml:space="preserve">Формирование плана подготовки, состава </w:t>
            </w:r>
          </w:p>
          <w:p w:rsidR="00611EC5" w:rsidRPr="005F73AD" w:rsidRDefault="00E6281B" w:rsidP="004D7A41">
            <w:pPr>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w:t>
            </w:r>
            <w:r w:rsidR="00E53053" w:rsidRPr="005F73AD">
              <w:rPr>
                <w:rFonts w:ascii="Times New Roman" w:eastAsia="Times New Roman" w:hAnsi="Times New Roman" w:cs="Times New Roman"/>
                <w:sz w:val="24"/>
                <w:szCs w:val="24"/>
                <w:lang w:eastAsia="ru-RU"/>
              </w:rPr>
              <w:t xml:space="preserve">   </w:t>
            </w:r>
            <w:r w:rsidR="00611EC5" w:rsidRPr="005F73AD">
              <w:rPr>
                <w:rFonts w:ascii="Times New Roman" w:eastAsia="Times New Roman" w:hAnsi="Times New Roman" w:cs="Times New Roman"/>
                <w:sz w:val="24"/>
                <w:szCs w:val="24"/>
                <w:lang w:eastAsia="ru-RU"/>
              </w:rPr>
              <w:t>оргкомитета,</w:t>
            </w:r>
            <w:r w:rsidRPr="005F73AD">
              <w:rPr>
                <w:rFonts w:ascii="Times New Roman" w:eastAsia="Times New Roman" w:hAnsi="Times New Roman" w:cs="Times New Roman"/>
                <w:sz w:val="24"/>
                <w:szCs w:val="24"/>
                <w:lang w:eastAsia="ru-RU"/>
              </w:rPr>
              <w:t xml:space="preserve"> сметы расходов, сценария</w:t>
            </w:r>
            <w:r w:rsidR="00E53053" w:rsidRPr="005F73AD">
              <w:rPr>
                <w:rFonts w:ascii="Times New Roman" w:eastAsia="Times New Roman" w:hAnsi="Times New Roman" w:cs="Times New Roman"/>
                <w:sz w:val="24"/>
                <w:szCs w:val="24"/>
                <w:lang w:eastAsia="ru-RU"/>
              </w:rPr>
              <w:t xml:space="preserve"> мероприятия</w:t>
            </w:r>
          </w:p>
        </w:tc>
      </w:tr>
      <w:tr w:rsidR="004D7A41" w:rsidRPr="005F73AD" w:rsidTr="004D7A41">
        <w:trPr>
          <w:gridBefore w:val="5"/>
          <w:gridAfter w:val="6"/>
          <w:wBefore w:w="2985" w:type="dxa"/>
          <w:wAfter w:w="3203" w:type="dxa"/>
          <w:trHeight w:val="285"/>
        </w:trPr>
        <w:tc>
          <w:tcPr>
            <w:tcW w:w="324" w:type="dxa"/>
            <w:gridSpan w:val="6"/>
            <w:tcBorders>
              <w:right w:val="nil"/>
            </w:tcBorders>
          </w:tcPr>
          <w:p w:rsidR="004D7A41" w:rsidRPr="005F73AD" w:rsidRDefault="004D7A41" w:rsidP="004D7A41">
            <w:pPr>
              <w:tabs>
                <w:tab w:val="left" w:pos="1665"/>
                <w:tab w:val="left" w:pos="2295"/>
              </w:tabs>
              <w:spacing w:after="0" w:line="240" w:lineRule="auto"/>
              <w:rPr>
                <w:rFonts w:ascii="Times New Roman" w:eastAsia="Times New Roman" w:hAnsi="Times New Roman" w:cs="Times New Roman"/>
                <w:sz w:val="24"/>
                <w:szCs w:val="24"/>
                <w:lang w:eastAsia="ru-RU"/>
              </w:rPr>
            </w:pPr>
          </w:p>
        </w:tc>
      </w:tr>
      <w:tr w:rsidR="00E6281B" w:rsidRPr="005F73AD" w:rsidTr="004D7A41">
        <w:trPr>
          <w:gridBefore w:val="2"/>
          <w:gridAfter w:val="2"/>
          <w:wBefore w:w="60" w:type="dxa"/>
          <w:wAfter w:w="32" w:type="dxa"/>
          <w:trHeight w:val="375"/>
        </w:trPr>
        <w:tc>
          <w:tcPr>
            <w:tcW w:w="6420" w:type="dxa"/>
            <w:gridSpan w:val="13"/>
          </w:tcPr>
          <w:p w:rsidR="00E53053" w:rsidRPr="005F73AD" w:rsidRDefault="00E6281B" w:rsidP="004D7A41">
            <w:pPr>
              <w:tabs>
                <w:tab w:val="left" w:pos="1665"/>
                <w:tab w:val="left" w:pos="229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Проведение совещаний и встреч по подготовке</w:t>
            </w:r>
          </w:p>
          <w:p w:rsidR="00E53053" w:rsidRPr="005F73AD" w:rsidRDefault="00E53053" w:rsidP="004D7A41">
            <w:pPr>
              <w:tabs>
                <w:tab w:val="left" w:pos="1665"/>
                <w:tab w:val="left" w:pos="229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мероприятия</w:t>
            </w:r>
          </w:p>
        </w:tc>
      </w:tr>
      <w:tr w:rsidR="004D7A41" w:rsidRPr="005F73AD" w:rsidTr="004D7A41">
        <w:trPr>
          <w:gridBefore w:val="5"/>
          <w:gridAfter w:val="8"/>
          <w:wBefore w:w="2985" w:type="dxa"/>
          <w:wAfter w:w="3278" w:type="dxa"/>
          <w:trHeight w:val="300"/>
        </w:trPr>
        <w:tc>
          <w:tcPr>
            <w:tcW w:w="249" w:type="dxa"/>
            <w:gridSpan w:val="4"/>
            <w:tcBorders>
              <w:right w:val="nil"/>
            </w:tcBorders>
          </w:tcPr>
          <w:p w:rsidR="004D7A41" w:rsidRPr="005F73AD" w:rsidRDefault="004D7A41" w:rsidP="004D7A41">
            <w:pPr>
              <w:tabs>
                <w:tab w:val="left" w:pos="1665"/>
                <w:tab w:val="left" w:pos="2295"/>
              </w:tabs>
              <w:spacing w:after="0" w:line="240" w:lineRule="auto"/>
              <w:rPr>
                <w:rFonts w:ascii="Times New Roman" w:eastAsia="Times New Roman" w:hAnsi="Times New Roman" w:cs="Times New Roman"/>
                <w:sz w:val="24"/>
                <w:szCs w:val="24"/>
                <w:lang w:eastAsia="ru-RU"/>
              </w:rPr>
            </w:pPr>
          </w:p>
        </w:tc>
      </w:tr>
      <w:tr w:rsidR="00E53053" w:rsidRPr="005F73AD" w:rsidTr="004D7A41">
        <w:trPr>
          <w:gridBefore w:val="1"/>
          <w:gridAfter w:val="3"/>
          <w:wBefore w:w="32" w:type="dxa"/>
          <w:wAfter w:w="47" w:type="dxa"/>
          <w:trHeight w:val="255"/>
        </w:trPr>
        <w:tc>
          <w:tcPr>
            <w:tcW w:w="6433" w:type="dxa"/>
            <w:gridSpan w:val="13"/>
          </w:tcPr>
          <w:p w:rsidR="00E53053" w:rsidRPr="005F73AD" w:rsidRDefault="00E53053" w:rsidP="004D7A41">
            <w:pPr>
              <w:tabs>
                <w:tab w:val="left" w:pos="106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Контроль за формирование программы, сценария</w:t>
            </w:r>
          </w:p>
          <w:p w:rsidR="00E53053" w:rsidRPr="005F73AD" w:rsidRDefault="00E53053" w:rsidP="004D7A41">
            <w:pPr>
              <w:tabs>
                <w:tab w:val="left" w:pos="106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мероприятия</w:t>
            </w:r>
          </w:p>
        </w:tc>
      </w:tr>
      <w:tr w:rsidR="004D7A41" w:rsidRPr="005F73AD" w:rsidTr="004D7A41">
        <w:trPr>
          <w:gridBefore w:val="5"/>
          <w:gridAfter w:val="9"/>
          <w:wBefore w:w="2985" w:type="dxa"/>
          <w:wAfter w:w="3291" w:type="dxa"/>
          <w:trHeight w:val="285"/>
        </w:trPr>
        <w:tc>
          <w:tcPr>
            <w:tcW w:w="236" w:type="dxa"/>
            <w:gridSpan w:val="3"/>
            <w:tcBorders>
              <w:right w:val="nil"/>
            </w:tcBorders>
          </w:tcPr>
          <w:p w:rsidR="004D7A41" w:rsidRPr="005F73AD" w:rsidRDefault="004D7A41" w:rsidP="004D7A41">
            <w:pPr>
              <w:tabs>
                <w:tab w:val="left" w:pos="1665"/>
                <w:tab w:val="left" w:pos="2295"/>
              </w:tabs>
              <w:spacing w:after="0" w:line="240" w:lineRule="auto"/>
              <w:rPr>
                <w:rFonts w:ascii="Times New Roman" w:eastAsia="Times New Roman" w:hAnsi="Times New Roman" w:cs="Times New Roman"/>
                <w:sz w:val="24"/>
                <w:szCs w:val="24"/>
                <w:lang w:eastAsia="ru-RU"/>
              </w:rPr>
            </w:pPr>
          </w:p>
        </w:tc>
      </w:tr>
      <w:tr w:rsidR="00E53053" w:rsidRPr="005F73AD" w:rsidTr="004D7A41">
        <w:trPr>
          <w:gridBefore w:val="1"/>
          <w:wBefore w:w="32" w:type="dxa"/>
          <w:trHeight w:val="315"/>
        </w:trPr>
        <w:tc>
          <w:tcPr>
            <w:tcW w:w="6480" w:type="dxa"/>
            <w:gridSpan w:val="16"/>
          </w:tcPr>
          <w:p w:rsidR="00E53053" w:rsidRPr="005F73AD" w:rsidRDefault="00E53053" w:rsidP="004D7A41">
            <w:pPr>
              <w:tabs>
                <w:tab w:val="left" w:pos="1665"/>
                <w:tab w:val="left" w:pos="2295"/>
              </w:tabs>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Контроль за ходом проведения мероприятия</w:t>
            </w:r>
          </w:p>
        </w:tc>
      </w:tr>
      <w:tr w:rsidR="004D7A41" w:rsidRPr="005F73AD" w:rsidTr="004D7A41">
        <w:trPr>
          <w:gridBefore w:val="5"/>
          <w:gridAfter w:val="9"/>
          <w:wBefore w:w="2985" w:type="dxa"/>
          <w:wAfter w:w="3291" w:type="dxa"/>
          <w:trHeight w:val="270"/>
        </w:trPr>
        <w:tc>
          <w:tcPr>
            <w:tcW w:w="236" w:type="dxa"/>
            <w:gridSpan w:val="3"/>
            <w:tcBorders>
              <w:right w:val="nil"/>
            </w:tcBorders>
          </w:tcPr>
          <w:p w:rsidR="004D7A41" w:rsidRPr="005F73AD" w:rsidRDefault="004D7A41" w:rsidP="004D7A41">
            <w:pPr>
              <w:tabs>
                <w:tab w:val="left" w:pos="1665"/>
                <w:tab w:val="left" w:pos="2295"/>
              </w:tabs>
              <w:spacing w:after="0" w:line="240" w:lineRule="auto"/>
              <w:rPr>
                <w:rFonts w:ascii="Times New Roman" w:eastAsia="Times New Roman" w:hAnsi="Times New Roman" w:cs="Times New Roman"/>
                <w:sz w:val="24"/>
                <w:szCs w:val="24"/>
                <w:lang w:eastAsia="ru-RU"/>
              </w:rPr>
            </w:pPr>
          </w:p>
        </w:tc>
      </w:tr>
      <w:tr w:rsidR="00E53053" w:rsidRPr="005F73AD" w:rsidTr="004D7A41">
        <w:trPr>
          <w:gridBefore w:val="1"/>
          <w:gridAfter w:val="1"/>
          <w:wBefore w:w="32" w:type="dxa"/>
          <w:wAfter w:w="17" w:type="dxa"/>
          <w:trHeight w:val="330"/>
        </w:trPr>
        <w:tc>
          <w:tcPr>
            <w:tcW w:w="6463" w:type="dxa"/>
            <w:gridSpan w:val="15"/>
          </w:tcPr>
          <w:p w:rsidR="00E53053" w:rsidRPr="005F73AD" w:rsidRDefault="00E53053" w:rsidP="004D7A41">
            <w:pPr>
              <w:tabs>
                <w:tab w:val="left" w:pos="1665"/>
                <w:tab w:val="left" w:pos="229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Анализ отчета исполнителя муниципальной услуги, </w:t>
            </w:r>
          </w:p>
          <w:p w:rsidR="00E53053" w:rsidRPr="005F73AD" w:rsidRDefault="00E53053" w:rsidP="004D7A41">
            <w:pPr>
              <w:tabs>
                <w:tab w:val="left" w:pos="1665"/>
                <w:tab w:val="left" w:pos="229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оплаты расходов, снятие с контроля распорядительного </w:t>
            </w:r>
          </w:p>
          <w:p w:rsidR="00E53053" w:rsidRPr="005F73AD" w:rsidRDefault="00E53053" w:rsidP="004D7A41">
            <w:pPr>
              <w:tabs>
                <w:tab w:val="left" w:pos="1665"/>
                <w:tab w:val="left" w:pos="229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документа</w:t>
            </w:r>
          </w:p>
        </w:tc>
      </w:tr>
      <w:tr w:rsidR="004D7A41" w:rsidRPr="005F73AD" w:rsidTr="004D7A41">
        <w:trPr>
          <w:gridBefore w:val="4"/>
          <w:gridAfter w:val="10"/>
          <w:wBefore w:w="2837" w:type="dxa"/>
          <w:wAfter w:w="3351" w:type="dxa"/>
          <w:trHeight w:val="300"/>
        </w:trPr>
        <w:tc>
          <w:tcPr>
            <w:tcW w:w="324" w:type="dxa"/>
            <w:gridSpan w:val="3"/>
            <w:tcBorders>
              <w:right w:val="nil"/>
            </w:tcBorders>
          </w:tcPr>
          <w:p w:rsidR="004D7A41" w:rsidRPr="005F73AD" w:rsidRDefault="004D7A41" w:rsidP="004D7A41">
            <w:pPr>
              <w:tabs>
                <w:tab w:val="left" w:pos="1665"/>
                <w:tab w:val="left" w:pos="2295"/>
              </w:tabs>
              <w:spacing w:after="0" w:line="240" w:lineRule="auto"/>
              <w:rPr>
                <w:rFonts w:ascii="Times New Roman" w:eastAsia="Times New Roman" w:hAnsi="Times New Roman" w:cs="Times New Roman"/>
                <w:sz w:val="24"/>
                <w:szCs w:val="24"/>
                <w:lang w:eastAsia="ru-RU"/>
              </w:rPr>
            </w:pPr>
          </w:p>
        </w:tc>
      </w:tr>
      <w:tr w:rsidR="004D7A41" w:rsidRPr="005F73AD" w:rsidTr="004D7A41">
        <w:trPr>
          <w:gridBefore w:val="1"/>
          <w:gridAfter w:val="1"/>
          <w:wBefore w:w="32" w:type="dxa"/>
          <w:wAfter w:w="17" w:type="dxa"/>
          <w:trHeight w:val="315"/>
        </w:trPr>
        <w:tc>
          <w:tcPr>
            <w:tcW w:w="6463" w:type="dxa"/>
            <w:gridSpan w:val="15"/>
          </w:tcPr>
          <w:p w:rsidR="004D7A41" w:rsidRPr="005F73AD" w:rsidRDefault="004D7A41" w:rsidP="004D7A41">
            <w:pPr>
              <w:tabs>
                <w:tab w:val="left" w:pos="1665"/>
                <w:tab w:val="left" w:pos="2295"/>
              </w:tabs>
              <w:spacing w:after="0" w:line="240" w:lineRule="auto"/>
              <w:rPr>
                <w:rFonts w:ascii="Times New Roman" w:eastAsia="Times New Roman" w:hAnsi="Times New Roman" w:cs="Times New Roman"/>
                <w:sz w:val="24"/>
                <w:szCs w:val="24"/>
                <w:lang w:eastAsia="ru-RU"/>
              </w:rPr>
            </w:pPr>
            <w:r w:rsidRPr="005F73AD">
              <w:rPr>
                <w:rFonts w:ascii="Times New Roman" w:eastAsia="Times New Roman" w:hAnsi="Times New Roman" w:cs="Times New Roman"/>
                <w:sz w:val="24"/>
                <w:szCs w:val="24"/>
                <w:lang w:eastAsia="ru-RU"/>
              </w:rPr>
              <w:t xml:space="preserve">          Исполнение муниципальной услуги завершено</w:t>
            </w:r>
          </w:p>
        </w:tc>
      </w:tr>
    </w:tbl>
    <w:p w:rsidR="00094AE9" w:rsidRPr="005F73AD" w:rsidRDefault="00094AE9" w:rsidP="00094AE9">
      <w:pPr>
        <w:tabs>
          <w:tab w:val="left" w:pos="1665"/>
          <w:tab w:val="left" w:pos="2295"/>
        </w:tabs>
        <w:rPr>
          <w:rFonts w:ascii="Times New Roman" w:eastAsia="Times New Roman" w:hAnsi="Times New Roman" w:cs="Times New Roman"/>
          <w:sz w:val="24"/>
          <w:szCs w:val="24"/>
          <w:lang w:eastAsia="ru-RU"/>
        </w:rPr>
      </w:pPr>
    </w:p>
    <w:sectPr w:rsidR="00094AE9" w:rsidRPr="005F73AD" w:rsidSect="005A6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88D" w:rsidRDefault="00D7288D" w:rsidP="006A23E4">
      <w:pPr>
        <w:spacing w:after="0" w:line="240" w:lineRule="auto"/>
      </w:pPr>
      <w:r>
        <w:separator/>
      </w:r>
    </w:p>
  </w:endnote>
  <w:endnote w:type="continuationSeparator" w:id="0">
    <w:p w:rsidR="00D7288D" w:rsidRDefault="00D7288D" w:rsidP="006A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88D" w:rsidRDefault="00D7288D" w:rsidP="006A23E4">
      <w:pPr>
        <w:spacing w:after="0" w:line="240" w:lineRule="auto"/>
      </w:pPr>
      <w:r>
        <w:separator/>
      </w:r>
    </w:p>
  </w:footnote>
  <w:footnote w:type="continuationSeparator" w:id="0">
    <w:p w:rsidR="00D7288D" w:rsidRDefault="00D7288D" w:rsidP="006A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807E9"/>
    <w:multiLevelType w:val="hybridMultilevel"/>
    <w:tmpl w:val="BDD4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332DBF"/>
    <w:multiLevelType w:val="hybridMultilevel"/>
    <w:tmpl w:val="6B44A548"/>
    <w:lvl w:ilvl="0" w:tplc="8D7EC6BE">
      <w:start w:val="1"/>
      <w:numFmt w:val="bullet"/>
      <w:lvlText w:val=""/>
      <w:lvlJc w:val="left"/>
      <w:pPr>
        <w:tabs>
          <w:tab w:val="num" w:pos="1937"/>
        </w:tabs>
        <w:ind w:left="1994" w:hanging="171"/>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4B1F3851"/>
    <w:multiLevelType w:val="multilevel"/>
    <w:tmpl w:val="E68C0746"/>
    <w:lvl w:ilvl="0">
      <w:start w:val="1"/>
      <w:numFmt w:val="decimal"/>
      <w:lvlText w:val="%1."/>
      <w:lvlJc w:val="left"/>
      <w:pPr>
        <w:ind w:left="720"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F1555CD"/>
    <w:multiLevelType w:val="hybridMultilevel"/>
    <w:tmpl w:val="90FCBD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92B2D"/>
    <w:multiLevelType w:val="hybridMultilevel"/>
    <w:tmpl w:val="25EC4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DA639E"/>
    <w:multiLevelType w:val="hybridMultilevel"/>
    <w:tmpl w:val="90FCBD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BB"/>
    <w:rsid w:val="000173E6"/>
    <w:rsid w:val="000552C6"/>
    <w:rsid w:val="00072FE8"/>
    <w:rsid w:val="00094AE9"/>
    <w:rsid w:val="0011628A"/>
    <w:rsid w:val="00116949"/>
    <w:rsid w:val="00147766"/>
    <w:rsid w:val="0015442D"/>
    <w:rsid w:val="0016579C"/>
    <w:rsid w:val="001816E9"/>
    <w:rsid w:val="001B2FBF"/>
    <w:rsid w:val="001C73E4"/>
    <w:rsid w:val="001F1763"/>
    <w:rsid w:val="001F3966"/>
    <w:rsid w:val="001F41E5"/>
    <w:rsid w:val="0023114E"/>
    <w:rsid w:val="00245EDB"/>
    <w:rsid w:val="00257F7A"/>
    <w:rsid w:val="00266173"/>
    <w:rsid w:val="00290853"/>
    <w:rsid w:val="002F572B"/>
    <w:rsid w:val="003111A3"/>
    <w:rsid w:val="00325A5F"/>
    <w:rsid w:val="00344F67"/>
    <w:rsid w:val="00346C6C"/>
    <w:rsid w:val="00353C3E"/>
    <w:rsid w:val="00361191"/>
    <w:rsid w:val="00361E7C"/>
    <w:rsid w:val="003931B3"/>
    <w:rsid w:val="003B18A2"/>
    <w:rsid w:val="003B72FE"/>
    <w:rsid w:val="003C104B"/>
    <w:rsid w:val="003E3636"/>
    <w:rsid w:val="003E53AE"/>
    <w:rsid w:val="00434F92"/>
    <w:rsid w:val="00484B45"/>
    <w:rsid w:val="004B0F7B"/>
    <w:rsid w:val="004B7D75"/>
    <w:rsid w:val="004D7A41"/>
    <w:rsid w:val="004E5235"/>
    <w:rsid w:val="00515ED3"/>
    <w:rsid w:val="0053608B"/>
    <w:rsid w:val="00560952"/>
    <w:rsid w:val="00571FB1"/>
    <w:rsid w:val="00584A11"/>
    <w:rsid w:val="005A1470"/>
    <w:rsid w:val="005A6CAB"/>
    <w:rsid w:val="005B122B"/>
    <w:rsid w:val="005B26B7"/>
    <w:rsid w:val="005C255D"/>
    <w:rsid w:val="005C6D61"/>
    <w:rsid w:val="005F6D56"/>
    <w:rsid w:val="005F73AD"/>
    <w:rsid w:val="00611EC5"/>
    <w:rsid w:val="006160BC"/>
    <w:rsid w:val="006377FD"/>
    <w:rsid w:val="00651950"/>
    <w:rsid w:val="00671301"/>
    <w:rsid w:val="006A23E4"/>
    <w:rsid w:val="006B3588"/>
    <w:rsid w:val="006D1268"/>
    <w:rsid w:val="006D26DE"/>
    <w:rsid w:val="006D2D77"/>
    <w:rsid w:val="007003E0"/>
    <w:rsid w:val="007174AD"/>
    <w:rsid w:val="00733BF9"/>
    <w:rsid w:val="00744419"/>
    <w:rsid w:val="00791AB8"/>
    <w:rsid w:val="007C6EDF"/>
    <w:rsid w:val="007E1B78"/>
    <w:rsid w:val="00805A27"/>
    <w:rsid w:val="00834AF7"/>
    <w:rsid w:val="00854BBB"/>
    <w:rsid w:val="008630FE"/>
    <w:rsid w:val="008711D9"/>
    <w:rsid w:val="00896446"/>
    <w:rsid w:val="008B2587"/>
    <w:rsid w:val="008B4A1B"/>
    <w:rsid w:val="00912E2A"/>
    <w:rsid w:val="00920D60"/>
    <w:rsid w:val="00934E77"/>
    <w:rsid w:val="00955BB3"/>
    <w:rsid w:val="009B4F44"/>
    <w:rsid w:val="009C3CD8"/>
    <w:rsid w:val="009C53D4"/>
    <w:rsid w:val="00A17526"/>
    <w:rsid w:val="00A435EE"/>
    <w:rsid w:val="00AC1C18"/>
    <w:rsid w:val="00AC531C"/>
    <w:rsid w:val="00AE1033"/>
    <w:rsid w:val="00AE6D59"/>
    <w:rsid w:val="00AF1118"/>
    <w:rsid w:val="00B74EC6"/>
    <w:rsid w:val="00B80F03"/>
    <w:rsid w:val="00B810B7"/>
    <w:rsid w:val="00B86761"/>
    <w:rsid w:val="00BB4876"/>
    <w:rsid w:val="00BC6034"/>
    <w:rsid w:val="00C16A5E"/>
    <w:rsid w:val="00C61AB2"/>
    <w:rsid w:val="00C66646"/>
    <w:rsid w:val="00C76AA5"/>
    <w:rsid w:val="00C94A4B"/>
    <w:rsid w:val="00CA4615"/>
    <w:rsid w:val="00CD41E0"/>
    <w:rsid w:val="00D004FC"/>
    <w:rsid w:val="00D02532"/>
    <w:rsid w:val="00D3294E"/>
    <w:rsid w:val="00D358DA"/>
    <w:rsid w:val="00D54D81"/>
    <w:rsid w:val="00D7288D"/>
    <w:rsid w:val="00D97E49"/>
    <w:rsid w:val="00DA1795"/>
    <w:rsid w:val="00DB5274"/>
    <w:rsid w:val="00DB6550"/>
    <w:rsid w:val="00DC6B5F"/>
    <w:rsid w:val="00DE1E31"/>
    <w:rsid w:val="00DF1D7A"/>
    <w:rsid w:val="00E10045"/>
    <w:rsid w:val="00E32436"/>
    <w:rsid w:val="00E436FC"/>
    <w:rsid w:val="00E53053"/>
    <w:rsid w:val="00E6281B"/>
    <w:rsid w:val="00E76FCD"/>
    <w:rsid w:val="00EB3702"/>
    <w:rsid w:val="00EC7182"/>
    <w:rsid w:val="00ED509B"/>
    <w:rsid w:val="00ED705B"/>
    <w:rsid w:val="00EE62F4"/>
    <w:rsid w:val="00F07CCD"/>
    <w:rsid w:val="00F258CA"/>
    <w:rsid w:val="00F30494"/>
    <w:rsid w:val="00F33781"/>
    <w:rsid w:val="00F449E1"/>
    <w:rsid w:val="00F44AD3"/>
    <w:rsid w:val="00F710D3"/>
    <w:rsid w:val="00FF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1BD4B-D6B0-4890-B354-87570052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AA5"/>
    <w:pPr>
      <w:ind w:left="720"/>
      <w:contextualSpacing/>
    </w:pPr>
  </w:style>
  <w:style w:type="paragraph" w:styleId="a4">
    <w:name w:val="header"/>
    <w:basedOn w:val="a"/>
    <w:link w:val="a5"/>
    <w:uiPriority w:val="99"/>
    <w:semiHidden/>
    <w:unhideWhenUsed/>
    <w:rsid w:val="006A23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23E4"/>
  </w:style>
  <w:style w:type="paragraph" w:styleId="a6">
    <w:name w:val="footer"/>
    <w:basedOn w:val="a"/>
    <w:link w:val="a7"/>
    <w:uiPriority w:val="99"/>
    <w:semiHidden/>
    <w:unhideWhenUsed/>
    <w:rsid w:val="006A23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A23E4"/>
  </w:style>
  <w:style w:type="paragraph" w:styleId="a8">
    <w:name w:val="Body Text Indent"/>
    <w:basedOn w:val="a"/>
    <w:link w:val="a9"/>
    <w:rsid w:val="006A23E4"/>
    <w:pPr>
      <w:autoSpaceDE w:val="0"/>
      <w:autoSpaceDN w:val="0"/>
      <w:adjustRightInd w:val="0"/>
      <w:spacing w:after="0" w:line="240" w:lineRule="auto"/>
      <w:ind w:left="540" w:hanging="1"/>
      <w:jc w:val="both"/>
    </w:pPr>
    <w:rPr>
      <w:rFonts w:ascii="Times New Roman" w:eastAsia="Times New Roman" w:hAnsi="Times New Roman" w:cs="Times New Roman"/>
      <w:lang w:eastAsia="ru-RU"/>
    </w:rPr>
  </w:style>
  <w:style w:type="character" w:customStyle="1" w:styleId="a9">
    <w:name w:val="Основной текст с отступом Знак"/>
    <w:basedOn w:val="a0"/>
    <w:link w:val="a8"/>
    <w:rsid w:val="006A23E4"/>
    <w:rPr>
      <w:rFonts w:ascii="Times New Roman" w:eastAsia="Times New Roman" w:hAnsi="Times New Roman" w:cs="Times New Roman"/>
      <w:lang w:eastAsia="ru-RU"/>
    </w:rPr>
  </w:style>
  <w:style w:type="character" w:styleId="aa">
    <w:name w:val="Hyperlink"/>
    <w:basedOn w:val="a0"/>
    <w:uiPriority w:val="99"/>
    <w:unhideWhenUsed/>
    <w:rsid w:val="006A23E4"/>
    <w:rPr>
      <w:color w:val="0000FF" w:themeColor="hyperlink"/>
      <w:u w:val="single"/>
    </w:rPr>
  </w:style>
  <w:style w:type="paragraph" w:customStyle="1" w:styleId="ConsPlusCell">
    <w:name w:val="ConsPlusCell"/>
    <w:rsid w:val="006A23E4"/>
    <w:pPr>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DE1E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C5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53D4"/>
    <w:rPr>
      <w:rFonts w:ascii="Tahoma" w:hAnsi="Tahoma" w:cs="Tahoma"/>
      <w:sz w:val="16"/>
      <w:szCs w:val="16"/>
    </w:rPr>
  </w:style>
  <w:style w:type="paragraph" w:styleId="ae">
    <w:name w:val="No Spacing"/>
    <w:qFormat/>
    <w:rsid w:val="00A435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ray@yandex.ru" TargetMode="External"/><Relationship Id="rId5" Type="http://schemas.openxmlformats.org/officeDocument/2006/relationships/webSettings" Target="webSettings.xml"/><Relationship Id="rId10" Type="http://schemas.openxmlformats.org/officeDocument/2006/relationships/hyperlink" Target="http://www.rzhevregion.com" TargetMode="External"/><Relationship Id="rId4" Type="http://schemas.openxmlformats.org/officeDocument/2006/relationships/settings" Target="settings.xml"/><Relationship Id="rId9" Type="http://schemas.openxmlformats.org/officeDocument/2006/relationships/hyperlink" Target="http://www.rzevregi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A57A-2B76-4E3B-8BEB-9BE2646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5444</Words>
  <Characters>31034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Zav-Econom</cp:lastModifiedBy>
  <cp:revision>2</cp:revision>
  <cp:lastPrinted>2011-05-17T12:07:00Z</cp:lastPrinted>
  <dcterms:created xsi:type="dcterms:W3CDTF">2018-12-05T09:51:00Z</dcterms:created>
  <dcterms:modified xsi:type="dcterms:W3CDTF">2018-12-05T09:51:00Z</dcterms:modified>
</cp:coreProperties>
</file>